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2DD1C" w14:textId="16787046" w:rsidR="0091470E" w:rsidRDefault="0091470E">
      <w:pPr>
        <w:rPr>
          <w:b/>
          <w:sz w:val="32"/>
          <w:u w:val="single"/>
        </w:rPr>
      </w:pPr>
    </w:p>
    <w:p w14:paraId="51696113" w14:textId="77777777" w:rsidR="0091470E" w:rsidRDefault="0091470E">
      <w:pPr>
        <w:rPr>
          <w:sz w:val="32"/>
        </w:rPr>
      </w:pPr>
      <w:r>
        <w:rPr>
          <w:sz w:val="32"/>
        </w:rPr>
        <w:t>5.1</w:t>
      </w:r>
      <w:r w:rsidR="00EA1AF0">
        <w:rPr>
          <w:sz w:val="32"/>
        </w:rPr>
        <w:t>-</w:t>
      </w:r>
    </w:p>
    <w:p w14:paraId="52BDF0F0" w14:textId="77777777" w:rsidR="00C96621" w:rsidRDefault="00C96621">
      <w:pPr>
        <w:rPr>
          <w:sz w:val="32"/>
        </w:rPr>
      </w:pPr>
      <w:r>
        <w:rPr>
          <w:sz w:val="32"/>
        </w:rPr>
        <w:t>Task-2</w:t>
      </w:r>
    </w:p>
    <w:p w14:paraId="5BD11BA0" w14:textId="77777777" w:rsidR="0091470E" w:rsidRDefault="0091470E">
      <w:pPr>
        <w:rPr>
          <w:sz w:val="32"/>
        </w:rPr>
      </w:pPr>
      <w:r>
        <w:rPr>
          <w:noProof/>
          <w:sz w:val="32"/>
          <w:lang w:eastAsia="en-IN"/>
        </w:rPr>
        <w:drawing>
          <wp:inline distT="0" distB="0" distL="0" distR="0" wp14:anchorId="6BF5D901" wp14:editId="5192DA4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AD4F" w14:textId="77777777" w:rsidR="00C96621" w:rsidRDefault="00C96621">
      <w:pPr>
        <w:rPr>
          <w:sz w:val="32"/>
        </w:rPr>
      </w:pPr>
      <w:r>
        <w:rPr>
          <w:sz w:val="32"/>
        </w:rPr>
        <w:t>Task-3</w:t>
      </w:r>
    </w:p>
    <w:p w14:paraId="0D8E5D8F" w14:textId="77777777" w:rsidR="00C96621" w:rsidRDefault="00C96621">
      <w:pPr>
        <w:rPr>
          <w:sz w:val="32"/>
        </w:rPr>
      </w:pPr>
      <w:r>
        <w:rPr>
          <w:noProof/>
          <w:sz w:val="32"/>
          <w:lang w:eastAsia="en-IN"/>
        </w:rPr>
        <w:drawing>
          <wp:inline distT="0" distB="0" distL="0" distR="0" wp14:anchorId="09CD74D9" wp14:editId="2A08572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F0B9" w14:textId="77777777" w:rsidR="00C96621" w:rsidRDefault="00C96621">
      <w:pPr>
        <w:rPr>
          <w:sz w:val="32"/>
        </w:rPr>
      </w:pPr>
      <w:r>
        <w:rPr>
          <w:sz w:val="32"/>
        </w:rPr>
        <w:t>Task-4</w:t>
      </w:r>
    </w:p>
    <w:p w14:paraId="2ACAACC6" w14:textId="77777777" w:rsidR="00C96621" w:rsidRDefault="00EA1AF0">
      <w:pPr>
        <w:rPr>
          <w:sz w:val="32"/>
        </w:rPr>
      </w:pPr>
      <w:r>
        <w:rPr>
          <w:noProof/>
          <w:sz w:val="32"/>
          <w:lang w:eastAsia="en-IN"/>
        </w:rPr>
        <w:lastRenderedPageBreak/>
        <w:drawing>
          <wp:inline distT="0" distB="0" distL="0" distR="0" wp14:anchorId="1D03BD4C" wp14:editId="3381CF7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9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037E" w14:textId="77777777" w:rsidR="00C96621" w:rsidRDefault="00C96621">
      <w:pPr>
        <w:rPr>
          <w:sz w:val="32"/>
        </w:rPr>
      </w:pPr>
      <w:r>
        <w:rPr>
          <w:sz w:val="32"/>
        </w:rPr>
        <w:t>5.2-</w:t>
      </w:r>
    </w:p>
    <w:p w14:paraId="57B9D143" w14:textId="77777777" w:rsidR="00C96621" w:rsidRDefault="00C96621">
      <w:pPr>
        <w:rPr>
          <w:sz w:val="32"/>
        </w:rPr>
      </w:pPr>
      <w:r>
        <w:rPr>
          <w:noProof/>
          <w:sz w:val="32"/>
          <w:lang w:eastAsia="en-IN"/>
        </w:rPr>
        <w:lastRenderedPageBreak/>
        <w:drawing>
          <wp:inline distT="0" distB="0" distL="0" distR="0" wp14:anchorId="16002328" wp14:editId="0D7B1BF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lang w:eastAsia="en-IN"/>
        </w:rPr>
        <w:drawing>
          <wp:inline distT="0" distB="0" distL="0" distR="0" wp14:anchorId="34056599" wp14:editId="1B4DA9E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lang w:eastAsia="en-IN"/>
        </w:rPr>
        <w:lastRenderedPageBreak/>
        <w:drawing>
          <wp:inline distT="0" distB="0" distL="0" distR="0" wp14:anchorId="74628530" wp14:editId="4C05F32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9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E50A" w14:textId="77777777" w:rsidR="00C96621" w:rsidRDefault="00C96621">
      <w:pPr>
        <w:rPr>
          <w:sz w:val="32"/>
        </w:rPr>
      </w:pPr>
      <w:r>
        <w:rPr>
          <w:noProof/>
          <w:sz w:val="32"/>
          <w:lang w:eastAsia="en-IN"/>
        </w:rPr>
        <w:drawing>
          <wp:inline distT="0" distB="0" distL="0" distR="0" wp14:anchorId="4A693299" wp14:editId="0469058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2.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611C" w14:textId="77777777" w:rsidR="00EA1AF0" w:rsidRDefault="00EA1AF0">
      <w:pPr>
        <w:rPr>
          <w:sz w:val="32"/>
        </w:rPr>
      </w:pPr>
      <w:r>
        <w:rPr>
          <w:noProof/>
          <w:sz w:val="32"/>
          <w:lang w:eastAsia="en-IN"/>
        </w:rPr>
        <w:lastRenderedPageBreak/>
        <w:drawing>
          <wp:inline distT="0" distB="0" distL="0" distR="0" wp14:anchorId="2987D7AA" wp14:editId="2577EA6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2.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5D04" w14:textId="77777777" w:rsidR="00C96621" w:rsidRDefault="00C96621">
      <w:pPr>
        <w:rPr>
          <w:sz w:val="32"/>
        </w:rPr>
      </w:pPr>
      <w:proofErr w:type="gramStart"/>
      <w:r>
        <w:rPr>
          <w:sz w:val="32"/>
        </w:rPr>
        <w:t>Steps :</w:t>
      </w:r>
      <w:proofErr w:type="gramEnd"/>
    </w:p>
    <w:p w14:paraId="6597473B" w14:textId="77777777" w:rsidR="00C96621" w:rsidRDefault="00C96621" w:rsidP="00C96621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Open the data source view and on the dim reseller create named calculations </w:t>
      </w:r>
    </w:p>
    <w:p w14:paraId="7794881C" w14:textId="77777777" w:rsidR="00C96621" w:rsidRDefault="000A2179" w:rsidP="00C96621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After deploying go to create </w:t>
      </w:r>
      <w:proofErr w:type="gramStart"/>
      <w:r>
        <w:rPr>
          <w:sz w:val="32"/>
        </w:rPr>
        <w:t>an</w:t>
      </w:r>
      <w:proofErr w:type="gramEnd"/>
      <w:r>
        <w:rPr>
          <w:sz w:val="32"/>
        </w:rPr>
        <w:t xml:space="preserve"> hierarchy in the dim reseller dimension tab and check after processing if </w:t>
      </w:r>
      <w:proofErr w:type="spellStart"/>
      <w:r>
        <w:rPr>
          <w:sz w:val="32"/>
        </w:rPr>
        <w:t>its</w:t>
      </w:r>
      <w:proofErr w:type="spellEnd"/>
      <w:r>
        <w:rPr>
          <w:sz w:val="32"/>
        </w:rPr>
        <w:t xml:space="preserve"> in the proper structure</w:t>
      </w:r>
    </w:p>
    <w:p w14:paraId="183686AC" w14:textId="77777777" w:rsidR="000A2179" w:rsidRDefault="000A2179" w:rsidP="00C96621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Then go to the cube and then create a new measure to create the number of resellers. Now select distinct count and reseller name and then process.</w:t>
      </w:r>
    </w:p>
    <w:p w14:paraId="7ED9288E" w14:textId="77777777" w:rsidR="000A2179" w:rsidRPr="00C96621" w:rsidRDefault="000A2179" w:rsidP="00C96621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After this step open the cube again and drag the year range and distinct reseller to the space. Then we will get the output. </w:t>
      </w:r>
    </w:p>
    <w:sectPr w:rsidR="000A2179" w:rsidRPr="00C966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0923FC"/>
    <w:multiLevelType w:val="hybridMultilevel"/>
    <w:tmpl w:val="FCCE26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958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70E"/>
    <w:rsid w:val="000A2179"/>
    <w:rsid w:val="007623BA"/>
    <w:rsid w:val="0091470E"/>
    <w:rsid w:val="00920872"/>
    <w:rsid w:val="00C96621"/>
    <w:rsid w:val="00EA1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3326E9"/>
  <w15:chartTrackingRefBased/>
  <w15:docId w15:val="{7621A518-3C97-453A-9D35-EC4C48BA1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66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97</Words>
  <Characters>441</Characters>
  <Application>Microsoft Office Word</Application>
  <DocSecurity>0</DocSecurity>
  <Lines>27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devaki machineni</cp:lastModifiedBy>
  <cp:revision>3</cp:revision>
  <dcterms:created xsi:type="dcterms:W3CDTF">2022-10-03T22:55:00Z</dcterms:created>
  <dcterms:modified xsi:type="dcterms:W3CDTF">2024-01-12T19:18:00Z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789e5e25-2822-4bd1-bedf-6be1ac3c0dd6</vt:lpwstr>
  </property>
</Properties>
</file>