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6381" w14:textId="77777777" w:rsidR="00382540" w:rsidRPr="00470E9D" w:rsidRDefault="00382540" w:rsidP="00470E9D">
      <w:pPr>
        <w:jc w:val="center"/>
        <w:rPr>
          <w:b/>
          <w:bCs/>
          <w:i/>
          <w:iCs/>
          <w:sz w:val="32"/>
          <w:szCs w:val="32"/>
          <w:u w:val="single"/>
        </w:rPr>
      </w:pPr>
      <w:r w:rsidRPr="00470E9D">
        <w:rPr>
          <w:b/>
          <w:bCs/>
          <w:i/>
          <w:iCs/>
          <w:sz w:val="32"/>
          <w:szCs w:val="32"/>
          <w:u w:val="single"/>
        </w:rPr>
        <w:t>SPONSORSHIP PROPOSAL</w:t>
      </w:r>
    </w:p>
    <w:p w14:paraId="4350379C" w14:textId="77777777" w:rsidR="00382540" w:rsidRDefault="00382540" w:rsidP="00470E9D">
      <w:pPr>
        <w:jc w:val="center"/>
        <w:rPr>
          <w:b/>
          <w:bCs/>
        </w:rPr>
      </w:pPr>
      <w:r w:rsidRPr="00382540">
        <w:rPr>
          <w:b/>
          <w:bCs/>
        </w:rPr>
        <w:t>SANKALP 2027</w:t>
      </w:r>
    </w:p>
    <w:p w14:paraId="77723D4D" w14:textId="77777777" w:rsidR="00382540" w:rsidRDefault="00382540" w:rsidP="00470E9D">
      <w:pPr>
        <w:jc w:val="center"/>
        <w:rPr>
          <w:b/>
          <w:bCs/>
        </w:rPr>
      </w:pPr>
      <w:r w:rsidRPr="00382540">
        <w:rPr>
          <w:b/>
          <w:bCs/>
        </w:rPr>
        <w:t>International Conference on Sustainable AI and Next-Gen Knowledge, Automation, Learning &amp; Prediction</w:t>
      </w:r>
    </w:p>
    <w:p w14:paraId="280E2E44" w14:textId="77777777" w:rsidR="00470E9D" w:rsidRPr="00382540" w:rsidRDefault="00470E9D" w:rsidP="00470E9D">
      <w:pPr>
        <w:jc w:val="center"/>
        <w:rPr>
          <w:b/>
          <w:bCs/>
        </w:rPr>
      </w:pPr>
    </w:p>
    <w:p w14:paraId="74A6A6CF" w14:textId="77777777" w:rsidR="00382540" w:rsidRPr="00382540" w:rsidRDefault="00382540" w:rsidP="00382540">
      <w:proofErr w:type="spellStart"/>
      <w:r w:rsidRPr="00382540">
        <w:rPr>
          <w:b/>
          <w:bCs/>
        </w:rPr>
        <w:t>Organised</w:t>
      </w:r>
      <w:proofErr w:type="spellEnd"/>
      <w:r w:rsidRPr="00382540">
        <w:rPr>
          <w:b/>
          <w:bCs/>
        </w:rPr>
        <w:t xml:space="preserve"> by:</w:t>
      </w:r>
      <w:r w:rsidRPr="00382540">
        <w:t xml:space="preserve"> IET, JK </w:t>
      </w:r>
      <w:proofErr w:type="spellStart"/>
      <w:r w:rsidRPr="00382540">
        <w:t>Lakshmipat</w:t>
      </w:r>
      <w:proofErr w:type="spellEnd"/>
      <w:r w:rsidRPr="00382540">
        <w:t xml:space="preserve"> University (JKLU), Jaipur, India</w:t>
      </w:r>
    </w:p>
    <w:p w14:paraId="385A4C82" w14:textId="77777777" w:rsidR="00382540" w:rsidRPr="00382540" w:rsidRDefault="00382540" w:rsidP="00382540">
      <w:r w:rsidRPr="00382540">
        <w:rPr>
          <w:b/>
          <w:bCs/>
        </w:rPr>
        <w:t>Mode:</w:t>
      </w:r>
      <w:r w:rsidRPr="00382540">
        <w:t> Hybrid (On-site + Virtual)</w:t>
      </w:r>
    </w:p>
    <w:p w14:paraId="00ABA37A" w14:textId="77777777" w:rsidR="00470E9D" w:rsidRPr="00083DA1" w:rsidRDefault="00382540" w:rsidP="00382540">
      <w:pPr>
        <w:rPr>
          <w:color w:val="EE0000"/>
        </w:rPr>
      </w:pPr>
      <w:r w:rsidRPr="00083DA1">
        <w:rPr>
          <w:b/>
          <w:bCs/>
          <w:color w:val="EE0000"/>
        </w:rPr>
        <w:t>Dates:</w:t>
      </w:r>
      <w:r w:rsidRPr="00083DA1">
        <w:rPr>
          <w:color w:val="EE0000"/>
        </w:rPr>
        <w:t> </w:t>
      </w:r>
    </w:p>
    <w:p w14:paraId="5FE0E5AC" w14:textId="4EFAA57E" w:rsidR="00382540" w:rsidRPr="00382540" w:rsidRDefault="00382540" w:rsidP="00382540">
      <w:r w:rsidRPr="00382540">
        <w:rPr>
          <w:b/>
          <w:bCs/>
        </w:rPr>
        <w:t>Venue:</w:t>
      </w:r>
      <w:r w:rsidRPr="00382540">
        <w:t xml:space="preserve"> JK </w:t>
      </w:r>
      <w:proofErr w:type="spellStart"/>
      <w:r w:rsidRPr="00382540">
        <w:t>Lakshmipat</w:t>
      </w:r>
      <w:proofErr w:type="spellEnd"/>
      <w:r w:rsidRPr="00382540">
        <w:t xml:space="preserve"> University, Jaipur, India</w:t>
      </w:r>
    </w:p>
    <w:p w14:paraId="51D7EBFF" w14:textId="77777777" w:rsidR="00382540" w:rsidRPr="00382540" w:rsidRDefault="00382540" w:rsidP="00382540">
      <w:r w:rsidRPr="00382540">
        <w:pict w14:anchorId="1843A777">
          <v:rect id="_x0000_i1091" style="width:0;height:.75pt" o:hralign="center" o:hrstd="t" o:hr="t" fillcolor="#a0a0a0" stroked="f"/>
        </w:pict>
      </w:r>
    </w:p>
    <w:p w14:paraId="638580C8" w14:textId="77777777" w:rsidR="00382540" w:rsidRPr="00382540" w:rsidRDefault="00382540" w:rsidP="00382540">
      <w:pPr>
        <w:rPr>
          <w:b/>
          <w:bCs/>
        </w:rPr>
      </w:pPr>
      <w:r w:rsidRPr="00382540">
        <w:rPr>
          <w:b/>
          <w:bCs/>
        </w:rPr>
        <w:t>1. About the Conference</w:t>
      </w:r>
    </w:p>
    <w:p w14:paraId="13AA6F1F" w14:textId="62144483" w:rsidR="00382540" w:rsidRPr="00470E9D" w:rsidRDefault="00382540" w:rsidP="00470E9D">
      <w:pPr>
        <w:jc w:val="both"/>
      </w:pPr>
      <w:r w:rsidRPr="00470E9D">
        <w:t xml:space="preserve">JK </w:t>
      </w:r>
      <w:proofErr w:type="spellStart"/>
      <w:r w:rsidRPr="00470E9D">
        <w:t>Lakshmipat</w:t>
      </w:r>
      <w:proofErr w:type="spellEnd"/>
      <w:r w:rsidRPr="00470E9D">
        <w:t xml:space="preserve"> University (JKLU)</w:t>
      </w:r>
      <w:r w:rsidR="00470E9D" w:rsidRPr="00470E9D">
        <w:t xml:space="preserve">, </w:t>
      </w:r>
      <w:r w:rsidRPr="00470E9D">
        <w:t>an initiative of the JK Group with a 140-year legacy of excellence</w:t>
      </w:r>
      <w:r w:rsidR="00470E9D" w:rsidRPr="00470E9D">
        <w:t xml:space="preserve">, </w:t>
      </w:r>
      <w:r w:rsidRPr="00470E9D">
        <w:t xml:space="preserve">proudly presents SANKALP 2027, an International Conference on Sustainable AI and Next-Gen Knowledge, Automation, Learning &amp; Prediction. </w:t>
      </w:r>
      <w:r w:rsidR="00470E9D" w:rsidRPr="00470E9D">
        <w:t>Organized</w:t>
      </w:r>
      <w:r w:rsidRPr="00470E9D">
        <w:t xml:space="preserve"> in association with the Institution of Engineering and Technology (IET), this conference brings together global researchers, industry leaders, academicians, scientists, and policymakers to explore the transformative potential of artificial intelligence across disciplines.</w:t>
      </w:r>
    </w:p>
    <w:p w14:paraId="0C75B269" w14:textId="77777777" w:rsidR="00382540" w:rsidRPr="00470E9D" w:rsidRDefault="00382540" w:rsidP="00470E9D">
      <w:pPr>
        <w:jc w:val="both"/>
      </w:pPr>
      <w:r w:rsidRPr="00470E9D">
        <w:t>Accredited with an 'A' grade by NAAC, JKLU is at the forefront of innovation, blending academia with industry through interdisciplinary programs in engineering, management, and design. The university regularly hosts international conferences, guest lectures, mentoring programs, and industry-focused conclaves.</w:t>
      </w:r>
    </w:p>
    <w:p w14:paraId="1A4A17D3" w14:textId="77777777" w:rsidR="00382540" w:rsidRDefault="00382540" w:rsidP="00382540">
      <w:pPr>
        <w:rPr>
          <w:b/>
          <w:bCs/>
        </w:rPr>
      </w:pPr>
      <w:r w:rsidRPr="00382540">
        <w:rPr>
          <w:b/>
          <w:bCs/>
        </w:rPr>
        <w:t>Conference Tracks</w:t>
      </w:r>
    </w:p>
    <w:tbl>
      <w:tblPr>
        <w:tblStyle w:val="GridTable5Dark-Accent6"/>
        <w:tblW w:w="9350" w:type="dxa"/>
        <w:tblLook w:val="04A0" w:firstRow="1" w:lastRow="0" w:firstColumn="1" w:lastColumn="0" w:noHBand="0" w:noVBand="1"/>
      </w:tblPr>
      <w:tblGrid>
        <w:gridCol w:w="3955"/>
        <w:gridCol w:w="5395"/>
      </w:tblGrid>
      <w:tr w:rsidR="00540E1E" w14:paraId="105C706D" w14:textId="77777777" w:rsidTr="00540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69D9E0AC" w14:textId="7C7B274D" w:rsidR="00540E1E" w:rsidRDefault="00540E1E" w:rsidP="00540E1E">
            <w:pPr>
              <w:rPr>
                <w:b w:val="0"/>
                <w:bCs w:val="0"/>
              </w:rPr>
            </w:pPr>
            <w:r w:rsidRPr="00382540">
              <w:t>Track</w:t>
            </w:r>
          </w:p>
        </w:tc>
        <w:tc>
          <w:tcPr>
            <w:tcW w:w="5395" w:type="dxa"/>
          </w:tcPr>
          <w:p w14:paraId="668D11EE" w14:textId="1B9FBF85"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Focus Areas</w:t>
            </w:r>
          </w:p>
        </w:tc>
      </w:tr>
      <w:tr w:rsidR="00540E1E" w14:paraId="733B8336" w14:textId="77777777" w:rsidTr="00540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0B57495A" w14:textId="5A82FF3F" w:rsidR="00540E1E" w:rsidRDefault="00540E1E" w:rsidP="00540E1E">
            <w:pPr>
              <w:rPr>
                <w:b w:val="0"/>
                <w:bCs w:val="0"/>
              </w:rPr>
            </w:pPr>
            <w:r w:rsidRPr="00382540">
              <w:t>Track 1: Sustainable AI &amp; Intelligent Systems</w:t>
            </w:r>
          </w:p>
        </w:tc>
        <w:tc>
          <w:tcPr>
            <w:tcW w:w="5395" w:type="dxa"/>
          </w:tcPr>
          <w:p w14:paraId="6E86FAFC"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Green </w:t>
            </w:r>
            <w:r>
              <w:t>a</w:t>
            </w:r>
            <w:r w:rsidRPr="00382540">
              <w:t xml:space="preserve">nd Energy-Efficient AI; </w:t>
            </w:r>
          </w:p>
          <w:p w14:paraId="4B57935A"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t>S</w:t>
            </w:r>
            <w:r w:rsidRPr="00382540">
              <w:t xml:space="preserve">ustainable Computing Infrastructures; </w:t>
            </w:r>
          </w:p>
          <w:p w14:paraId="79BCBCA2"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t>E</w:t>
            </w:r>
            <w:r w:rsidRPr="00382540">
              <w:t xml:space="preserve">thical, Explainable, </w:t>
            </w:r>
            <w:r>
              <w:t>a</w:t>
            </w:r>
            <w:r w:rsidRPr="00382540">
              <w:t>nd Trustworthy AI;</w:t>
            </w:r>
          </w:p>
          <w:p w14:paraId="589D83FE"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AI </w:t>
            </w:r>
            <w:r>
              <w:t>f</w:t>
            </w:r>
            <w:r w:rsidRPr="00382540">
              <w:t xml:space="preserve">or Climate Resilience; </w:t>
            </w:r>
          </w:p>
          <w:p w14:paraId="2EA5B4DF" w14:textId="2DDD8BE7"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Responsible Innovation</w:t>
            </w:r>
          </w:p>
        </w:tc>
      </w:tr>
      <w:tr w:rsidR="00540E1E" w14:paraId="4710A0F5" w14:textId="77777777" w:rsidTr="00540E1E">
        <w:tc>
          <w:tcPr>
            <w:cnfStyle w:val="001000000000" w:firstRow="0" w:lastRow="0" w:firstColumn="1" w:lastColumn="0" w:oddVBand="0" w:evenVBand="0" w:oddHBand="0" w:evenHBand="0" w:firstRowFirstColumn="0" w:firstRowLastColumn="0" w:lastRowFirstColumn="0" w:lastRowLastColumn="0"/>
            <w:tcW w:w="3955" w:type="dxa"/>
          </w:tcPr>
          <w:p w14:paraId="1B6BA0DC" w14:textId="274CF496" w:rsidR="00540E1E" w:rsidRDefault="00540E1E" w:rsidP="00540E1E">
            <w:pPr>
              <w:rPr>
                <w:b w:val="0"/>
                <w:bCs w:val="0"/>
              </w:rPr>
            </w:pPr>
            <w:r w:rsidRPr="00382540">
              <w:t>Track 2: Generative AI and Data Science</w:t>
            </w:r>
          </w:p>
        </w:tc>
        <w:tc>
          <w:tcPr>
            <w:tcW w:w="5395" w:type="dxa"/>
          </w:tcPr>
          <w:p w14:paraId="4E4FE5E6"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Data Science and Big Data Analytics; </w:t>
            </w:r>
          </w:p>
          <w:p w14:paraId="6A33865D"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Generative AI And Foundation Models; </w:t>
            </w:r>
          </w:p>
          <w:p w14:paraId="55B68782"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Knowledge Engineering; </w:t>
            </w:r>
          </w:p>
          <w:p w14:paraId="56796B61"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Predictive Modelling; </w:t>
            </w:r>
          </w:p>
          <w:p w14:paraId="0B194A53"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Intelligent Information Retrieval; </w:t>
            </w:r>
          </w:p>
          <w:p w14:paraId="0B06E4A7" w14:textId="6444FCB6"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lastRenderedPageBreak/>
              <w:t>AI-Driven Business Intelligence</w:t>
            </w:r>
          </w:p>
        </w:tc>
      </w:tr>
      <w:tr w:rsidR="00540E1E" w14:paraId="75CBA73E" w14:textId="77777777" w:rsidTr="00540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6C1FF31C" w14:textId="459FB28D" w:rsidR="00540E1E" w:rsidRDefault="00540E1E" w:rsidP="00540E1E">
            <w:pPr>
              <w:rPr>
                <w:b w:val="0"/>
                <w:bCs w:val="0"/>
              </w:rPr>
            </w:pPr>
            <w:r w:rsidRPr="00382540">
              <w:lastRenderedPageBreak/>
              <w:t>Track 3: Intelligent Networks and Emerging Technologies</w:t>
            </w:r>
          </w:p>
        </w:tc>
        <w:tc>
          <w:tcPr>
            <w:tcW w:w="5395" w:type="dxa"/>
          </w:tcPr>
          <w:p w14:paraId="1A919C4C"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High-Performance Computing; </w:t>
            </w:r>
          </w:p>
          <w:p w14:paraId="5F25D79D"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Cloud </w:t>
            </w:r>
            <w:r>
              <w:t>a</w:t>
            </w:r>
            <w:r w:rsidRPr="00382540">
              <w:t xml:space="preserve">nd Edge Computing; </w:t>
            </w:r>
          </w:p>
          <w:p w14:paraId="49CD913A"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Quantum Computing; </w:t>
            </w:r>
          </w:p>
          <w:p w14:paraId="6E494D30"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proofErr w:type="spellStart"/>
            <w:r w:rsidRPr="00382540">
              <w:t>Iot</w:t>
            </w:r>
            <w:proofErr w:type="spellEnd"/>
            <w:r w:rsidRPr="00382540">
              <w:t xml:space="preserve"> </w:t>
            </w:r>
            <w:r>
              <w:t>a</w:t>
            </w:r>
            <w:r w:rsidRPr="00382540">
              <w:t xml:space="preserve">nd </w:t>
            </w:r>
            <w:proofErr w:type="spellStart"/>
            <w:r w:rsidRPr="00382540">
              <w:t>Aiot</w:t>
            </w:r>
            <w:proofErr w:type="spellEnd"/>
            <w:r w:rsidRPr="00382540">
              <w:t xml:space="preserve">; </w:t>
            </w:r>
          </w:p>
          <w:p w14:paraId="0D231297"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Blockchain </w:t>
            </w:r>
            <w:r>
              <w:t>a</w:t>
            </w:r>
            <w:r w:rsidRPr="00382540">
              <w:t xml:space="preserve">nd Decentralized Intelligence; </w:t>
            </w:r>
          </w:p>
          <w:p w14:paraId="20BE78ED" w14:textId="158CF0EB"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Intelligent Communication Networks</w:t>
            </w:r>
          </w:p>
        </w:tc>
      </w:tr>
      <w:tr w:rsidR="00540E1E" w14:paraId="756EDC3D" w14:textId="77777777" w:rsidTr="00540E1E">
        <w:tc>
          <w:tcPr>
            <w:cnfStyle w:val="001000000000" w:firstRow="0" w:lastRow="0" w:firstColumn="1" w:lastColumn="0" w:oddVBand="0" w:evenVBand="0" w:oddHBand="0" w:evenHBand="0" w:firstRowFirstColumn="0" w:firstRowLastColumn="0" w:lastRowFirstColumn="0" w:lastRowLastColumn="0"/>
            <w:tcW w:w="3955" w:type="dxa"/>
          </w:tcPr>
          <w:p w14:paraId="03FA1DC8" w14:textId="5B03147A" w:rsidR="00540E1E" w:rsidRDefault="00540E1E" w:rsidP="00540E1E">
            <w:pPr>
              <w:rPr>
                <w:b w:val="0"/>
                <w:bCs w:val="0"/>
              </w:rPr>
            </w:pPr>
            <w:r w:rsidRPr="00382540">
              <w:t>Track 4: Smart Healthcare and Human-Centric AI</w:t>
            </w:r>
          </w:p>
        </w:tc>
        <w:tc>
          <w:tcPr>
            <w:tcW w:w="5395" w:type="dxa"/>
          </w:tcPr>
          <w:p w14:paraId="20357380"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AI-Enabled Healthcare </w:t>
            </w:r>
            <w:r>
              <w:t>a</w:t>
            </w:r>
            <w:r w:rsidRPr="00382540">
              <w:t xml:space="preserve">nd Diagnostics; </w:t>
            </w:r>
          </w:p>
          <w:p w14:paraId="3D9CAD8C"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Precision Medicine; </w:t>
            </w:r>
          </w:p>
          <w:p w14:paraId="3EBAA89B"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Wearable Health Technologies; </w:t>
            </w:r>
          </w:p>
          <w:p w14:paraId="19E3067F"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Predictive Healthcare Analytics; </w:t>
            </w:r>
          </w:p>
          <w:p w14:paraId="2D552327" w14:textId="357CF4DA"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t>Biomedical Engineering Applications</w:t>
            </w:r>
          </w:p>
        </w:tc>
      </w:tr>
      <w:tr w:rsidR="00540E1E" w14:paraId="4809F3F0" w14:textId="77777777" w:rsidTr="00540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425018CF" w14:textId="15CA2A50" w:rsidR="00540E1E" w:rsidRDefault="00540E1E" w:rsidP="00540E1E">
            <w:pPr>
              <w:rPr>
                <w:b w:val="0"/>
                <w:bCs w:val="0"/>
              </w:rPr>
            </w:pPr>
            <w:r w:rsidRPr="00382540">
              <w:t>Track 5: AI in Education and Workforce Development</w:t>
            </w:r>
          </w:p>
        </w:tc>
        <w:tc>
          <w:tcPr>
            <w:tcW w:w="5395" w:type="dxa"/>
          </w:tcPr>
          <w:p w14:paraId="07C5EDBF"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AI-Driven Personalized Learning; </w:t>
            </w:r>
          </w:p>
          <w:p w14:paraId="4F3E7215"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Intelligent Tutoring Systems; </w:t>
            </w:r>
          </w:p>
          <w:p w14:paraId="29AB643A"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Educational Data Mining; </w:t>
            </w:r>
          </w:p>
          <w:p w14:paraId="2F30BB52"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Immersive Learning Environments; </w:t>
            </w:r>
          </w:p>
          <w:p w14:paraId="15D4A49A" w14:textId="7B8EFFBE"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 xml:space="preserve">Future Skills </w:t>
            </w:r>
            <w:r>
              <w:t>a</w:t>
            </w:r>
            <w:r w:rsidRPr="00382540">
              <w:t>nd Digital Pedagogy</w:t>
            </w:r>
          </w:p>
        </w:tc>
      </w:tr>
      <w:tr w:rsidR="00540E1E" w14:paraId="0CDA998B" w14:textId="77777777" w:rsidTr="00540E1E">
        <w:tc>
          <w:tcPr>
            <w:cnfStyle w:val="001000000000" w:firstRow="0" w:lastRow="0" w:firstColumn="1" w:lastColumn="0" w:oddVBand="0" w:evenVBand="0" w:oddHBand="0" w:evenHBand="0" w:firstRowFirstColumn="0" w:firstRowLastColumn="0" w:lastRowFirstColumn="0" w:lastRowLastColumn="0"/>
            <w:tcW w:w="3955" w:type="dxa"/>
          </w:tcPr>
          <w:p w14:paraId="478063EF" w14:textId="37F61CC0" w:rsidR="00540E1E" w:rsidRDefault="00540E1E" w:rsidP="00540E1E">
            <w:pPr>
              <w:rPr>
                <w:b w:val="0"/>
                <w:bCs w:val="0"/>
              </w:rPr>
            </w:pPr>
            <w:r w:rsidRPr="00382540">
              <w:t>Track 6: Smart Society and Sustainable Innovation</w:t>
            </w:r>
          </w:p>
        </w:tc>
        <w:tc>
          <w:tcPr>
            <w:tcW w:w="5395" w:type="dxa"/>
          </w:tcPr>
          <w:p w14:paraId="77B9CDFC"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Smart Cities </w:t>
            </w:r>
            <w:r>
              <w:t>a</w:t>
            </w:r>
            <w:r w:rsidRPr="00382540">
              <w:t xml:space="preserve">nd Intelligent Infrastructure; </w:t>
            </w:r>
          </w:p>
          <w:p w14:paraId="2E202D64"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AI For Agriculture </w:t>
            </w:r>
            <w:r>
              <w:t>a</w:t>
            </w:r>
            <w:r w:rsidRPr="00382540">
              <w:t xml:space="preserve">nd Rural Development; </w:t>
            </w:r>
          </w:p>
          <w:p w14:paraId="237A1E16"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E-Governance; </w:t>
            </w:r>
          </w:p>
          <w:p w14:paraId="1EE0F3C8" w14:textId="77777777"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 xml:space="preserve">Disaster Prediction </w:t>
            </w:r>
            <w:r>
              <w:t>a</w:t>
            </w:r>
            <w:r w:rsidRPr="00382540">
              <w:t xml:space="preserve">nd Resilience; </w:t>
            </w:r>
          </w:p>
          <w:p w14:paraId="2386B380" w14:textId="36F50591"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t xml:space="preserve">Social Innovation </w:t>
            </w:r>
            <w:r>
              <w:t>f</w:t>
            </w:r>
            <w:r w:rsidRPr="00382540">
              <w:t>or Inclusive Growth</w:t>
            </w:r>
          </w:p>
        </w:tc>
      </w:tr>
      <w:tr w:rsidR="00540E1E" w14:paraId="7DD7773A" w14:textId="77777777" w:rsidTr="00540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15306F55" w14:textId="70E35135" w:rsidR="00540E1E" w:rsidRDefault="00540E1E" w:rsidP="00540E1E">
            <w:pPr>
              <w:rPr>
                <w:b w:val="0"/>
                <w:bCs w:val="0"/>
              </w:rPr>
            </w:pPr>
            <w:r w:rsidRPr="00382540">
              <w:t>Track 7: VLSI &amp; Intelligent Engineering</w:t>
            </w:r>
          </w:p>
        </w:tc>
        <w:tc>
          <w:tcPr>
            <w:tcW w:w="5395" w:type="dxa"/>
          </w:tcPr>
          <w:p w14:paraId="5BAF4DAC"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VLSI Design </w:t>
            </w:r>
            <w:r>
              <w:t>a</w:t>
            </w:r>
            <w:r w:rsidRPr="00382540">
              <w:t xml:space="preserve">nd Verification; </w:t>
            </w:r>
          </w:p>
          <w:p w14:paraId="6F439D38"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Soc </w:t>
            </w:r>
            <w:r>
              <w:t>a</w:t>
            </w:r>
            <w:r w:rsidRPr="00382540">
              <w:t xml:space="preserve">nd FPGA-Based Systems; </w:t>
            </w:r>
          </w:p>
          <w:p w14:paraId="0FF3501A"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Semiconductor Devices </w:t>
            </w:r>
            <w:r>
              <w:t>a</w:t>
            </w:r>
            <w:r w:rsidRPr="00382540">
              <w:t xml:space="preserve">nd Nanoelectronics; </w:t>
            </w:r>
          </w:p>
          <w:p w14:paraId="0454B883"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Embedded Systems; </w:t>
            </w:r>
          </w:p>
          <w:p w14:paraId="41371C82"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Hardware Acceleration; </w:t>
            </w:r>
          </w:p>
          <w:p w14:paraId="7A4D736D" w14:textId="77777777" w:rsidR="00540E1E" w:rsidRDefault="00540E1E" w:rsidP="00540E1E">
            <w:pPr>
              <w:cnfStyle w:val="000000100000" w:firstRow="0" w:lastRow="0" w:firstColumn="0" w:lastColumn="0" w:oddVBand="0" w:evenVBand="0" w:oddHBand="1" w:evenHBand="0" w:firstRowFirstColumn="0" w:firstRowLastColumn="0" w:lastRowFirstColumn="0" w:lastRowLastColumn="0"/>
            </w:pPr>
            <w:r w:rsidRPr="00382540">
              <w:t xml:space="preserve">Industry 5.0; </w:t>
            </w:r>
          </w:p>
          <w:p w14:paraId="7E2BC42D" w14:textId="08521263"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 xml:space="preserve">Robotics </w:t>
            </w:r>
            <w:r>
              <w:t>a</w:t>
            </w:r>
            <w:r w:rsidRPr="00382540">
              <w:t>nd Autonomous Systems</w:t>
            </w:r>
          </w:p>
        </w:tc>
      </w:tr>
    </w:tbl>
    <w:p w14:paraId="12153FB7" w14:textId="77777777" w:rsidR="00540E1E" w:rsidRPr="00382540" w:rsidRDefault="00540E1E" w:rsidP="00382540">
      <w:pPr>
        <w:rPr>
          <w:b/>
          <w:bCs/>
        </w:rPr>
      </w:pPr>
    </w:p>
    <w:p w14:paraId="0299A549" w14:textId="77777777" w:rsidR="00382540" w:rsidRPr="00382540" w:rsidRDefault="00382540" w:rsidP="00382540">
      <w:pPr>
        <w:rPr>
          <w:b/>
          <w:bCs/>
        </w:rPr>
      </w:pPr>
      <w:r w:rsidRPr="00382540">
        <w:rPr>
          <w:b/>
          <w:bCs/>
        </w:rPr>
        <w:t>2. Why Sponsor SANKALP 2027?</w:t>
      </w:r>
    </w:p>
    <w:p w14:paraId="5B6691B2" w14:textId="77777777" w:rsidR="00382540" w:rsidRPr="00382540" w:rsidRDefault="00382540" w:rsidP="00382540">
      <w:r w:rsidRPr="00382540">
        <w:t>SANKALP 2027 is a premier international platform that brings together:</w:t>
      </w:r>
    </w:p>
    <w:p w14:paraId="08F05201" w14:textId="77777777" w:rsidR="00382540" w:rsidRPr="00382540" w:rsidRDefault="00382540" w:rsidP="00382540">
      <w:pPr>
        <w:numPr>
          <w:ilvl w:val="0"/>
          <w:numId w:val="1"/>
        </w:numPr>
      </w:pPr>
      <w:r w:rsidRPr="00382540">
        <w:rPr>
          <w:b/>
          <w:bCs/>
        </w:rPr>
        <w:t>Global researchers and academicians</w:t>
      </w:r>
      <w:r w:rsidRPr="00382540">
        <w:t> from leading institutions worldwide</w:t>
      </w:r>
    </w:p>
    <w:p w14:paraId="0686AFE8" w14:textId="77777777" w:rsidR="00382540" w:rsidRPr="00382540" w:rsidRDefault="00382540" w:rsidP="00382540">
      <w:pPr>
        <w:numPr>
          <w:ilvl w:val="0"/>
          <w:numId w:val="1"/>
        </w:numPr>
      </w:pPr>
      <w:r w:rsidRPr="00382540">
        <w:rPr>
          <w:b/>
          <w:bCs/>
        </w:rPr>
        <w:t>Senior industry leaders and decision-makers</w:t>
      </w:r>
      <w:r w:rsidRPr="00382540">
        <w:t> from AI, technology, and engineering sectors</w:t>
      </w:r>
    </w:p>
    <w:p w14:paraId="78170BF4" w14:textId="77777777" w:rsidR="00382540" w:rsidRPr="00382540" w:rsidRDefault="00382540" w:rsidP="00382540">
      <w:pPr>
        <w:numPr>
          <w:ilvl w:val="0"/>
          <w:numId w:val="1"/>
        </w:numPr>
      </w:pPr>
      <w:r w:rsidRPr="00382540">
        <w:rPr>
          <w:b/>
          <w:bCs/>
        </w:rPr>
        <w:t>Policymakers and government representatives</w:t>
      </w:r>
      <w:r w:rsidRPr="00382540">
        <w:t> shaping the future of technology governance</w:t>
      </w:r>
    </w:p>
    <w:p w14:paraId="27328415" w14:textId="77777777" w:rsidR="00382540" w:rsidRPr="00382540" w:rsidRDefault="00382540" w:rsidP="00382540">
      <w:pPr>
        <w:numPr>
          <w:ilvl w:val="0"/>
          <w:numId w:val="1"/>
        </w:numPr>
      </w:pPr>
      <w:r w:rsidRPr="00382540">
        <w:rPr>
          <w:b/>
          <w:bCs/>
        </w:rPr>
        <w:t>University leadership</w:t>
      </w:r>
      <w:r w:rsidRPr="00382540">
        <w:t> including the Vice Chancellor, deans, and department heads</w:t>
      </w:r>
    </w:p>
    <w:p w14:paraId="5801D798" w14:textId="77777777" w:rsidR="00382540" w:rsidRPr="00382540" w:rsidRDefault="00382540" w:rsidP="00382540">
      <w:pPr>
        <w:numPr>
          <w:ilvl w:val="0"/>
          <w:numId w:val="1"/>
        </w:numPr>
      </w:pPr>
      <w:r w:rsidRPr="00382540">
        <w:rPr>
          <w:b/>
          <w:bCs/>
        </w:rPr>
        <w:lastRenderedPageBreak/>
        <w:t>Emerging talent</w:t>
      </w:r>
      <w:r w:rsidRPr="00382540">
        <w:t> from JKLU's interdisciplinary programs in engineering, management, and design</w:t>
      </w:r>
    </w:p>
    <w:p w14:paraId="59B8C460" w14:textId="77777777" w:rsidR="00382540" w:rsidRDefault="00382540" w:rsidP="00382540">
      <w:pPr>
        <w:rPr>
          <w:b/>
          <w:bCs/>
        </w:rPr>
      </w:pPr>
      <w:r w:rsidRPr="00382540">
        <w:rPr>
          <w:b/>
          <w:bCs/>
        </w:rPr>
        <w:t>Strategic Advantages for Sponsors</w:t>
      </w:r>
    </w:p>
    <w:tbl>
      <w:tblPr>
        <w:tblStyle w:val="GridTable5Dark-Accent6"/>
        <w:tblW w:w="9504" w:type="dxa"/>
        <w:tblLook w:val="04A0" w:firstRow="1" w:lastRow="0" w:firstColumn="1" w:lastColumn="0" w:noHBand="0" w:noVBand="1"/>
      </w:tblPr>
      <w:tblGrid>
        <w:gridCol w:w="3055"/>
        <w:gridCol w:w="6449"/>
      </w:tblGrid>
      <w:tr w:rsidR="00540E1E" w14:paraId="053E138D" w14:textId="77777777" w:rsidTr="00540E1E">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055" w:type="dxa"/>
          </w:tcPr>
          <w:p w14:paraId="232BEB34" w14:textId="73D123C7" w:rsidR="00540E1E" w:rsidRDefault="00540E1E" w:rsidP="00540E1E">
            <w:pPr>
              <w:rPr>
                <w:b w:val="0"/>
                <w:bCs w:val="0"/>
              </w:rPr>
            </w:pPr>
            <w:r w:rsidRPr="00382540">
              <w:t>Benefit</w:t>
            </w:r>
          </w:p>
        </w:tc>
        <w:tc>
          <w:tcPr>
            <w:tcW w:w="6449" w:type="dxa"/>
          </w:tcPr>
          <w:p w14:paraId="66EAFC4F" w14:textId="39567FD5"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Description</w:t>
            </w:r>
          </w:p>
        </w:tc>
      </w:tr>
      <w:tr w:rsidR="00540E1E" w14:paraId="3729EAA8" w14:textId="77777777" w:rsidTr="00540E1E">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3055" w:type="dxa"/>
          </w:tcPr>
          <w:p w14:paraId="70659685" w14:textId="4672CFA4" w:rsidR="00540E1E" w:rsidRDefault="00540E1E" w:rsidP="00540E1E">
            <w:pPr>
              <w:rPr>
                <w:b w:val="0"/>
                <w:bCs w:val="0"/>
              </w:rPr>
            </w:pPr>
            <w:r w:rsidRPr="00382540">
              <w:t>Global Brand Visibility</w:t>
            </w:r>
          </w:p>
        </w:tc>
        <w:tc>
          <w:tcPr>
            <w:tcW w:w="6449" w:type="dxa"/>
          </w:tcPr>
          <w:p w14:paraId="044C622F" w14:textId="3D94A86F"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Exposure to an international audience of researchers, industry leaders, and policymakers</w:t>
            </w:r>
          </w:p>
        </w:tc>
      </w:tr>
      <w:tr w:rsidR="00540E1E" w14:paraId="57F87616" w14:textId="77777777" w:rsidTr="00540E1E">
        <w:trPr>
          <w:trHeight w:val="813"/>
        </w:trPr>
        <w:tc>
          <w:tcPr>
            <w:cnfStyle w:val="001000000000" w:firstRow="0" w:lastRow="0" w:firstColumn="1" w:lastColumn="0" w:oddVBand="0" w:evenVBand="0" w:oddHBand="0" w:evenHBand="0" w:firstRowFirstColumn="0" w:firstRowLastColumn="0" w:lastRowFirstColumn="0" w:lastRowLastColumn="0"/>
            <w:tcW w:w="3055" w:type="dxa"/>
          </w:tcPr>
          <w:p w14:paraId="403CBD42" w14:textId="0B0E8CB5" w:rsidR="00540E1E" w:rsidRDefault="00540E1E" w:rsidP="00540E1E">
            <w:pPr>
              <w:rPr>
                <w:b w:val="0"/>
                <w:bCs w:val="0"/>
              </w:rPr>
            </w:pPr>
            <w:r w:rsidRPr="00382540">
              <w:t>Thought Leadership Positioning</w:t>
            </w:r>
          </w:p>
        </w:tc>
        <w:tc>
          <w:tcPr>
            <w:tcW w:w="6449" w:type="dxa"/>
          </w:tcPr>
          <w:p w14:paraId="7535701B" w14:textId="4838C230"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t>Associate your brand with cutting-edge discourse on Sustainable AI and emerging technologies</w:t>
            </w:r>
          </w:p>
        </w:tc>
      </w:tr>
      <w:tr w:rsidR="00540E1E" w14:paraId="555232F9" w14:textId="77777777" w:rsidTr="00540E1E">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3055" w:type="dxa"/>
          </w:tcPr>
          <w:p w14:paraId="006CAAB5" w14:textId="447E7B63" w:rsidR="00540E1E" w:rsidRDefault="00540E1E" w:rsidP="00540E1E">
            <w:pPr>
              <w:rPr>
                <w:b w:val="0"/>
                <w:bCs w:val="0"/>
              </w:rPr>
            </w:pPr>
            <w:r w:rsidRPr="00382540">
              <w:t>Strategic Networking</w:t>
            </w:r>
          </w:p>
        </w:tc>
        <w:tc>
          <w:tcPr>
            <w:tcW w:w="6449" w:type="dxa"/>
          </w:tcPr>
          <w:p w14:paraId="63DD87F7" w14:textId="43505789"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Direct access to key decision-makers, potential partners, and global experts</w:t>
            </w:r>
          </w:p>
        </w:tc>
      </w:tr>
      <w:tr w:rsidR="00540E1E" w14:paraId="668DB0C1" w14:textId="77777777" w:rsidTr="00540E1E">
        <w:trPr>
          <w:trHeight w:val="826"/>
        </w:trPr>
        <w:tc>
          <w:tcPr>
            <w:cnfStyle w:val="001000000000" w:firstRow="0" w:lastRow="0" w:firstColumn="1" w:lastColumn="0" w:oddVBand="0" w:evenVBand="0" w:oddHBand="0" w:evenHBand="0" w:firstRowFirstColumn="0" w:firstRowLastColumn="0" w:lastRowFirstColumn="0" w:lastRowLastColumn="0"/>
            <w:tcW w:w="3055" w:type="dxa"/>
          </w:tcPr>
          <w:p w14:paraId="15511C05" w14:textId="7C3B030D" w:rsidR="00540E1E" w:rsidRDefault="00540E1E" w:rsidP="00540E1E">
            <w:pPr>
              <w:rPr>
                <w:b w:val="0"/>
                <w:bCs w:val="0"/>
              </w:rPr>
            </w:pPr>
            <w:r w:rsidRPr="00382540">
              <w:t>Talent Pipeline Access</w:t>
            </w:r>
          </w:p>
        </w:tc>
        <w:tc>
          <w:tcPr>
            <w:tcW w:w="6449" w:type="dxa"/>
          </w:tcPr>
          <w:p w14:paraId="63AC9613" w14:textId="7EF0F338"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t>Connect with top-tier talent across engineering, AI, data science, and design disciplines</w:t>
            </w:r>
          </w:p>
        </w:tc>
      </w:tr>
      <w:tr w:rsidR="00540E1E" w14:paraId="127ACAD2" w14:textId="77777777" w:rsidTr="00540E1E">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3055" w:type="dxa"/>
          </w:tcPr>
          <w:p w14:paraId="5E181D35" w14:textId="7CAFA1F4" w:rsidR="00540E1E" w:rsidRDefault="00540E1E" w:rsidP="00540E1E">
            <w:pPr>
              <w:rPr>
                <w:b w:val="0"/>
                <w:bCs w:val="0"/>
              </w:rPr>
            </w:pPr>
            <w:r w:rsidRPr="00382540">
              <w:t>Innovation Ecosystem Engagement</w:t>
            </w:r>
          </w:p>
        </w:tc>
        <w:tc>
          <w:tcPr>
            <w:tcW w:w="6449" w:type="dxa"/>
          </w:tcPr>
          <w:p w14:paraId="5E256746" w14:textId="78E4FC28" w:rsidR="00540E1E"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Position your organization at the heart of India's growing AI and technology innovation landscape</w:t>
            </w:r>
          </w:p>
        </w:tc>
      </w:tr>
      <w:tr w:rsidR="00540E1E" w14:paraId="32515E5C" w14:textId="77777777" w:rsidTr="00540E1E">
        <w:trPr>
          <w:trHeight w:val="826"/>
        </w:trPr>
        <w:tc>
          <w:tcPr>
            <w:cnfStyle w:val="001000000000" w:firstRow="0" w:lastRow="0" w:firstColumn="1" w:lastColumn="0" w:oddVBand="0" w:evenVBand="0" w:oddHBand="0" w:evenHBand="0" w:firstRowFirstColumn="0" w:firstRowLastColumn="0" w:lastRowFirstColumn="0" w:lastRowLastColumn="0"/>
            <w:tcW w:w="3055" w:type="dxa"/>
          </w:tcPr>
          <w:p w14:paraId="4C8B2FBA" w14:textId="03AA87BE" w:rsidR="00540E1E" w:rsidRDefault="00540E1E" w:rsidP="00540E1E">
            <w:pPr>
              <w:rPr>
                <w:b w:val="0"/>
                <w:bCs w:val="0"/>
              </w:rPr>
            </w:pPr>
            <w:r w:rsidRPr="00382540">
              <w:t>CSR &amp; Community Engagement</w:t>
            </w:r>
          </w:p>
        </w:tc>
        <w:tc>
          <w:tcPr>
            <w:tcW w:w="6449" w:type="dxa"/>
          </w:tcPr>
          <w:p w14:paraId="12B2D3FB" w14:textId="40262538" w:rsidR="00540E1E" w:rsidRDefault="00540E1E" w:rsidP="00540E1E">
            <w:pPr>
              <w:cnfStyle w:val="000000000000" w:firstRow="0" w:lastRow="0" w:firstColumn="0" w:lastColumn="0" w:oddVBand="0" w:evenVBand="0" w:oddHBand="0" w:evenHBand="0" w:firstRowFirstColumn="0" w:firstRowLastColumn="0" w:lastRowFirstColumn="0" w:lastRowLastColumn="0"/>
              <w:rPr>
                <w:b/>
                <w:bCs/>
              </w:rPr>
            </w:pPr>
            <w:r w:rsidRPr="00382540">
              <w:t>Demonstrate commitment to education, research, and sustainable technological development</w:t>
            </w:r>
          </w:p>
        </w:tc>
      </w:tr>
    </w:tbl>
    <w:p w14:paraId="269DF8B1" w14:textId="77777777" w:rsidR="00540E1E" w:rsidRPr="00382540" w:rsidRDefault="00540E1E" w:rsidP="00382540">
      <w:pPr>
        <w:rPr>
          <w:b/>
          <w:bCs/>
        </w:rPr>
      </w:pPr>
    </w:p>
    <w:p w14:paraId="29CA6EF7" w14:textId="77777777" w:rsidR="00382540" w:rsidRPr="00382540" w:rsidRDefault="00382540" w:rsidP="00382540">
      <w:pPr>
        <w:rPr>
          <w:b/>
          <w:bCs/>
        </w:rPr>
      </w:pPr>
      <w:r w:rsidRPr="00382540">
        <w:rPr>
          <w:b/>
          <w:bCs/>
        </w:rPr>
        <w:t>3. Sponsorship Categories</w:t>
      </w:r>
    </w:p>
    <w:p w14:paraId="560FD2F8" w14:textId="72180036" w:rsidR="00382540" w:rsidRPr="00382540" w:rsidRDefault="00382540" w:rsidP="00382540">
      <w:r w:rsidRPr="00382540">
        <w:t xml:space="preserve">We </w:t>
      </w:r>
      <w:r w:rsidRPr="00F82831">
        <w:t>offer four sponsorship tiers designed</w:t>
      </w:r>
      <w:r w:rsidRPr="00382540">
        <w:t xml:space="preserve"> to suit diverse </w:t>
      </w:r>
      <w:r w:rsidR="00F82831" w:rsidRPr="00382540">
        <w:t>organizational</w:t>
      </w:r>
      <w:r w:rsidRPr="00382540">
        <w:t xml:space="preserve"> goals and budgets.</w:t>
      </w:r>
    </w:p>
    <w:p w14:paraId="592F2561" w14:textId="77777777" w:rsidR="00382540" w:rsidRPr="00382540" w:rsidRDefault="00382540" w:rsidP="00382540">
      <w:pPr>
        <w:rPr>
          <w:b/>
          <w:bCs/>
        </w:rPr>
      </w:pPr>
      <w:r w:rsidRPr="00382540">
        <w:rPr>
          <w:b/>
          <w:bCs/>
        </w:rPr>
        <w:t>Category 1: PLATINUM SPONSOR</w:t>
      </w:r>
    </w:p>
    <w:p w14:paraId="00B9EBD5" w14:textId="1DCD0610" w:rsidR="00382540" w:rsidRPr="00382540" w:rsidRDefault="00382540" w:rsidP="00382540">
      <w:r w:rsidRPr="00382540">
        <w:rPr>
          <w:b/>
          <w:bCs/>
        </w:rPr>
        <w:t>Investment:</w:t>
      </w:r>
      <w:r w:rsidRPr="00382540">
        <w:t> INR 5,00,000 + GST</w:t>
      </w:r>
    </w:p>
    <w:p w14:paraId="77990BF0" w14:textId="77777777" w:rsidR="00382540" w:rsidRPr="00382540" w:rsidRDefault="00382540" w:rsidP="00382540">
      <w:r w:rsidRPr="00382540">
        <w:rPr>
          <w:b/>
          <w:bCs/>
        </w:rPr>
        <w:t>Exclusive Benefits:</w:t>
      </w:r>
    </w:p>
    <w:p w14:paraId="456BF3EB" w14:textId="77777777" w:rsidR="00382540" w:rsidRPr="00382540" w:rsidRDefault="00382540" w:rsidP="00382540">
      <w:pPr>
        <w:numPr>
          <w:ilvl w:val="0"/>
          <w:numId w:val="2"/>
        </w:numPr>
      </w:pPr>
      <w:r w:rsidRPr="00382540">
        <w:rPr>
          <w:b/>
          <w:bCs/>
        </w:rPr>
        <w:t>Title Recognition:</w:t>
      </w:r>
      <w:r w:rsidRPr="00382540">
        <w:t> Exclusive "Platinum Sponsor" acknowledgment in all conference communications and marketing materials</w:t>
      </w:r>
    </w:p>
    <w:p w14:paraId="59795BCE" w14:textId="77777777" w:rsidR="00382540" w:rsidRPr="00382540" w:rsidRDefault="00382540" w:rsidP="00382540">
      <w:pPr>
        <w:numPr>
          <w:ilvl w:val="0"/>
          <w:numId w:val="2"/>
        </w:numPr>
      </w:pPr>
      <w:r w:rsidRPr="00382540">
        <w:rPr>
          <w:b/>
          <w:bCs/>
        </w:rPr>
        <w:t>Branding:</w:t>
      </w:r>
      <w:r w:rsidRPr="00382540">
        <w:t> Logo prominently displayed on:</w:t>
      </w:r>
    </w:p>
    <w:p w14:paraId="1FC3DB15" w14:textId="77777777" w:rsidR="00382540" w:rsidRPr="00382540" w:rsidRDefault="00382540" w:rsidP="00382540">
      <w:pPr>
        <w:numPr>
          <w:ilvl w:val="1"/>
          <w:numId w:val="2"/>
        </w:numPr>
      </w:pPr>
      <w:r w:rsidRPr="00382540">
        <w:t>Conference website homepage and dedicated sponsor page</w:t>
      </w:r>
    </w:p>
    <w:p w14:paraId="37B88806" w14:textId="77777777" w:rsidR="00382540" w:rsidRPr="00382540" w:rsidRDefault="00382540" w:rsidP="00382540">
      <w:pPr>
        <w:numPr>
          <w:ilvl w:val="1"/>
          <w:numId w:val="2"/>
        </w:numPr>
      </w:pPr>
      <w:r w:rsidRPr="00382540">
        <w:t>All event backdrops, banners, and signage at the physical venue</w:t>
      </w:r>
    </w:p>
    <w:p w14:paraId="3D472E63" w14:textId="77777777" w:rsidR="00382540" w:rsidRPr="00382540" w:rsidRDefault="00382540" w:rsidP="00382540">
      <w:pPr>
        <w:numPr>
          <w:ilvl w:val="1"/>
          <w:numId w:val="2"/>
        </w:numPr>
      </w:pPr>
      <w:r w:rsidRPr="00382540">
        <w:t>Virtual conference platform (for hybrid attendees)</w:t>
      </w:r>
    </w:p>
    <w:p w14:paraId="6ECB6E7E" w14:textId="77777777" w:rsidR="00382540" w:rsidRPr="00382540" w:rsidRDefault="00382540" w:rsidP="00382540">
      <w:pPr>
        <w:numPr>
          <w:ilvl w:val="1"/>
          <w:numId w:val="2"/>
        </w:numPr>
      </w:pPr>
      <w:r w:rsidRPr="00382540">
        <w:t>Conference program, abstract book, and proceedings</w:t>
      </w:r>
    </w:p>
    <w:p w14:paraId="0D5AD282" w14:textId="77777777" w:rsidR="00382540" w:rsidRPr="00382540" w:rsidRDefault="00382540" w:rsidP="00382540">
      <w:pPr>
        <w:numPr>
          <w:ilvl w:val="1"/>
          <w:numId w:val="2"/>
        </w:numPr>
      </w:pPr>
      <w:r w:rsidRPr="00382540">
        <w:lastRenderedPageBreak/>
        <w:t>Delegate kits, lanyards, and certificates</w:t>
      </w:r>
    </w:p>
    <w:p w14:paraId="704A8D15" w14:textId="77777777" w:rsidR="00382540" w:rsidRPr="00382540" w:rsidRDefault="00382540" w:rsidP="00382540">
      <w:pPr>
        <w:numPr>
          <w:ilvl w:val="0"/>
          <w:numId w:val="2"/>
        </w:numPr>
      </w:pPr>
      <w:r w:rsidRPr="00382540">
        <w:rPr>
          <w:b/>
          <w:bCs/>
        </w:rPr>
        <w:t>Keynote Speaking Opportunity:</w:t>
      </w:r>
      <w:r w:rsidRPr="00382540">
        <w:t> </w:t>
      </w:r>
      <w:r w:rsidRPr="00382540">
        <w:rPr>
          <w:b/>
          <w:bCs/>
        </w:rPr>
        <w:t>30-minute keynote address</w:t>
      </w:r>
      <w:r w:rsidRPr="00382540">
        <w:t> during the inaugural/plenary session</w:t>
      </w:r>
    </w:p>
    <w:p w14:paraId="77133FE2" w14:textId="77777777" w:rsidR="00382540" w:rsidRPr="00382540" w:rsidRDefault="00382540" w:rsidP="00382540">
      <w:pPr>
        <w:numPr>
          <w:ilvl w:val="0"/>
          <w:numId w:val="2"/>
        </w:numPr>
      </w:pPr>
      <w:r w:rsidRPr="00382540">
        <w:rPr>
          <w:b/>
          <w:bCs/>
        </w:rPr>
        <w:t>Exhibition Space:</w:t>
      </w:r>
      <w:r w:rsidRPr="00382540">
        <w:t> Premium booth space (3m × 3m) at the physical venue + virtual exhibition booth on the hybrid platform</w:t>
      </w:r>
    </w:p>
    <w:p w14:paraId="3886B89D" w14:textId="6CF80BCC" w:rsidR="00382540" w:rsidRPr="00382540" w:rsidRDefault="00382540" w:rsidP="00382540">
      <w:pPr>
        <w:numPr>
          <w:ilvl w:val="0"/>
          <w:numId w:val="2"/>
        </w:numPr>
      </w:pPr>
      <w:r w:rsidRPr="00382540">
        <w:rPr>
          <w:b/>
          <w:bCs/>
        </w:rPr>
        <w:t>Delegate Passes:</w:t>
      </w:r>
      <w:r w:rsidRPr="00382540">
        <w:t> </w:t>
      </w:r>
      <w:r w:rsidR="00F82831">
        <w:rPr>
          <w:b/>
          <w:bCs/>
        </w:rPr>
        <w:t>10</w:t>
      </w:r>
      <w:r w:rsidRPr="00382540">
        <w:rPr>
          <w:b/>
          <w:bCs/>
        </w:rPr>
        <w:t xml:space="preserve"> complimentary</w:t>
      </w:r>
      <w:r w:rsidRPr="00382540">
        <w:t> delegate registrations (on-site/virtual)</w:t>
      </w:r>
    </w:p>
    <w:p w14:paraId="23652E16" w14:textId="77777777" w:rsidR="00382540" w:rsidRPr="00382540" w:rsidRDefault="00382540" w:rsidP="00382540">
      <w:pPr>
        <w:numPr>
          <w:ilvl w:val="0"/>
          <w:numId w:val="2"/>
        </w:numPr>
      </w:pPr>
      <w:r w:rsidRPr="00382540">
        <w:rPr>
          <w:b/>
          <w:bCs/>
        </w:rPr>
        <w:t>Digital Visibility:</w:t>
      </w:r>
    </w:p>
    <w:p w14:paraId="7BA5CDAB" w14:textId="77777777" w:rsidR="00382540" w:rsidRPr="00382540" w:rsidRDefault="00382540" w:rsidP="00382540">
      <w:pPr>
        <w:numPr>
          <w:ilvl w:val="1"/>
          <w:numId w:val="2"/>
        </w:numPr>
      </w:pPr>
      <w:r w:rsidRPr="00382540">
        <w:t>Logo and promotional paragraph on the conference website</w:t>
      </w:r>
    </w:p>
    <w:p w14:paraId="22D0047F" w14:textId="77777777" w:rsidR="00382540" w:rsidRPr="00382540" w:rsidRDefault="00382540" w:rsidP="00382540">
      <w:pPr>
        <w:numPr>
          <w:ilvl w:val="1"/>
          <w:numId w:val="2"/>
        </w:numPr>
      </w:pPr>
      <w:r w:rsidRPr="00382540">
        <w:t>Featured in all pre-event and post-event email communications</w:t>
      </w:r>
    </w:p>
    <w:p w14:paraId="21493ADB" w14:textId="77777777" w:rsidR="00382540" w:rsidRPr="00382540" w:rsidRDefault="00382540" w:rsidP="00382540">
      <w:pPr>
        <w:numPr>
          <w:ilvl w:val="1"/>
          <w:numId w:val="2"/>
        </w:numPr>
      </w:pPr>
      <w:r w:rsidRPr="00382540">
        <w:t>Dedicated sponsor spotlight on the virtual conference platform</w:t>
      </w:r>
    </w:p>
    <w:p w14:paraId="11639850" w14:textId="77777777" w:rsidR="00382540" w:rsidRPr="00382540" w:rsidRDefault="00382540" w:rsidP="00382540">
      <w:pPr>
        <w:numPr>
          <w:ilvl w:val="0"/>
          <w:numId w:val="2"/>
        </w:numPr>
      </w:pPr>
      <w:r w:rsidRPr="00382540">
        <w:rPr>
          <w:b/>
          <w:bCs/>
        </w:rPr>
        <w:t>Social Media:</w:t>
      </w:r>
      <w:r w:rsidRPr="00382540">
        <w:t> Dedicated promotional posts across JKLU's social media channels (LinkedIn, Instagram, Facebook, Twitter)</w:t>
      </w:r>
    </w:p>
    <w:p w14:paraId="34D6E3BE" w14:textId="77777777" w:rsidR="00382540" w:rsidRPr="00382540" w:rsidRDefault="00382540" w:rsidP="00382540">
      <w:pPr>
        <w:numPr>
          <w:ilvl w:val="0"/>
          <w:numId w:val="2"/>
        </w:numPr>
      </w:pPr>
      <w:r w:rsidRPr="00382540">
        <w:rPr>
          <w:b/>
          <w:bCs/>
        </w:rPr>
        <w:t>Inserts:</w:t>
      </w:r>
      <w:r w:rsidRPr="00382540">
        <w:t> Company brochure/inserts in all delegate kits</w:t>
      </w:r>
    </w:p>
    <w:p w14:paraId="32EBD015" w14:textId="704B7D2B" w:rsidR="00382540" w:rsidRPr="00382540" w:rsidRDefault="00382540" w:rsidP="00382540">
      <w:pPr>
        <w:numPr>
          <w:ilvl w:val="0"/>
          <w:numId w:val="2"/>
        </w:numPr>
      </w:pPr>
      <w:r w:rsidRPr="00382540">
        <w:rPr>
          <w:b/>
          <w:bCs/>
        </w:rPr>
        <w:t>Proceedings:</w:t>
      </w:r>
      <w:r w:rsidRPr="00382540">
        <w:t> </w:t>
      </w:r>
      <w:r w:rsidRPr="00382540">
        <w:rPr>
          <w:b/>
          <w:bCs/>
        </w:rPr>
        <w:t xml:space="preserve">Full-page </w:t>
      </w:r>
      <w:r w:rsidR="00F82831" w:rsidRPr="00382540">
        <w:rPr>
          <w:b/>
          <w:bCs/>
        </w:rPr>
        <w:t>color</w:t>
      </w:r>
      <w:r w:rsidRPr="00382540">
        <w:rPr>
          <w:b/>
          <w:bCs/>
        </w:rPr>
        <w:t xml:space="preserve"> advertisement</w:t>
      </w:r>
      <w:r w:rsidRPr="00382540">
        <w:t> in the conference proceedings</w:t>
      </w:r>
    </w:p>
    <w:p w14:paraId="1B9A8A3A" w14:textId="77777777" w:rsidR="00382540" w:rsidRPr="00382540" w:rsidRDefault="00382540" w:rsidP="00382540">
      <w:pPr>
        <w:numPr>
          <w:ilvl w:val="0"/>
          <w:numId w:val="2"/>
        </w:numPr>
      </w:pPr>
      <w:r w:rsidRPr="00382540">
        <w:rPr>
          <w:b/>
          <w:bCs/>
        </w:rPr>
        <w:t>Post-Event Access:</w:t>
      </w:r>
      <w:r w:rsidRPr="00382540">
        <w:t> Delegate list (with consent) for follow-up engagement</w:t>
      </w:r>
    </w:p>
    <w:p w14:paraId="12B58952" w14:textId="77777777" w:rsidR="00382540" w:rsidRPr="00382540" w:rsidRDefault="00382540" w:rsidP="00382540">
      <w:pPr>
        <w:numPr>
          <w:ilvl w:val="0"/>
          <w:numId w:val="2"/>
        </w:numPr>
      </w:pPr>
      <w:r w:rsidRPr="00382540">
        <w:rPr>
          <w:b/>
          <w:bCs/>
        </w:rPr>
        <w:t>Session Naming Rights:</w:t>
      </w:r>
      <w:r w:rsidRPr="00382540">
        <w:t> Option to name a technical session track</w:t>
      </w:r>
    </w:p>
    <w:p w14:paraId="5961D5BF" w14:textId="77777777" w:rsidR="00382540" w:rsidRPr="00382540" w:rsidRDefault="00382540" w:rsidP="00382540">
      <w:r w:rsidRPr="00382540">
        <w:pict w14:anchorId="09BF0175">
          <v:rect id="_x0000_i1095" style="width:0;height:.75pt" o:hralign="center" o:hrstd="t" o:hr="t" fillcolor="#a0a0a0" stroked="f"/>
        </w:pict>
      </w:r>
    </w:p>
    <w:p w14:paraId="1951DAC1" w14:textId="77777777" w:rsidR="00382540" w:rsidRPr="00382540" w:rsidRDefault="00382540" w:rsidP="00382540">
      <w:pPr>
        <w:rPr>
          <w:b/>
          <w:bCs/>
        </w:rPr>
      </w:pPr>
      <w:r w:rsidRPr="00382540">
        <w:rPr>
          <w:b/>
          <w:bCs/>
        </w:rPr>
        <w:t>Category 2: GOLD SPONSOR</w:t>
      </w:r>
    </w:p>
    <w:p w14:paraId="7441D3D6" w14:textId="354718F2" w:rsidR="00382540" w:rsidRPr="00382540" w:rsidRDefault="00382540" w:rsidP="00382540">
      <w:r w:rsidRPr="00382540">
        <w:rPr>
          <w:b/>
          <w:bCs/>
        </w:rPr>
        <w:t>Investment:</w:t>
      </w:r>
      <w:r w:rsidRPr="00382540">
        <w:t xml:space="preserve"> INR </w:t>
      </w:r>
      <w:r w:rsidR="00F82831">
        <w:t>4</w:t>
      </w:r>
      <w:r w:rsidRPr="00382540">
        <w:t>,00,000 + GST</w:t>
      </w:r>
    </w:p>
    <w:p w14:paraId="1C689BA6" w14:textId="77777777" w:rsidR="00382540" w:rsidRPr="00382540" w:rsidRDefault="00382540" w:rsidP="00382540">
      <w:r w:rsidRPr="00382540">
        <w:rPr>
          <w:b/>
          <w:bCs/>
        </w:rPr>
        <w:t>Benefits:</w:t>
      </w:r>
    </w:p>
    <w:p w14:paraId="74280026" w14:textId="77777777" w:rsidR="00382540" w:rsidRPr="00382540" w:rsidRDefault="00382540" w:rsidP="00382540">
      <w:pPr>
        <w:numPr>
          <w:ilvl w:val="0"/>
          <w:numId w:val="3"/>
        </w:numPr>
      </w:pPr>
      <w:r w:rsidRPr="00382540">
        <w:rPr>
          <w:b/>
          <w:bCs/>
        </w:rPr>
        <w:t>Recognition:</w:t>
      </w:r>
      <w:r w:rsidRPr="00382540">
        <w:t> Acknowledgment as "Gold Sponsor" in all conference promotional materials, at the venue, and on the virtual platform</w:t>
      </w:r>
    </w:p>
    <w:p w14:paraId="3D9AB1A2" w14:textId="77777777" w:rsidR="00382540" w:rsidRPr="00382540" w:rsidRDefault="00382540" w:rsidP="00382540">
      <w:pPr>
        <w:numPr>
          <w:ilvl w:val="0"/>
          <w:numId w:val="3"/>
        </w:numPr>
      </w:pPr>
      <w:r w:rsidRPr="00382540">
        <w:rPr>
          <w:b/>
          <w:bCs/>
        </w:rPr>
        <w:t>Branding:</w:t>
      </w:r>
      <w:r w:rsidRPr="00382540">
        <w:t> Logo displayed on:</w:t>
      </w:r>
    </w:p>
    <w:p w14:paraId="729D6931" w14:textId="77777777" w:rsidR="00382540" w:rsidRPr="00382540" w:rsidRDefault="00382540" w:rsidP="00382540">
      <w:pPr>
        <w:numPr>
          <w:ilvl w:val="1"/>
          <w:numId w:val="3"/>
        </w:numPr>
      </w:pPr>
      <w:r w:rsidRPr="00382540">
        <w:t>Conference website sponsor page</w:t>
      </w:r>
    </w:p>
    <w:p w14:paraId="1BD978BC" w14:textId="77777777" w:rsidR="00382540" w:rsidRPr="00382540" w:rsidRDefault="00382540" w:rsidP="00382540">
      <w:pPr>
        <w:numPr>
          <w:ilvl w:val="1"/>
          <w:numId w:val="3"/>
        </w:numPr>
      </w:pPr>
      <w:r w:rsidRPr="00382540">
        <w:t>Event backdrops and banners</w:t>
      </w:r>
    </w:p>
    <w:p w14:paraId="00F98890" w14:textId="77777777" w:rsidR="00382540" w:rsidRPr="00382540" w:rsidRDefault="00382540" w:rsidP="00382540">
      <w:pPr>
        <w:numPr>
          <w:ilvl w:val="1"/>
          <w:numId w:val="3"/>
        </w:numPr>
      </w:pPr>
      <w:r w:rsidRPr="00382540">
        <w:t>Virtual conference platform</w:t>
      </w:r>
    </w:p>
    <w:p w14:paraId="7FF89BA1" w14:textId="77777777" w:rsidR="00382540" w:rsidRPr="00382540" w:rsidRDefault="00382540" w:rsidP="00382540">
      <w:pPr>
        <w:numPr>
          <w:ilvl w:val="1"/>
          <w:numId w:val="3"/>
        </w:numPr>
      </w:pPr>
      <w:r w:rsidRPr="00382540">
        <w:t>Conference program and proceedings</w:t>
      </w:r>
    </w:p>
    <w:p w14:paraId="7F776CD7" w14:textId="77777777" w:rsidR="00382540" w:rsidRPr="00382540" w:rsidRDefault="00382540" w:rsidP="00382540">
      <w:pPr>
        <w:numPr>
          <w:ilvl w:val="0"/>
          <w:numId w:val="3"/>
        </w:numPr>
      </w:pPr>
      <w:r w:rsidRPr="00382540">
        <w:rPr>
          <w:b/>
          <w:bCs/>
        </w:rPr>
        <w:lastRenderedPageBreak/>
        <w:t>Speaking Opportunity:</w:t>
      </w:r>
      <w:r w:rsidRPr="00382540">
        <w:t> </w:t>
      </w:r>
      <w:r w:rsidRPr="00382540">
        <w:rPr>
          <w:b/>
          <w:bCs/>
        </w:rPr>
        <w:t>20-minute invited talk</w:t>
      </w:r>
      <w:r w:rsidRPr="00382540">
        <w:t> during a plenary session</w:t>
      </w:r>
    </w:p>
    <w:p w14:paraId="23977B81" w14:textId="77777777" w:rsidR="00382540" w:rsidRPr="00382540" w:rsidRDefault="00382540" w:rsidP="00382540">
      <w:pPr>
        <w:numPr>
          <w:ilvl w:val="0"/>
          <w:numId w:val="3"/>
        </w:numPr>
      </w:pPr>
      <w:r w:rsidRPr="00382540">
        <w:rPr>
          <w:b/>
          <w:bCs/>
        </w:rPr>
        <w:t>Exhibition Space:</w:t>
      </w:r>
      <w:r w:rsidRPr="00382540">
        <w:t> Booth space (2m × 2m) at the physical venue + virtual exhibition booth</w:t>
      </w:r>
    </w:p>
    <w:p w14:paraId="0569C009" w14:textId="77777777" w:rsidR="00382540" w:rsidRPr="00382540" w:rsidRDefault="00382540" w:rsidP="00382540">
      <w:pPr>
        <w:numPr>
          <w:ilvl w:val="0"/>
          <w:numId w:val="3"/>
        </w:numPr>
      </w:pPr>
      <w:r w:rsidRPr="00382540">
        <w:rPr>
          <w:b/>
          <w:bCs/>
        </w:rPr>
        <w:t>Delegate Passes:</w:t>
      </w:r>
      <w:r w:rsidRPr="00382540">
        <w:t> </w:t>
      </w:r>
      <w:r w:rsidRPr="00382540">
        <w:rPr>
          <w:b/>
          <w:bCs/>
        </w:rPr>
        <w:t>6 complimentary</w:t>
      </w:r>
      <w:r w:rsidRPr="00382540">
        <w:t> delegate registrations</w:t>
      </w:r>
    </w:p>
    <w:p w14:paraId="44F8C747" w14:textId="77777777" w:rsidR="00382540" w:rsidRPr="00382540" w:rsidRDefault="00382540" w:rsidP="00382540">
      <w:pPr>
        <w:numPr>
          <w:ilvl w:val="0"/>
          <w:numId w:val="3"/>
        </w:numPr>
      </w:pPr>
      <w:r w:rsidRPr="00382540">
        <w:rPr>
          <w:b/>
          <w:bCs/>
        </w:rPr>
        <w:t>Digital Visibility:</w:t>
      </w:r>
    </w:p>
    <w:p w14:paraId="1701B681" w14:textId="77777777" w:rsidR="00382540" w:rsidRPr="00382540" w:rsidRDefault="00382540" w:rsidP="00382540">
      <w:pPr>
        <w:numPr>
          <w:ilvl w:val="1"/>
          <w:numId w:val="3"/>
        </w:numPr>
      </w:pPr>
      <w:r w:rsidRPr="00382540">
        <w:t>Logo and company description on the conference website</w:t>
      </w:r>
    </w:p>
    <w:p w14:paraId="37C31FD2" w14:textId="77777777" w:rsidR="00382540" w:rsidRPr="00382540" w:rsidRDefault="00382540" w:rsidP="00382540">
      <w:pPr>
        <w:numPr>
          <w:ilvl w:val="1"/>
          <w:numId w:val="3"/>
        </w:numPr>
      </w:pPr>
      <w:r w:rsidRPr="00382540">
        <w:t>Featured in pre-event email communications</w:t>
      </w:r>
    </w:p>
    <w:p w14:paraId="53A89487" w14:textId="77777777" w:rsidR="00382540" w:rsidRPr="00382540" w:rsidRDefault="00382540" w:rsidP="00382540">
      <w:pPr>
        <w:numPr>
          <w:ilvl w:val="0"/>
          <w:numId w:val="3"/>
        </w:numPr>
      </w:pPr>
      <w:r w:rsidRPr="00382540">
        <w:rPr>
          <w:b/>
          <w:bCs/>
        </w:rPr>
        <w:t>Social Media:</w:t>
      </w:r>
      <w:r w:rsidRPr="00382540">
        <w:t> Mention in JKLU's social media posts</w:t>
      </w:r>
    </w:p>
    <w:p w14:paraId="0556E5B3" w14:textId="5D7B2E3C" w:rsidR="00382540" w:rsidRPr="00382540" w:rsidRDefault="00382540" w:rsidP="00382540">
      <w:pPr>
        <w:numPr>
          <w:ilvl w:val="0"/>
          <w:numId w:val="3"/>
        </w:numPr>
      </w:pPr>
      <w:r w:rsidRPr="00382540">
        <w:rPr>
          <w:b/>
          <w:bCs/>
        </w:rPr>
        <w:t>Inserts:</w:t>
      </w:r>
      <w:r w:rsidRPr="00382540">
        <w:t xml:space="preserve"> Company </w:t>
      </w:r>
      <w:r w:rsidR="00F82831" w:rsidRPr="00382540">
        <w:t>brochures</w:t>
      </w:r>
      <w:r w:rsidRPr="00382540">
        <w:t xml:space="preserve"> insert in delegate kits</w:t>
      </w:r>
    </w:p>
    <w:p w14:paraId="71B6B1A8" w14:textId="59B6CBDC" w:rsidR="00382540" w:rsidRPr="00382540" w:rsidRDefault="00382540" w:rsidP="00382540">
      <w:pPr>
        <w:numPr>
          <w:ilvl w:val="0"/>
          <w:numId w:val="3"/>
        </w:numPr>
      </w:pPr>
      <w:r w:rsidRPr="00382540">
        <w:rPr>
          <w:b/>
          <w:bCs/>
        </w:rPr>
        <w:t>Proceedings:</w:t>
      </w:r>
      <w:r w:rsidRPr="00382540">
        <w:t> </w:t>
      </w:r>
      <w:r w:rsidRPr="00382540">
        <w:rPr>
          <w:b/>
          <w:bCs/>
        </w:rPr>
        <w:t xml:space="preserve">Half-page </w:t>
      </w:r>
      <w:r w:rsidR="00F82831" w:rsidRPr="00382540">
        <w:rPr>
          <w:b/>
          <w:bCs/>
        </w:rPr>
        <w:t>color</w:t>
      </w:r>
      <w:r w:rsidRPr="00382540">
        <w:rPr>
          <w:b/>
          <w:bCs/>
        </w:rPr>
        <w:t xml:space="preserve"> advertisement</w:t>
      </w:r>
      <w:r w:rsidRPr="00382540">
        <w:t> in the conference proceedings</w:t>
      </w:r>
    </w:p>
    <w:p w14:paraId="08CA6BA0" w14:textId="77777777" w:rsidR="00382540" w:rsidRPr="00382540" w:rsidRDefault="00382540" w:rsidP="00382540">
      <w:pPr>
        <w:numPr>
          <w:ilvl w:val="0"/>
          <w:numId w:val="3"/>
        </w:numPr>
      </w:pPr>
      <w:r w:rsidRPr="00382540">
        <w:rPr>
          <w:b/>
          <w:bCs/>
        </w:rPr>
        <w:t>Session Chair:</w:t>
      </w:r>
      <w:r w:rsidRPr="00382540">
        <w:t> Opportunity to nominate a session chair for a technical track</w:t>
      </w:r>
    </w:p>
    <w:p w14:paraId="588F9AB0" w14:textId="77777777" w:rsidR="00382540" w:rsidRPr="00382540" w:rsidRDefault="00382540" w:rsidP="00382540">
      <w:r w:rsidRPr="00382540">
        <w:pict w14:anchorId="7FA7966E">
          <v:rect id="_x0000_i1096" style="width:0;height:.75pt" o:hralign="center" o:hrstd="t" o:hr="t" fillcolor="#a0a0a0" stroked="f"/>
        </w:pict>
      </w:r>
    </w:p>
    <w:p w14:paraId="182E294F" w14:textId="77777777" w:rsidR="00382540" w:rsidRPr="00382540" w:rsidRDefault="00382540" w:rsidP="00382540">
      <w:pPr>
        <w:rPr>
          <w:b/>
          <w:bCs/>
        </w:rPr>
      </w:pPr>
      <w:r w:rsidRPr="00382540">
        <w:rPr>
          <w:b/>
          <w:bCs/>
        </w:rPr>
        <w:t>Category 3: SILVER SPONSOR</w:t>
      </w:r>
    </w:p>
    <w:p w14:paraId="3DF3673C" w14:textId="58481734" w:rsidR="00382540" w:rsidRPr="00382540" w:rsidRDefault="00382540" w:rsidP="00382540">
      <w:r w:rsidRPr="00382540">
        <w:rPr>
          <w:b/>
          <w:bCs/>
        </w:rPr>
        <w:t>Investment:</w:t>
      </w:r>
      <w:r w:rsidRPr="00382540">
        <w:t xml:space="preserve"> INR </w:t>
      </w:r>
      <w:r w:rsidR="00F82831">
        <w:t>3</w:t>
      </w:r>
      <w:r w:rsidRPr="00382540">
        <w:t>,00,000 + GST</w:t>
      </w:r>
    </w:p>
    <w:p w14:paraId="3DCC30BA" w14:textId="77777777" w:rsidR="00382540" w:rsidRPr="00382540" w:rsidRDefault="00382540" w:rsidP="00382540">
      <w:r w:rsidRPr="00382540">
        <w:rPr>
          <w:b/>
          <w:bCs/>
        </w:rPr>
        <w:t>Benefits:</w:t>
      </w:r>
    </w:p>
    <w:p w14:paraId="5D7637CB" w14:textId="77777777" w:rsidR="00382540" w:rsidRPr="00382540" w:rsidRDefault="00382540" w:rsidP="00382540">
      <w:pPr>
        <w:numPr>
          <w:ilvl w:val="0"/>
          <w:numId w:val="4"/>
        </w:numPr>
      </w:pPr>
      <w:r w:rsidRPr="00382540">
        <w:rPr>
          <w:b/>
          <w:bCs/>
        </w:rPr>
        <w:t>Recognition:</w:t>
      </w:r>
      <w:r w:rsidRPr="00382540">
        <w:t> Acknowledgment as "Silver Sponsor" in conference materials and on the virtual platform</w:t>
      </w:r>
    </w:p>
    <w:p w14:paraId="1B4759FD" w14:textId="77777777" w:rsidR="00382540" w:rsidRPr="00382540" w:rsidRDefault="00382540" w:rsidP="00382540">
      <w:pPr>
        <w:numPr>
          <w:ilvl w:val="0"/>
          <w:numId w:val="4"/>
        </w:numPr>
      </w:pPr>
      <w:r w:rsidRPr="00382540">
        <w:rPr>
          <w:b/>
          <w:bCs/>
        </w:rPr>
        <w:t>Branding:</w:t>
      </w:r>
      <w:r w:rsidRPr="00382540">
        <w:t> Logo displayed on:</w:t>
      </w:r>
    </w:p>
    <w:p w14:paraId="1B540053" w14:textId="77777777" w:rsidR="00382540" w:rsidRPr="00382540" w:rsidRDefault="00382540" w:rsidP="00382540">
      <w:pPr>
        <w:numPr>
          <w:ilvl w:val="1"/>
          <w:numId w:val="4"/>
        </w:numPr>
      </w:pPr>
      <w:r w:rsidRPr="00382540">
        <w:t>Conference website sponsor page</w:t>
      </w:r>
    </w:p>
    <w:p w14:paraId="009D3996" w14:textId="77777777" w:rsidR="00382540" w:rsidRPr="00382540" w:rsidRDefault="00382540" w:rsidP="00382540">
      <w:pPr>
        <w:numPr>
          <w:ilvl w:val="1"/>
          <w:numId w:val="4"/>
        </w:numPr>
      </w:pPr>
      <w:r w:rsidRPr="00382540">
        <w:t>Event banners and signage</w:t>
      </w:r>
    </w:p>
    <w:p w14:paraId="2AB6E345" w14:textId="77777777" w:rsidR="00382540" w:rsidRPr="00382540" w:rsidRDefault="00382540" w:rsidP="00382540">
      <w:pPr>
        <w:numPr>
          <w:ilvl w:val="1"/>
          <w:numId w:val="4"/>
        </w:numPr>
      </w:pPr>
      <w:r w:rsidRPr="00382540">
        <w:t>Virtual conference platform</w:t>
      </w:r>
    </w:p>
    <w:p w14:paraId="45399540" w14:textId="77777777" w:rsidR="00382540" w:rsidRPr="00382540" w:rsidRDefault="00382540" w:rsidP="00382540">
      <w:pPr>
        <w:numPr>
          <w:ilvl w:val="1"/>
          <w:numId w:val="4"/>
        </w:numPr>
      </w:pPr>
      <w:r w:rsidRPr="00382540">
        <w:t>Conference program</w:t>
      </w:r>
    </w:p>
    <w:p w14:paraId="4D1F8CA8" w14:textId="77777777" w:rsidR="00382540" w:rsidRPr="00382540" w:rsidRDefault="00382540" w:rsidP="00382540">
      <w:pPr>
        <w:numPr>
          <w:ilvl w:val="0"/>
          <w:numId w:val="4"/>
        </w:numPr>
      </w:pPr>
      <w:r w:rsidRPr="00382540">
        <w:rPr>
          <w:b/>
          <w:bCs/>
        </w:rPr>
        <w:t>Delegate Passes:</w:t>
      </w:r>
      <w:r w:rsidRPr="00382540">
        <w:t> </w:t>
      </w:r>
      <w:r w:rsidRPr="00382540">
        <w:rPr>
          <w:b/>
          <w:bCs/>
        </w:rPr>
        <w:t>4 complimentary</w:t>
      </w:r>
      <w:r w:rsidRPr="00382540">
        <w:t> delegate registrations</w:t>
      </w:r>
    </w:p>
    <w:p w14:paraId="4E63E771" w14:textId="77777777" w:rsidR="00382540" w:rsidRPr="00382540" w:rsidRDefault="00382540" w:rsidP="00382540">
      <w:pPr>
        <w:numPr>
          <w:ilvl w:val="0"/>
          <w:numId w:val="4"/>
        </w:numPr>
      </w:pPr>
      <w:r w:rsidRPr="00382540">
        <w:rPr>
          <w:b/>
          <w:bCs/>
        </w:rPr>
        <w:t>Digital Visibility:</w:t>
      </w:r>
      <w:r w:rsidRPr="00382540">
        <w:t> Logo on the conference website</w:t>
      </w:r>
    </w:p>
    <w:p w14:paraId="69B2AECB" w14:textId="77777777" w:rsidR="00382540" w:rsidRPr="00382540" w:rsidRDefault="00382540" w:rsidP="00382540">
      <w:pPr>
        <w:numPr>
          <w:ilvl w:val="0"/>
          <w:numId w:val="4"/>
        </w:numPr>
      </w:pPr>
      <w:r w:rsidRPr="00382540">
        <w:rPr>
          <w:b/>
          <w:bCs/>
        </w:rPr>
        <w:t>Social Media:</w:t>
      </w:r>
      <w:r w:rsidRPr="00382540">
        <w:t> Mention in select JKLU social media posts</w:t>
      </w:r>
    </w:p>
    <w:p w14:paraId="06E88C4C" w14:textId="3598DB23" w:rsidR="00382540" w:rsidRPr="00382540" w:rsidRDefault="00382540" w:rsidP="00382540">
      <w:pPr>
        <w:numPr>
          <w:ilvl w:val="0"/>
          <w:numId w:val="4"/>
        </w:numPr>
      </w:pPr>
      <w:r w:rsidRPr="00382540">
        <w:rPr>
          <w:b/>
          <w:bCs/>
        </w:rPr>
        <w:t>Inserts:</w:t>
      </w:r>
      <w:r w:rsidRPr="00382540">
        <w:t xml:space="preserve"> Company </w:t>
      </w:r>
      <w:r w:rsidR="00F82831" w:rsidRPr="00382540">
        <w:t>brochures</w:t>
      </w:r>
      <w:r w:rsidRPr="00382540">
        <w:t xml:space="preserve"> insert in delegate kits</w:t>
      </w:r>
    </w:p>
    <w:p w14:paraId="225AFE54" w14:textId="700F7143" w:rsidR="00382540" w:rsidRPr="00382540" w:rsidRDefault="00382540" w:rsidP="00382540">
      <w:pPr>
        <w:numPr>
          <w:ilvl w:val="0"/>
          <w:numId w:val="4"/>
        </w:numPr>
      </w:pPr>
      <w:r w:rsidRPr="00382540">
        <w:rPr>
          <w:b/>
          <w:bCs/>
        </w:rPr>
        <w:t>Proceedings:</w:t>
      </w:r>
      <w:r w:rsidRPr="00382540">
        <w:t> </w:t>
      </w:r>
      <w:r w:rsidRPr="00382540">
        <w:rPr>
          <w:b/>
          <w:bCs/>
        </w:rPr>
        <w:t xml:space="preserve">Quarter-page </w:t>
      </w:r>
      <w:r w:rsidR="00F82831" w:rsidRPr="00382540">
        <w:rPr>
          <w:b/>
          <w:bCs/>
        </w:rPr>
        <w:t>color</w:t>
      </w:r>
      <w:r w:rsidRPr="00382540">
        <w:rPr>
          <w:b/>
          <w:bCs/>
        </w:rPr>
        <w:t xml:space="preserve"> advertisement</w:t>
      </w:r>
      <w:r w:rsidRPr="00382540">
        <w:t> in the conference proceedings</w:t>
      </w:r>
    </w:p>
    <w:p w14:paraId="17DB9145" w14:textId="77777777" w:rsidR="00382540" w:rsidRPr="00382540" w:rsidRDefault="00382540" w:rsidP="00382540">
      <w:r w:rsidRPr="00382540">
        <w:lastRenderedPageBreak/>
        <w:pict w14:anchorId="5B42EB40">
          <v:rect id="_x0000_i1097" style="width:0;height:.75pt" o:hralign="center" o:hrstd="t" o:hr="t" fillcolor="#a0a0a0" stroked="f"/>
        </w:pict>
      </w:r>
    </w:p>
    <w:p w14:paraId="5D60B2BF" w14:textId="77777777" w:rsidR="00382540" w:rsidRPr="00382540" w:rsidRDefault="00382540" w:rsidP="00382540">
      <w:pPr>
        <w:rPr>
          <w:b/>
          <w:bCs/>
        </w:rPr>
      </w:pPr>
      <w:r w:rsidRPr="00382540">
        <w:rPr>
          <w:b/>
          <w:bCs/>
        </w:rPr>
        <w:t>Category 4: BRONZE / ASSOCIATE SPONSOR</w:t>
      </w:r>
    </w:p>
    <w:p w14:paraId="61B62971" w14:textId="2DC9D1EB" w:rsidR="00382540" w:rsidRPr="00382540" w:rsidRDefault="00382540" w:rsidP="00382540">
      <w:r w:rsidRPr="00382540">
        <w:rPr>
          <w:b/>
          <w:bCs/>
        </w:rPr>
        <w:t>Investment:</w:t>
      </w:r>
      <w:r w:rsidRPr="00382540">
        <w:t xml:space="preserve"> INR </w:t>
      </w:r>
      <w:r w:rsidR="00F82831">
        <w:t>1</w:t>
      </w:r>
      <w:r w:rsidRPr="00382540">
        <w:t>,00,000 + GST</w:t>
      </w:r>
    </w:p>
    <w:p w14:paraId="2460CF03" w14:textId="77777777" w:rsidR="00382540" w:rsidRPr="00382540" w:rsidRDefault="00382540" w:rsidP="00382540">
      <w:r w:rsidRPr="00382540">
        <w:rPr>
          <w:b/>
          <w:bCs/>
        </w:rPr>
        <w:t>Benefits:</w:t>
      </w:r>
    </w:p>
    <w:p w14:paraId="30F25C57" w14:textId="77777777" w:rsidR="00382540" w:rsidRPr="00382540" w:rsidRDefault="00382540" w:rsidP="00382540">
      <w:pPr>
        <w:numPr>
          <w:ilvl w:val="0"/>
          <w:numId w:val="5"/>
        </w:numPr>
      </w:pPr>
      <w:r w:rsidRPr="00382540">
        <w:rPr>
          <w:b/>
          <w:bCs/>
        </w:rPr>
        <w:t>Recognition:</w:t>
      </w:r>
      <w:r w:rsidRPr="00382540">
        <w:t> Acknowledgment as "Associate Sponsor" in conference materials</w:t>
      </w:r>
    </w:p>
    <w:p w14:paraId="5CCD3C90" w14:textId="77777777" w:rsidR="00382540" w:rsidRPr="00382540" w:rsidRDefault="00382540" w:rsidP="00382540">
      <w:pPr>
        <w:numPr>
          <w:ilvl w:val="0"/>
          <w:numId w:val="5"/>
        </w:numPr>
      </w:pPr>
      <w:r w:rsidRPr="00382540">
        <w:rPr>
          <w:b/>
          <w:bCs/>
        </w:rPr>
        <w:t>Branding:</w:t>
      </w:r>
      <w:r w:rsidRPr="00382540">
        <w:t> Logo displayed on:</w:t>
      </w:r>
    </w:p>
    <w:p w14:paraId="48993AAD" w14:textId="77777777" w:rsidR="00382540" w:rsidRPr="00382540" w:rsidRDefault="00382540" w:rsidP="00382540">
      <w:pPr>
        <w:numPr>
          <w:ilvl w:val="1"/>
          <w:numId w:val="5"/>
        </w:numPr>
      </w:pPr>
      <w:r w:rsidRPr="00382540">
        <w:t>Conference website sponsor page</w:t>
      </w:r>
    </w:p>
    <w:p w14:paraId="396CDAEF" w14:textId="77777777" w:rsidR="00382540" w:rsidRPr="00382540" w:rsidRDefault="00382540" w:rsidP="00382540">
      <w:pPr>
        <w:numPr>
          <w:ilvl w:val="1"/>
          <w:numId w:val="5"/>
        </w:numPr>
      </w:pPr>
      <w:r w:rsidRPr="00382540">
        <w:t>Event banners and signage</w:t>
      </w:r>
    </w:p>
    <w:p w14:paraId="2017E5BB" w14:textId="77777777" w:rsidR="00382540" w:rsidRPr="00382540" w:rsidRDefault="00382540" w:rsidP="00382540">
      <w:pPr>
        <w:numPr>
          <w:ilvl w:val="1"/>
          <w:numId w:val="5"/>
        </w:numPr>
      </w:pPr>
      <w:r w:rsidRPr="00382540">
        <w:t>Conference program</w:t>
      </w:r>
    </w:p>
    <w:p w14:paraId="4FD507C8" w14:textId="77777777" w:rsidR="00382540" w:rsidRPr="00382540" w:rsidRDefault="00382540" w:rsidP="00382540">
      <w:pPr>
        <w:numPr>
          <w:ilvl w:val="0"/>
          <w:numId w:val="5"/>
        </w:numPr>
      </w:pPr>
      <w:r w:rsidRPr="00382540">
        <w:rPr>
          <w:b/>
          <w:bCs/>
        </w:rPr>
        <w:t>Delegate Passes:</w:t>
      </w:r>
      <w:r w:rsidRPr="00382540">
        <w:t> </w:t>
      </w:r>
      <w:r w:rsidRPr="00382540">
        <w:rPr>
          <w:b/>
          <w:bCs/>
        </w:rPr>
        <w:t>2 complimentary</w:t>
      </w:r>
      <w:r w:rsidRPr="00382540">
        <w:t> delegate registrations</w:t>
      </w:r>
    </w:p>
    <w:p w14:paraId="3A985D1F" w14:textId="77777777" w:rsidR="00382540" w:rsidRPr="00382540" w:rsidRDefault="00382540" w:rsidP="00382540">
      <w:pPr>
        <w:numPr>
          <w:ilvl w:val="0"/>
          <w:numId w:val="5"/>
        </w:numPr>
      </w:pPr>
      <w:r w:rsidRPr="00382540">
        <w:rPr>
          <w:b/>
          <w:bCs/>
        </w:rPr>
        <w:t>Digital Visibility:</w:t>
      </w:r>
      <w:r w:rsidRPr="00382540">
        <w:t> Logo on the conference website</w:t>
      </w:r>
    </w:p>
    <w:p w14:paraId="02394376" w14:textId="354AD5FE" w:rsidR="00382540" w:rsidRPr="00382540" w:rsidRDefault="00382540" w:rsidP="00382540">
      <w:pPr>
        <w:numPr>
          <w:ilvl w:val="0"/>
          <w:numId w:val="5"/>
        </w:numPr>
      </w:pPr>
      <w:r w:rsidRPr="00382540">
        <w:rPr>
          <w:b/>
          <w:bCs/>
        </w:rPr>
        <w:t>Inserts:</w:t>
      </w:r>
      <w:r w:rsidRPr="00382540">
        <w:t xml:space="preserve"> Company </w:t>
      </w:r>
      <w:r w:rsidR="00F82831" w:rsidRPr="00382540">
        <w:t>brochures</w:t>
      </w:r>
      <w:r w:rsidRPr="00382540">
        <w:t xml:space="preserve"> insert in delegate kits</w:t>
      </w:r>
    </w:p>
    <w:p w14:paraId="69DDA722" w14:textId="77777777" w:rsidR="00382540" w:rsidRPr="00382540" w:rsidRDefault="00382540" w:rsidP="00382540">
      <w:pPr>
        <w:numPr>
          <w:ilvl w:val="0"/>
          <w:numId w:val="5"/>
        </w:numPr>
      </w:pPr>
      <w:r w:rsidRPr="00382540">
        <w:rPr>
          <w:b/>
          <w:bCs/>
        </w:rPr>
        <w:t>Proceedings:</w:t>
      </w:r>
      <w:r w:rsidRPr="00382540">
        <w:t> Logo acknowledgment in the conference proceedings</w:t>
      </w:r>
    </w:p>
    <w:p w14:paraId="7761B611" w14:textId="77777777" w:rsidR="00382540" w:rsidRPr="00382540" w:rsidRDefault="00382540" w:rsidP="00382540">
      <w:r w:rsidRPr="00382540">
        <w:pict w14:anchorId="3147E8AB">
          <v:rect id="_x0000_i1098" style="width:0;height:.75pt" o:hralign="center" o:hrstd="t" o:hr="t" fillcolor="#a0a0a0" stroked="f"/>
        </w:pict>
      </w:r>
    </w:p>
    <w:p w14:paraId="7A929E89" w14:textId="77777777" w:rsidR="00382540" w:rsidRDefault="00382540" w:rsidP="00382540">
      <w:pPr>
        <w:rPr>
          <w:b/>
          <w:bCs/>
        </w:rPr>
      </w:pPr>
      <w:r w:rsidRPr="00382540">
        <w:rPr>
          <w:b/>
          <w:bCs/>
        </w:rPr>
        <w:t>4. Sponsorship Benefits at a Glance</w:t>
      </w:r>
    </w:p>
    <w:tbl>
      <w:tblPr>
        <w:tblStyle w:val="GridTable5Dark-Accent6"/>
        <w:tblW w:w="9333" w:type="dxa"/>
        <w:tblLook w:val="04A0" w:firstRow="1" w:lastRow="0" w:firstColumn="1" w:lastColumn="0" w:noHBand="0" w:noVBand="1"/>
      </w:tblPr>
      <w:tblGrid>
        <w:gridCol w:w="2979"/>
        <w:gridCol w:w="1663"/>
        <w:gridCol w:w="1554"/>
        <w:gridCol w:w="1554"/>
        <w:gridCol w:w="1583"/>
      </w:tblGrid>
      <w:tr w:rsidR="00540E1E" w14:paraId="30D9D2B4" w14:textId="77777777" w:rsidTr="00540E1E">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979" w:type="dxa"/>
          </w:tcPr>
          <w:p w14:paraId="27C7D3BC" w14:textId="3D396EBF" w:rsidR="00540E1E" w:rsidRDefault="00540E1E" w:rsidP="00540E1E">
            <w:pPr>
              <w:rPr>
                <w:b w:val="0"/>
                <w:bCs w:val="0"/>
              </w:rPr>
            </w:pPr>
            <w:r w:rsidRPr="00382540">
              <w:t>Benefit</w:t>
            </w:r>
          </w:p>
        </w:tc>
        <w:tc>
          <w:tcPr>
            <w:tcW w:w="1663" w:type="dxa"/>
          </w:tcPr>
          <w:p w14:paraId="38129AB4" w14:textId="5F5A6662"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Platinum</w:t>
            </w:r>
          </w:p>
        </w:tc>
        <w:tc>
          <w:tcPr>
            <w:tcW w:w="1554" w:type="dxa"/>
          </w:tcPr>
          <w:p w14:paraId="3CC5C934" w14:textId="2A16A501"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Gold</w:t>
            </w:r>
          </w:p>
        </w:tc>
        <w:tc>
          <w:tcPr>
            <w:tcW w:w="1554" w:type="dxa"/>
          </w:tcPr>
          <w:p w14:paraId="0AC49341" w14:textId="41C4E451"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Silver</w:t>
            </w:r>
          </w:p>
        </w:tc>
        <w:tc>
          <w:tcPr>
            <w:tcW w:w="1583" w:type="dxa"/>
          </w:tcPr>
          <w:p w14:paraId="3251E368" w14:textId="3977BFCF" w:rsidR="00540E1E" w:rsidRDefault="00540E1E" w:rsidP="00540E1E">
            <w:pPr>
              <w:cnfStyle w:val="100000000000" w:firstRow="1" w:lastRow="0" w:firstColumn="0" w:lastColumn="0" w:oddVBand="0" w:evenVBand="0" w:oddHBand="0" w:evenHBand="0" w:firstRowFirstColumn="0" w:firstRowLastColumn="0" w:lastRowFirstColumn="0" w:lastRowLastColumn="0"/>
              <w:rPr>
                <w:b w:val="0"/>
                <w:bCs w:val="0"/>
              </w:rPr>
            </w:pPr>
            <w:r w:rsidRPr="00382540">
              <w:t>Bronze</w:t>
            </w:r>
          </w:p>
        </w:tc>
      </w:tr>
      <w:tr w:rsidR="00540E1E" w14:paraId="444B062B" w14:textId="77777777" w:rsidTr="00540E1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979" w:type="dxa"/>
          </w:tcPr>
          <w:p w14:paraId="7D84ED55" w14:textId="0D387C9C" w:rsidR="00540E1E" w:rsidRPr="00382540" w:rsidRDefault="00540E1E" w:rsidP="00540E1E">
            <w:pPr>
              <w:rPr>
                <w:b w:val="0"/>
                <w:bCs w:val="0"/>
              </w:rPr>
            </w:pPr>
            <w:r w:rsidRPr="00382540">
              <w:t>Investment (INR)</w:t>
            </w:r>
          </w:p>
        </w:tc>
        <w:tc>
          <w:tcPr>
            <w:tcW w:w="1663" w:type="dxa"/>
          </w:tcPr>
          <w:p w14:paraId="6F91C78B" w14:textId="7703531B"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rPr>
                <w:b/>
                <w:bCs/>
              </w:rPr>
            </w:pPr>
            <w:r w:rsidRPr="00382540">
              <w:t>5,00,000</w:t>
            </w:r>
            <w:r>
              <w:t xml:space="preserve"> INR</w:t>
            </w:r>
          </w:p>
        </w:tc>
        <w:tc>
          <w:tcPr>
            <w:tcW w:w="1554" w:type="dxa"/>
          </w:tcPr>
          <w:p w14:paraId="46A10E77" w14:textId="16C8D05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rPr>
                <w:b/>
                <w:bCs/>
              </w:rPr>
            </w:pPr>
            <w:r>
              <w:t>4</w:t>
            </w:r>
            <w:r w:rsidRPr="00382540">
              <w:t>,00,000</w:t>
            </w:r>
            <w:r>
              <w:t xml:space="preserve"> INR</w:t>
            </w:r>
          </w:p>
        </w:tc>
        <w:tc>
          <w:tcPr>
            <w:tcW w:w="1554" w:type="dxa"/>
          </w:tcPr>
          <w:p w14:paraId="2BB4C585" w14:textId="737EA483"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rPr>
                <w:b/>
                <w:bCs/>
              </w:rPr>
            </w:pPr>
            <w:r>
              <w:t>3</w:t>
            </w:r>
            <w:r w:rsidRPr="00382540">
              <w:t>,00,000</w:t>
            </w:r>
            <w:r>
              <w:t xml:space="preserve"> INR</w:t>
            </w:r>
          </w:p>
        </w:tc>
        <w:tc>
          <w:tcPr>
            <w:tcW w:w="1583" w:type="dxa"/>
          </w:tcPr>
          <w:p w14:paraId="510A546F" w14:textId="773B46F1"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rPr>
                <w:b/>
                <w:bCs/>
              </w:rPr>
            </w:pPr>
            <w:r>
              <w:t>1</w:t>
            </w:r>
            <w:r w:rsidRPr="00382540">
              <w:t>,00,000</w:t>
            </w:r>
            <w:r>
              <w:t xml:space="preserve"> INR</w:t>
            </w:r>
          </w:p>
        </w:tc>
      </w:tr>
      <w:tr w:rsidR="00540E1E" w14:paraId="50C5C526" w14:textId="77777777" w:rsidTr="00540E1E">
        <w:trPr>
          <w:trHeight w:val="301"/>
        </w:trPr>
        <w:tc>
          <w:tcPr>
            <w:cnfStyle w:val="001000000000" w:firstRow="0" w:lastRow="0" w:firstColumn="1" w:lastColumn="0" w:oddVBand="0" w:evenVBand="0" w:oddHBand="0" w:evenHBand="0" w:firstRowFirstColumn="0" w:firstRowLastColumn="0" w:lastRowFirstColumn="0" w:lastRowLastColumn="0"/>
            <w:tcW w:w="2979" w:type="dxa"/>
          </w:tcPr>
          <w:p w14:paraId="6339ABD1" w14:textId="4E29178C" w:rsidR="00540E1E" w:rsidRPr="00382540" w:rsidRDefault="00540E1E" w:rsidP="00540E1E">
            <w:pPr>
              <w:rPr>
                <w:b w:val="0"/>
                <w:bCs w:val="0"/>
              </w:rPr>
            </w:pPr>
            <w:r w:rsidRPr="00382540">
              <w:t>Title Recognition</w:t>
            </w:r>
          </w:p>
        </w:tc>
        <w:tc>
          <w:tcPr>
            <w:tcW w:w="1663" w:type="dxa"/>
          </w:tcPr>
          <w:p w14:paraId="36814BD1" w14:textId="19794069"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19465111" w14:textId="5BA8BADC"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39A0BF3C" w14:textId="73156508"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66D53444" w14:textId="16D1DF51" w:rsidR="00540E1E"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40A07CCB" w14:textId="77777777" w:rsidTr="00540E1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2979" w:type="dxa"/>
          </w:tcPr>
          <w:p w14:paraId="3FB60CC7" w14:textId="67E04BD0" w:rsidR="00540E1E" w:rsidRPr="00382540" w:rsidRDefault="00540E1E" w:rsidP="00540E1E">
            <w:pPr>
              <w:rPr>
                <w:b w:val="0"/>
                <w:bCs w:val="0"/>
              </w:rPr>
            </w:pPr>
            <w:r w:rsidRPr="00382540">
              <w:t>Keynote Speaking Slot (30 min)</w:t>
            </w:r>
          </w:p>
        </w:tc>
        <w:tc>
          <w:tcPr>
            <w:tcW w:w="1663" w:type="dxa"/>
          </w:tcPr>
          <w:p w14:paraId="461513E5" w14:textId="22C96320"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31A91DB8" w14:textId="22EC8011"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3FE5FA67" w14:textId="65F9E3EA"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74C42418" w14:textId="3EA97CBF"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3A779223" w14:textId="77777777" w:rsidTr="00540E1E">
        <w:trPr>
          <w:trHeight w:val="593"/>
        </w:trPr>
        <w:tc>
          <w:tcPr>
            <w:cnfStyle w:val="001000000000" w:firstRow="0" w:lastRow="0" w:firstColumn="1" w:lastColumn="0" w:oddVBand="0" w:evenVBand="0" w:oddHBand="0" w:evenHBand="0" w:firstRowFirstColumn="0" w:firstRowLastColumn="0" w:lastRowFirstColumn="0" w:lastRowLastColumn="0"/>
            <w:tcW w:w="2979" w:type="dxa"/>
          </w:tcPr>
          <w:p w14:paraId="36CEFACE" w14:textId="182E0A6E" w:rsidR="00540E1E" w:rsidRPr="00382540" w:rsidRDefault="00540E1E" w:rsidP="00540E1E">
            <w:pPr>
              <w:rPr>
                <w:b w:val="0"/>
                <w:bCs w:val="0"/>
              </w:rPr>
            </w:pPr>
            <w:r w:rsidRPr="00382540">
              <w:t>Plenary Speaking Slot (20 min)</w:t>
            </w:r>
          </w:p>
        </w:tc>
        <w:tc>
          <w:tcPr>
            <w:tcW w:w="1663" w:type="dxa"/>
          </w:tcPr>
          <w:p w14:paraId="3D787EB0" w14:textId="3952DCE7"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52A0F536" w14:textId="3AF15393"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03EBF934" w14:textId="571FF715"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0EC3F88A" w14:textId="0056C1D1"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3BEEE70F" w14:textId="77777777" w:rsidTr="00540E1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979" w:type="dxa"/>
          </w:tcPr>
          <w:p w14:paraId="4D3A3A90" w14:textId="572308DC" w:rsidR="00540E1E" w:rsidRPr="00382540" w:rsidRDefault="00540E1E" w:rsidP="00540E1E">
            <w:pPr>
              <w:rPr>
                <w:b w:val="0"/>
                <w:bCs w:val="0"/>
              </w:rPr>
            </w:pPr>
            <w:r w:rsidRPr="00382540">
              <w:t>Session Naming Rights</w:t>
            </w:r>
          </w:p>
        </w:tc>
        <w:tc>
          <w:tcPr>
            <w:tcW w:w="1663" w:type="dxa"/>
          </w:tcPr>
          <w:p w14:paraId="4DE57E81" w14:textId="7617B4AA"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7832ECAF" w14:textId="067AC84F"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54AEDCE6" w14:textId="2F633D91"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535D4FFA" w14:textId="0D3DA65E"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466A1703"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4990BBFF" w14:textId="6F01AF6B" w:rsidR="00540E1E" w:rsidRPr="00382540" w:rsidRDefault="00540E1E" w:rsidP="00540E1E">
            <w:pPr>
              <w:rPr>
                <w:b w:val="0"/>
                <w:bCs w:val="0"/>
              </w:rPr>
            </w:pPr>
            <w:r w:rsidRPr="00382540">
              <w:t>Session Chair Nomination</w:t>
            </w:r>
          </w:p>
        </w:tc>
        <w:tc>
          <w:tcPr>
            <w:tcW w:w="1663" w:type="dxa"/>
          </w:tcPr>
          <w:p w14:paraId="5088F4E9" w14:textId="2EB39A34"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31286F3A" w14:textId="3B2F79F5"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773FE314" w14:textId="27668745"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68F75C64" w14:textId="23601EAF"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16C82655" w14:textId="77777777" w:rsidTr="00540E1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2979" w:type="dxa"/>
          </w:tcPr>
          <w:p w14:paraId="23B6A952" w14:textId="177335BE" w:rsidR="00540E1E" w:rsidRPr="00382540" w:rsidRDefault="00540E1E" w:rsidP="00540E1E">
            <w:pPr>
              <w:rPr>
                <w:b w:val="0"/>
                <w:bCs w:val="0"/>
              </w:rPr>
            </w:pPr>
            <w:r w:rsidRPr="00382540">
              <w:t>Premium Exhibition Space (3m×3m)</w:t>
            </w:r>
          </w:p>
        </w:tc>
        <w:tc>
          <w:tcPr>
            <w:tcW w:w="1663" w:type="dxa"/>
          </w:tcPr>
          <w:p w14:paraId="318A6C62" w14:textId="39E1699B"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266CAAEB" w14:textId="179D1FE6"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31E5BF81" w14:textId="01DD8410"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55F0924D" w14:textId="2A20148F"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614AE946"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753DDC4B" w14:textId="11E40078" w:rsidR="00540E1E" w:rsidRPr="00382540" w:rsidRDefault="00540E1E" w:rsidP="00540E1E">
            <w:pPr>
              <w:rPr>
                <w:b w:val="0"/>
                <w:bCs w:val="0"/>
              </w:rPr>
            </w:pPr>
            <w:r w:rsidRPr="00382540">
              <w:t>Exhibition Space (2m×2m)</w:t>
            </w:r>
          </w:p>
        </w:tc>
        <w:tc>
          <w:tcPr>
            <w:tcW w:w="1663" w:type="dxa"/>
          </w:tcPr>
          <w:p w14:paraId="613911C5" w14:textId="72F2AD7E"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656B9B64" w14:textId="62F6B9ED"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6C352996" w14:textId="2E479C61"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4E894CAA" w14:textId="0C470291"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2B4C2783" w14:textId="77777777" w:rsidTr="00540E1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979" w:type="dxa"/>
          </w:tcPr>
          <w:p w14:paraId="1031C7E5" w14:textId="23949DF7" w:rsidR="00540E1E" w:rsidRPr="00382540" w:rsidRDefault="00540E1E" w:rsidP="00540E1E">
            <w:pPr>
              <w:rPr>
                <w:b w:val="0"/>
                <w:bCs w:val="0"/>
              </w:rPr>
            </w:pPr>
            <w:r w:rsidRPr="00382540">
              <w:lastRenderedPageBreak/>
              <w:t>Virtual Exhibition Booth</w:t>
            </w:r>
          </w:p>
        </w:tc>
        <w:tc>
          <w:tcPr>
            <w:tcW w:w="1663" w:type="dxa"/>
          </w:tcPr>
          <w:p w14:paraId="60CE4EC4" w14:textId="177CCA40"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65B0A658" w14:textId="2967B19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44EA6273" w14:textId="0A1504D7"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6ECF9F81" w14:textId="63675FCE"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4E5D305A" w14:textId="77777777" w:rsidTr="00540E1E">
        <w:trPr>
          <w:trHeight w:val="593"/>
        </w:trPr>
        <w:tc>
          <w:tcPr>
            <w:cnfStyle w:val="001000000000" w:firstRow="0" w:lastRow="0" w:firstColumn="1" w:lastColumn="0" w:oddVBand="0" w:evenVBand="0" w:oddHBand="0" w:evenHBand="0" w:firstRowFirstColumn="0" w:firstRowLastColumn="0" w:lastRowFirstColumn="0" w:lastRowLastColumn="0"/>
            <w:tcW w:w="2979" w:type="dxa"/>
          </w:tcPr>
          <w:p w14:paraId="70990665" w14:textId="6814C196" w:rsidR="00540E1E" w:rsidRPr="00382540" w:rsidRDefault="00540E1E" w:rsidP="00540E1E">
            <w:pPr>
              <w:rPr>
                <w:b w:val="0"/>
                <w:bCs w:val="0"/>
              </w:rPr>
            </w:pPr>
            <w:r w:rsidRPr="00382540">
              <w:t>Complimentary Delegate Passes</w:t>
            </w:r>
          </w:p>
        </w:tc>
        <w:tc>
          <w:tcPr>
            <w:tcW w:w="1663" w:type="dxa"/>
          </w:tcPr>
          <w:p w14:paraId="39974A87" w14:textId="7F538FF9"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10</w:t>
            </w:r>
          </w:p>
        </w:tc>
        <w:tc>
          <w:tcPr>
            <w:tcW w:w="1554" w:type="dxa"/>
          </w:tcPr>
          <w:p w14:paraId="7C12DE01" w14:textId="43C746A8"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6</w:t>
            </w:r>
          </w:p>
        </w:tc>
        <w:tc>
          <w:tcPr>
            <w:tcW w:w="1554" w:type="dxa"/>
          </w:tcPr>
          <w:p w14:paraId="7ADBB8B5" w14:textId="4EEE76F8"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4</w:t>
            </w:r>
          </w:p>
        </w:tc>
        <w:tc>
          <w:tcPr>
            <w:tcW w:w="1583" w:type="dxa"/>
          </w:tcPr>
          <w:p w14:paraId="5A49EAC4" w14:textId="2D56DD10"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2</w:t>
            </w:r>
          </w:p>
        </w:tc>
      </w:tr>
      <w:tr w:rsidR="00540E1E" w14:paraId="0F2DB7E9" w14:textId="77777777" w:rsidTr="00540E1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979" w:type="dxa"/>
          </w:tcPr>
          <w:p w14:paraId="114E8F04" w14:textId="67F52A80" w:rsidR="00540E1E" w:rsidRPr="00382540" w:rsidRDefault="00540E1E" w:rsidP="00540E1E">
            <w:pPr>
              <w:rPr>
                <w:b w:val="0"/>
                <w:bCs w:val="0"/>
              </w:rPr>
            </w:pPr>
            <w:r w:rsidRPr="00382540">
              <w:t>Logo on Website Homepage</w:t>
            </w:r>
          </w:p>
        </w:tc>
        <w:tc>
          <w:tcPr>
            <w:tcW w:w="1663" w:type="dxa"/>
          </w:tcPr>
          <w:p w14:paraId="0DD141E1" w14:textId="436C6DEE"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2FD91BC6" w14:textId="31C21FD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370B35E6" w14:textId="7F4CA03E"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441F9085" w14:textId="39AC779D"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34EBAAF7" w14:textId="77777777" w:rsidTr="00540E1E">
        <w:trPr>
          <w:trHeight w:val="593"/>
        </w:trPr>
        <w:tc>
          <w:tcPr>
            <w:cnfStyle w:val="001000000000" w:firstRow="0" w:lastRow="0" w:firstColumn="1" w:lastColumn="0" w:oddVBand="0" w:evenVBand="0" w:oddHBand="0" w:evenHBand="0" w:firstRowFirstColumn="0" w:firstRowLastColumn="0" w:lastRowFirstColumn="0" w:lastRowLastColumn="0"/>
            <w:tcW w:w="2979" w:type="dxa"/>
          </w:tcPr>
          <w:p w14:paraId="5AA14397" w14:textId="500A9D05" w:rsidR="00540E1E" w:rsidRPr="00382540" w:rsidRDefault="00540E1E" w:rsidP="00540E1E">
            <w:pPr>
              <w:rPr>
                <w:b w:val="0"/>
                <w:bCs w:val="0"/>
              </w:rPr>
            </w:pPr>
            <w:r w:rsidRPr="00382540">
              <w:t>Logo on Website Sponsor Page</w:t>
            </w:r>
          </w:p>
        </w:tc>
        <w:tc>
          <w:tcPr>
            <w:tcW w:w="1663" w:type="dxa"/>
          </w:tcPr>
          <w:p w14:paraId="77AAE58C" w14:textId="4236BA1C"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72352910" w14:textId="488E9039"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7C7538BB" w14:textId="203FC28F"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380E49C2" w14:textId="4917B859"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6A130A1B" w14:textId="77777777" w:rsidTr="00540E1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2979" w:type="dxa"/>
          </w:tcPr>
          <w:p w14:paraId="7AF94CA9" w14:textId="7777967B" w:rsidR="00540E1E" w:rsidRPr="00382540" w:rsidRDefault="00540E1E" w:rsidP="00540E1E">
            <w:pPr>
              <w:rPr>
                <w:b w:val="0"/>
                <w:bCs w:val="0"/>
              </w:rPr>
            </w:pPr>
            <w:r w:rsidRPr="00382540">
              <w:t>Logo on Backdrops &amp; Banners</w:t>
            </w:r>
          </w:p>
        </w:tc>
        <w:tc>
          <w:tcPr>
            <w:tcW w:w="1663" w:type="dxa"/>
          </w:tcPr>
          <w:p w14:paraId="48FEF9F0" w14:textId="41D4E35F"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78C7407B" w14:textId="1F238290"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0F0195CA" w14:textId="305499FE"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4ADC1776" w14:textId="38A46A48"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5B38DDB7"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74DBD357" w14:textId="2F9E9B89" w:rsidR="00540E1E" w:rsidRPr="00382540" w:rsidRDefault="00540E1E" w:rsidP="00540E1E">
            <w:pPr>
              <w:rPr>
                <w:b w:val="0"/>
                <w:bCs w:val="0"/>
              </w:rPr>
            </w:pPr>
            <w:r w:rsidRPr="00382540">
              <w:t>Logo on Virtual Platform</w:t>
            </w:r>
          </w:p>
        </w:tc>
        <w:tc>
          <w:tcPr>
            <w:tcW w:w="1663" w:type="dxa"/>
          </w:tcPr>
          <w:p w14:paraId="30479F6D" w14:textId="72C19961"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46BBE4F3" w14:textId="08260A70"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314B1BA4" w14:textId="366B2941"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2970227E" w14:textId="481A6FCA"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5C1581E1" w14:textId="77777777" w:rsidTr="00540E1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2979" w:type="dxa"/>
          </w:tcPr>
          <w:p w14:paraId="312DE6CA" w14:textId="40247698" w:rsidR="00540E1E" w:rsidRPr="00382540" w:rsidRDefault="00540E1E" w:rsidP="00540E1E">
            <w:pPr>
              <w:rPr>
                <w:b w:val="0"/>
                <w:bCs w:val="0"/>
              </w:rPr>
            </w:pPr>
            <w:r w:rsidRPr="00382540">
              <w:t>Logo on Conference Program</w:t>
            </w:r>
          </w:p>
        </w:tc>
        <w:tc>
          <w:tcPr>
            <w:tcW w:w="1663" w:type="dxa"/>
          </w:tcPr>
          <w:p w14:paraId="48FB9F6F" w14:textId="51E6879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78204D2C" w14:textId="13ECE562"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0A3D87C0" w14:textId="02288A31"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758D807A" w14:textId="684A2602"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07582507"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36D15B56" w14:textId="5B9139C9" w:rsidR="00540E1E" w:rsidRPr="00382540" w:rsidRDefault="00540E1E" w:rsidP="00540E1E">
            <w:pPr>
              <w:rPr>
                <w:b w:val="0"/>
                <w:bCs w:val="0"/>
              </w:rPr>
            </w:pPr>
            <w:r w:rsidRPr="00382540">
              <w:t>Full-Page Ad in Proceedings</w:t>
            </w:r>
          </w:p>
        </w:tc>
        <w:tc>
          <w:tcPr>
            <w:tcW w:w="1663" w:type="dxa"/>
          </w:tcPr>
          <w:p w14:paraId="18A9C604" w14:textId="6D62BDBB"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441E3DC7" w14:textId="0015AB2B"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5734C938" w14:textId="5A544A64"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1F183F97" w14:textId="6EB6B9E4"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449CBEF4" w14:textId="77777777" w:rsidTr="00540E1E">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979" w:type="dxa"/>
          </w:tcPr>
          <w:p w14:paraId="5872CD8D" w14:textId="4C5665D7" w:rsidR="00540E1E" w:rsidRPr="00382540" w:rsidRDefault="00540E1E" w:rsidP="00540E1E">
            <w:pPr>
              <w:rPr>
                <w:b w:val="0"/>
                <w:bCs w:val="0"/>
              </w:rPr>
            </w:pPr>
            <w:r w:rsidRPr="00382540">
              <w:t>Half-Page Ad in Proceedings</w:t>
            </w:r>
          </w:p>
        </w:tc>
        <w:tc>
          <w:tcPr>
            <w:tcW w:w="1663" w:type="dxa"/>
          </w:tcPr>
          <w:p w14:paraId="474477F5" w14:textId="298DC2B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28BAD4C3" w14:textId="3E73EFF9"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2280FFC1" w14:textId="00CA0937"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49E04A75" w14:textId="61D029B7"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5A2DC8AC"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0507E7C4" w14:textId="297866BF" w:rsidR="00540E1E" w:rsidRPr="00382540" w:rsidRDefault="00540E1E" w:rsidP="00540E1E">
            <w:pPr>
              <w:rPr>
                <w:b w:val="0"/>
                <w:bCs w:val="0"/>
              </w:rPr>
            </w:pPr>
            <w:r w:rsidRPr="00382540">
              <w:t>Quarter-Page Ad in Proceedings</w:t>
            </w:r>
          </w:p>
        </w:tc>
        <w:tc>
          <w:tcPr>
            <w:tcW w:w="1663" w:type="dxa"/>
          </w:tcPr>
          <w:p w14:paraId="1B52FA03" w14:textId="0B0A7552"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594DF438" w14:textId="2B438CA7"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1E9EEBDA" w14:textId="5977AF8B"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51CAC610" w14:textId="5F964F45"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7FA3219D" w14:textId="77777777" w:rsidTr="00540E1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2979" w:type="dxa"/>
          </w:tcPr>
          <w:p w14:paraId="09D0B729" w14:textId="304D7ACC" w:rsidR="00540E1E" w:rsidRPr="00382540" w:rsidRDefault="00540E1E" w:rsidP="00540E1E">
            <w:pPr>
              <w:rPr>
                <w:b w:val="0"/>
                <w:bCs w:val="0"/>
              </w:rPr>
            </w:pPr>
            <w:r w:rsidRPr="00382540">
              <w:t>Logo Acknowledgment in Proceedings</w:t>
            </w:r>
          </w:p>
        </w:tc>
        <w:tc>
          <w:tcPr>
            <w:tcW w:w="1663" w:type="dxa"/>
          </w:tcPr>
          <w:p w14:paraId="270F620F" w14:textId="276CBA34"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14319BD7" w14:textId="11302B6B"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4E343808" w14:textId="7FFE6921"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44567C33" w14:textId="5E141F35"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4D7B84DB" w14:textId="77777777" w:rsidTr="00540E1E">
        <w:trPr>
          <w:trHeight w:val="584"/>
        </w:trPr>
        <w:tc>
          <w:tcPr>
            <w:cnfStyle w:val="001000000000" w:firstRow="0" w:lastRow="0" w:firstColumn="1" w:lastColumn="0" w:oddVBand="0" w:evenVBand="0" w:oddHBand="0" w:evenHBand="0" w:firstRowFirstColumn="0" w:firstRowLastColumn="0" w:lastRowFirstColumn="0" w:lastRowLastColumn="0"/>
            <w:tcW w:w="2979" w:type="dxa"/>
          </w:tcPr>
          <w:p w14:paraId="0BF4FA83" w14:textId="16A4B4AE" w:rsidR="00540E1E" w:rsidRPr="00382540" w:rsidRDefault="00540E1E" w:rsidP="00540E1E">
            <w:pPr>
              <w:rPr>
                <w:b w:val="0"/>
                <w:bCs w:val="0"/>
              </w:rPr>
            </w:pPr>
            <w:r w:rsidRPr="00382540">
              <w:t>Company Inserts in Delegate Kits</w:t>
            </w:r>
          </w:p>
        </w:tc>
        <w:tc>
          <w:tcPr>
            <w:tcW w:w="1663" w:type="dxa"/>
          </w:tcPr>
          <w:p w14:paraId="503B1874" w14:textId="47B438FF"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06260212" w14:textId="67FB7AE8"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7B2A1D8A" w14:textId="35A7022E"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19BC2F65" w14:textId="630B67C4"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7C21D2FC" w14:textId="77777777" w:rsidTr="00540E1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979" w:type="dxa"/>
          </w:tcPr>
          <w:p w14:paraId="31DD4533" w14:textId="38A7F745" w:rsidR="00540E1E" w:rsidRPr="00382540" w:rsidRDefault="00540E1E" w:rsidP="00540E1E">
            <w:pPr>
              <w:rPr>
                <w:b w:val="0"/>
                <w:bCs w:val="0"/>
              </w:rPr>
            </w:pPr>
            <w:r w:rsidRPr="00382540">
              <w:t>Dedicated Social Media Posts</w:t>
            </w:r>
          </w:p>
        </w:tc>
        <w:tc>
          <w:tcPr>
            <w:tcW w:w="1663" w:type="dxa"/>
          </w:tcPr>
          <w:p w14:paraId="10B47A64" w14:textId="1EC5F74C"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76C7FF07" w14:textId="2BACE14C"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718FB24A" w14:textId="224BED6A"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30B7BFBD" w14:textId="55DFB5F3"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01D40EB1" w14:textId="77777777" w:rsidTr="00540E1E">
        <w:trPr>
          <w:trHeight w:val="593"/>
        </w:trPr>
        <w:tc>
          <w:tcPr>
            <w:cnfStyle w:val="001000000000" w:firstRow="0" w:lastRow="0" w:firstColumn="1" w:lastColumn="0" w:oddVBand="0" w:evenVBand="0" w:oddHBand="0" w:evenHBand="0" w:firstRowFirstColumn="0" w:firstRowLastColumn="0" w:lastRowFirstColumn="0" w:lastRowLastColumn="0"/>
            <w:tcW w:w="2979" w:type="dxa"/>
          </w:tcPr>
          <w:p w14:paraId="0138885E" w14:textId="3F444C7B" w:rsidR="00540E1E" w:rsidRPr="00382540" w:rsidRDefault="00540E1E" w:rsidP="00540E1E">
            <w:pPr>
              <w:rPr>
                <w:b w:val="0"/>
                <w:bCs w:val="0"/>
              </w:rPr>
            </w:pPr>
            <w:r w:rsidRPr="00382540">
              <w:t>Social Media Mentions</w:t>
            </w:r>
          </w:p>
        </w:tc>
        <w:tc>
          <w:tcPr>
            <w:tcW w:w="1663" w:type="dxa"/>
          </w:tcPr>
          <w:p w14:paraId="70D4208A" w14:textId="3A36DCA8"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14F1364A" w14:textId="65BBFEEF"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04BC5FF8" w14:textId="782FF1DC"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49BA7194" w14:textId="625E795C"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r w:rsidR="00540E1E" w14:paraId="757B2D64" w14:textId="77777777" w:rsidTr="00540E1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979" w:type="dxa"/>
          </w:tcPr>
          <w:p w14:paraId="34526C6A" w14:textId="11893996" w:rsidR="00540E1E" w:rsidRPr="00382540" w:rsidRDefault="00540E1E" w:rsidP="00540E1E">
            <w:pPr>
              <w:rPr>
                <w:b w:val="0"/>
                <w:bCs w:val="0"/>
              </w:rPr>
            </w:pPr>
            <w:r w:rsidRPr="00382540">
              <w:t>Pre-Event Email Feature</w:t>
            </w:r>
          </w:p>
        </w:tc>
        <w:tc>
          <w:tcPr>
            <w:tcW w:w="1663" w:type="dxa"/>
          </w:tcPr>
          <w:p w14:paraId="5915E923" w14:textId="5872F2B4"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389DBA42" w14:textId="4CD5BA9B"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54" w:type="dxa"/>
          </w:tcPr>
          <w:p w14:paraId="15FF47F3" w14:textId="3E64B6A2"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c>
          <w:tcPr>
            <w:tcW w:w="1583" w:type="dxa"/>
          </w:tcPr>
          <w:p w14:paraId="7D78042C" w14:textId="38BF3507" w:rsidR="00540E1E" w:rsidRPr="00382540" w:rsidRDefault="00540E1E" w:rsidP="00540E1E">
            <w:pPr>
              <w:cnfStyle w:val="000000100000" w:firstRow="0" w:lastRow="0" w:firstColumn="0" w:lastColumn="0" w:oddVBand="0" w:evenVBand="0" w:oddHBand="1" w:evenHBand="0" w:firstRowFirstColumn="0" w:firstRowLastColumn="0" w:lastRowFirstColumn="0" w:lastRowLastColumn="0"/>
            </w:pPr>
            <w:r w:rsidRPr="00382540">
              <w:t>—</w:t>
            </w:r>
          </w:p>
        </w:tc>
      </w:tr>
      <w:tr w:rsidR="00540E1E" w14:paraId="56737E9C" w14:textId="77777777" w:rsidTr="00540E1E">
        <w:trPr>
          <w:trHeight w:val="886"/>
        </w:trPr>
        <w:tc>
          <w:tcPr>
            <w:cnfStyle w:val="001000000000" w:firstRow="0" w:lastRow="0" w:firstColumn="1" w:lastColumn="0" w:oddVBand="0" w:evenVBand="0" w:oddHBand="0" w:evenHBand="0" w:firstRowFirstColumn="0" w:firstRowLastColumn="0" w:lastRowFirstColumn="0" w:lastRowLastColumn="0"/>
            <w:tcW w:w="2979" w:type="dxa"/>
          </w:tcPr>
          <w:p w14:paraId="6492CDD8" w14:textId="27CD0A54" w:rsidR="00540E1E" w:rsidRPr="00382540" w:rsidRDefault="00540E1E" w:rsidP="00540E1E">
            <w:pPr>
              <w:rPr>
                <w:b w:val="0"/>
                <w:bCs w:val="0"/>
              </w:rPr>
            </w:pPr>
            <w:r w:rsidRPr="00382540">
              <w:t>Post-Event Delegate List Access</w:t>
            </w:r>
          </w:p>
        </w:tc>
        <w:tc>
          <w:tcPr>
            <w:tcW w:w="1663" w:type="dxa"/>
          </w:tcPr>
          <w:p w14:paraId="6EEFBDD1" w14:textId="00120253"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7E51FFC5" w14:textId="4DEFDA68"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54" w:type="dxa"/>
          </w:tcPr>
          <w:p w14:paraId="2ACE2AB8" w14:textId="059AA0BA"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c>
          <w:tcPr>
            <w:tcW w:w="1583" w:type="dxa"/>
          </w:tcPr>
          <w:p w14:paraId="42499BF3" w14:textId="1814B1A0" w:rsidR="00540E1E" w:rsidRPr="00382540" w:rsidRDefault="00540E1E" w:rsidP="00540E1E">
            <w:pPr>
              <w:cnfStyle w:val="000000000000" w:firstRow="0" w:lastRow="0" w:firstColumn="0" w:lastColumn="0" w:oddVBand="0" w:evenVBand="0" w:oddHBand="0" w:evenHBand="0" w:firstRowFirstColumn="0" w:firstRowLastColumn="0" w:lastRowFirstColumn="0" w:lastRowLastColumn="0"/>
            </w:pPr>
            <w:r w:rsidRPr="00382540">
              <w:t>—</w:t>
            </w:r>
          </w:p>
        </w:tc>
      </w:tr>
    </w:tbl>
    <w:p w14:paraId="60509F3E" w14:textId="77777777" w:rsidR="00540E1E" w:rsidRDefault="00540E1E" w:rsidP="00382540">
      <w:pPr>
        <w:rPr>
          <w:b/>
          <w:bCs/>
        </w:rPr>
      </w:pPr>
    </w:p>
    <w:p w14:paraId="41028B0E" w14:textId="381D8A55" w:rsidR="00382540" w:rsidRPr="00382540" w:rsidRDefault="00382540" w:rsidP="00382540">
      <w:pPr>
        <w:rPr>
          <w:b/>
          <w:bCs/>
        </w:rPr>
      </w:pPr>
      <w:r w:rsidRPr="00382540">
        <w:rPr>
          <w:b/>
          <w:bCs/>
        </w:rPr>
        <w:t>5. Why Partner with JKLU?</w:t>
      </w:r>
    </w:p>
    <w:p w14:paraId="199D760C" w14:textId="77777777" w:rsidR="00382540" w:rsidRPr="00382540" w:rsidRDefault="00382540" w:rsidP="00382540">
      <w:r w:rsidRPr="00382540">
        <w:t xml:space="preserve">JK </w:t>
      </w:r>
      <w:proofErr w:type="spellStart"/>
      <w:r w:rsidRPr="00382540">
        <w:t>Lakshmipat</w:t>
      </w:r>
      <w:proofErr w:type="spellEnd"/>
      <w:r w:rsidRPr="00382540">
        <w:t xml:space="preserve"> University, established in 2011 and promoted by the </w:t>
      </w:r>
      <w:proofErr w:type="spellStart"/>
      <w:r w:rsidRPr="00382540">
        <w:t>Lakshmipat</w:t>
      </w:r>
      <w:proofErr w:type="spellEnd"/>
      <w:r w:rsidRPr="00382540">
        <w:t xml:space="preserve"> Singhania Education Foundation, is a premier private university in Jaipur with a strong legacy </w:t>
      </w:r>
      <w:r w:rsidRPr="00382540">
        <w:lastRenderedPageBreak/>
        <w:t xml:space="preserve">supported by the JK Organization. Sponsoring SANKALP 2027 offers your </w:t>
      </w:r>
      <w:proofErr w:type="spellStart"/>
      <w:r w:rsidRPr="00382540">
        <w:t>organisation</w:t>
      </w:r>
      <w:proofErr w:type="spellEnd"/>
      <w:r w:rsidRPr="00382540">
        <w:t xml:space="preserve"> a unique opportunity to:</w:t>
      </w:r>
    </w:p>
    <w:p w14:paraId="48C67BA8" w14:textId="77777777" w:rsidR="00382540" w:rsidRPr="00382540" w:rsidRDefault="00382540" w:rsidP="00382540">
      <w:pPr>
        <w:numPr>
          <w:ilvl w:val="0"/>
          <w:numId w:val="6"/>
        </w:numPr>
      </w:pPr>
      <w:r w:rsidRPr="00382540">
        <w:rPr>
          <w:b/>
          <w:bCs/>
        </w:rPr>
        <w:t>Engage with Global Experts</w:t>
      </w:r>
      <w:r w:rsidRPr="00382540">
        <w:t> — Connect with researchers, industry leaders, and policymakers from around the world</w:t>
      </w:r>
    </w:p>
    <w:p w14:paraId="0182B8F2" w14:textId="77777777" w:rsidR="00382540" w:rsidRPr="00382540" w:rsidRDefault="00382540" w:rsidP="00382540">
      <w:pPr>
        <w:numPr>
          <w:ilvl w:val="0"/>
          <w:numId w:val="6"/>
        </w:numPr>
      </w:pPr>
      <w:r w:rsidRPr="00382540">
        <w:rPr>
          <w:b/>
          <w:bCs/>
        </w:rPr>
        <w:t>Access Top Talent</w:t>
      </w:r>
      <w:r w:rsidRPr="00382540">
        <w:t> — JKLU's students represent the next generation of engineers, data scientists, AI specialists, and designers</w:t>
      </w:r>
    </w:p>
    <w:p w14:paraId="0EFDD862" w14:textId="77777777" w:rsidR="00382540" w:rsidRPr="00382540" w:rsidRDefault="00382540" w:rsidP="00382540">
      <w:pPr>
        <w:numPr>
          <w:ilvl w:val="0"/>
          <w:numId w:val="6"/>
        </w:numPr>
      </w:pPr>
      <w:r w:rsidRPr="00382540">
        <w:rPr>
          <w:b/>
          <w:bCs/>
        </w:rPr>
        <w:t>Strengthen Industry-Academia Partnerships</w:t>
      </w:r>
      <w:r w:rsidRPr="00382540">
        <w:t> — JKLU regularly brings together top industry leaders and academic experts</w:t>
      </w:r>
    </w:p>
    <w:p w14:paraId="3B62F17C" w14:textId="77777777" w:rsidR="00382540" w:rsidRPr="00382540" w:rsidRDefault="00382540" w:rsidP="00382540">
      <w:pPr>
        <w:numPr>
          <w:ilvl w:val="0"/>
          <w:numId w:val="6"/>
        </w:numPr>
      </w:pPr>
      <w:r w:rsidRPr="00382540">
        <w:rPr>
          <w:b/>
          <w:bCs/>
        </w:rPr>
        <w:t>Enhance Brand Equity</w:t>
      </w:r>
      <w:r w:rsidRPr="00382540">
        <w:t> — Association with a NAAC 'A' grade institution with a 140-year legacy</w:t>
      </w:r>
    </w:p>
    <w:p w14:paraId="5DD6E4C5" w14:textId="77777777" w:rsidR="00382540" w:rsidRPr="00382540" w:rsidRDefault="00382540" w:rsidP="00382540">
      <w:pPr>
        <w:numPr>
          <w:ilvl w:val="0"/>
          <w:numId w:val="6"/>
        </w:numPr>
      </w:pPr>
      <w:r w:rsidRPr="00382540">
        <w:rPr>
          <w:b/>
          <w:bCs/>
        </w:rPr>
        <w:t>Drive Innovation</w:t>
      </w:r>
      <w:r w:rsidRPr="00382540">
        <w:t> — Position your brand at the forefront of Sustainable AI and emerging technologies</w:t>
      </w:r>
    </w:p>
    <w:p w14:paraId="18133D13" w14:textId="77777777" w:rsidR="00382540" w:rsidRPr="00382540" w:rsidRDefault="00382540" w:rsidP="00382540">
      <w:pPr>
        <w:numPr>
          <w:ilvl w:val="0"/>
          <w:numId w:val="6"/>
        </w:numPr>
      </w:pPr>
      <w:r w:rsidRPr="00382540">
        <w:rPr>
          <w:b/>
          <w:bCs/>
        </w:rPr>
        <w:t>Support Nation-Building</w:t>
      </w:r>
      <w:r w:rsidRPr="00382540">
        <w:t> — JKLU's mission aligns with developing talent for India's growing economy and technological leadership</w:t>
      </w:r>
    </w:p>
    <w:p w14:paraId="351ABDC5" w14:textId="62F271FA" w:rsidR="00382540" w:rsidRPr="00382540" w:rsidRDefault="00382540" w:rsidP="00382540"/>
    <w:p w14:paraId="5DEF0D6D" w14:textId="77777777" w:rsidR="00382540" w:rsidRPr="00382540" w:rsidRDefault="00382540" w:rsidP="00382540">
      <w:pPr>
        <w:rPr>
          <w:b/>
          <w:bCs/>
        </w:rPr>
      </w:pPr>
      <w:r w:rsidRPr="00382540">
        <w:rPr>
          <w:b/>
          <w:bCs/>
        </w:rPr>
        <w:t>6. Contact Information</w:t>
      </w:r>
    </w:p>
    <w:p w14:paraId="36E2E6CA" w14:textId="74CF4321" w:rsidR="00382540" w:rsidRPr="00382540" w:rsidRDefault="00382540" w:rsidP="00382540">
      <w:r w:rsidRPr="00382540">
        <w:t xml:space="preserve">For sponsorship inquiries, </w:t>
      </w:r>
      <w:r w:rsidR="00F82831" w:rsidRPr="00382540">
        <w:t>customized</w:t>
      </w:r>
      <w:r w:rsidRPr="00382540">
        <w:t xml:space="preserve"> packages, or further details, please contact:</w:t>
      </w:r>
    </w:p>
    <w:p w14:paraId="39BCA535" w14:textId="163CC1D7" w:rsidR="00382540" w:rsidRPr="00382540" w:rsidRDefault="00382540" w:rsidP="00382540">
      <w:r w:rsidRPr="00382540">
        <w:rPr>
          <w:b/>
          <w:bCs/>
        </w:rPr>
        <w:t xml:space="preserve">Dr. </w:t>
      </w:r>
      <w:r w:rsidR="00F82831">
        <w:rPr>
          <w:b/>
          <w:bCs/>
        </w:rPr>
        <w:t xml:space="preserve">Amit </w:t>
      </w:r>
      <w:proofErr w:type="spellStart"/>
      <w:r w:rsidR="00F82831">
        <w:rPr>
          <w:b/>
          <w:bCs/>
        </w:rPr>
        <w:t>Sinhal</w:t>
      </w:r>
      <w:proofErr w:type="spellEnd"/>
      <w:r w:rsidRPr="00382540">
        <w:br/>
        <w:t>Chair,</w:t>
      </w:r>
      <w:r w:rsidR="00F82831">
        <w:t xml:space="preserve"> Sponsorship team, </w:t>
      </w:r>
      <w:r w:rsidRPr="00382540">
        <w:t xml:space="preserve"> SANKALP 2027</w:t>
      </w:r>
      <w:r w:rsidRPr="00382540">
        <w:br/>
        <w:t xml:space="preserve">JK </w:t>
      </w:r>
      <w:proofErr w:type="spellStart"/>
      <w:r w:rsidRPr="00382540">
        <w:t>Lakshmipat</w:t>
      </w:r>
      <w:proofErr w:type="spellEnd"/>
      <w:r w:rsidRPr="00382540">
        <w:t xml:space="preserve"> University</w:t>
      </w:r>
      <w:r w:rsidRPr="00382540">
        <w:br/>
        <w:t>Near Mahindra SEZ, Ajmer Road, Jaipur, Rajasthan</w:t>
      </w:r>
    </w:p>
    <w:p w14:paraId="70D5BD5D" w14:textId="77777777" w:rsidR="00F82831" w:rsidRDefault="00382540" w:rsidP="00382540">
      <w:r w:rsidRPr="00382540">
        <w:rPr>
          <w:b/>
          <w:bCs/>
        </w:rPr>
        <w:t>Email:</w:t>
      </w:r>
      <w:r w:rsidRPr="00382540">
        <w:t> </w:t>
      </w:r>
      <w:r w:rsidR="00F82831">
        <w:t>amit.sinhal@jklu.edu.in</w:t>
      </w:r>
      <w:r w:rsidRPr="00382540">
        <w:br/>
      </w:r>
      <w:r w:rsidRPr="00382540">
        <w:rPr>
          <w:b/>
          <w:bCs/>
        </w:rPr>
        <w:t>Phone:</w:t>
      </w:r>
      <w:r w:rsidRPr="00382540">
        <w:t> </w:t>
      </w:r>
    </w:p>
    <w:p w14:paraId="151AA338" w14:textId="52CE8701" w:rsidR="00382540" w:rsidRDefault="00382540" w:rsidP="00382540">
      <w:r w:rsidRPr="00382540">
        <w:rPr>
          <w:b/>
          <w:bCs/>
        </w:rPr>
        <w:t>Website:</w:t>
      </w:r>
      <w:r w:rsidRPr="00382540">
        <w:t> </w:t>
      </w:r>
      <w:hyperlink r:id="rId6" w:tgtFrame="_blank" w:history="1">
        <w:r w:rsidRPr="00382540">
          <w:rPr>
            <w:rStyle w:val="Hyperlink"/>
          </w:rPr>
          <w:t>www.jklu.edu.in</w:t>
        </w:r>
      </w:hyperlink>
    </w:p>
    <w:p w14:paraId="14C00EA2" w14:textId="449573F2" w:rsidR="00F82831" w:rsidRPr="00083DA1" w:rsidRDefault="00F82831" w:rsidP="00382540">
      <w:pPr>
        <w:rPr>
          <w:color w:val="EE0000"/>
        </w:rPr>
      </w:pPr>
      <w:r w:rsidRPr="00083DA1">
        <w:rPr>
          <w:color w:val="EE0000"/>
        </w:rPr>
        <w:t>Conference Website: www……………….</w:t>
      </w:r>
    </w:p>
    <w:p w14:paraId="4259D41D" w14:textId="0221DFD0" w:rsidR="00F82831" w:rsidRPr="00083DA1" w:rsidRDefault="00F82831" w:rsidP="00382540">
      <w:pPr>
        <w:rPr>
          <w:color w:val="EE0000"/>
        </w:rPr>
      </w:pPr>
      <w:r w:rsidRPr="00083DA1">
        <w:rPr>
          <w:color w:val="EE0000"/>
        </w:rPr>
        <w:t>Conference Brochure Sample: [Indicating dedicated spaces for sponsor’s logo]</w:t>
      </w:r>
    </w:p>
    <w:p w14:paraId="39F46154" w14:textId="6893F106" w:rsidR="00382540" w:rsidRPr="00382540" w:rsidRDefault="00382540" w:rsidP="00382540"/>
    <w:p w14:paraId="6F46A004" w14:textId="114700C1" w:rsidR="00382540" w:rsidRPr="00382540" w:rsidRDefault="00382540" w:rsidP="00382540">
      <w:r w:rsidRPr="00382540">
        <w:rPr>
          <w:i/>
          <w:iCs/>
        </w:rPr>
        <w:t xml:space="preserve">We look forward to welcoming your </w:t>
      </w:r>
      <w:r w:rsidR="001C1A4C" w:rsidRPr="00382540">
        <w:rPr>
          <w:i/>
          <w:iCs/>
        </w:rPr>
        <w:t>organization</w:t>
      </w:r>
      <w:r w:rsidRPr="00382540">
        <w:rPr>
          <w:i/>
          <w:iCs/>
        </w:rPr>
        <w:t xml:space="preserve"> as a valued partner in shaping the future of Sustainable AI and next-generation technologies at SANKALP 2027.</w:t>
      </w:r>
    </w:p>
    <w:p w14:paraId="20F04C8A" w14:textId="77777777" w:rsidR="00382540" w:rsidRDefault="00382540"/>
    <w:sectPr w:rsidR="00382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3A9F"/>
    <w:multiLevelType w:val="multilevel"/>
    <w:tmpl w:val="2F44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F6AA9"/>
    <w:multiLevelType w:val="multilevel"/>
    <w:tmpl w:val="5438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C3EDF"/>
    <w:multiLevelType w:val="multilevel"/>
    <w:tmpl w:val="41D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00CF1"/>
    <w:multiLevelType w:val="multilevel"/>
    <w:tmpl w:val="3A56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40654"/>
    <w:multiLevelType w:val="multilevel"/>
    <w:tmpl w:val="D892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7522D"/>
    <w:multiLevelType w:val="multilevel"/>
    <w:tmpl w:val="94D4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99995">
    <w:abstractNumId w:val="2"/>
  </w:num>
  <w:num w:numId="2" w16cid:durableId="1248005472">
    <w:abstractNumId w:val="3"/>
  </w:num>
  <w:num w:numId="3" w16cid:durableId="960962187">
    <w:abstractNumId w:val="4"/>
  </w:num>
  <w:num w:numId="4" w16cid:durableId="1407725558">
    <w:abstractNumId w:val="5"/>
  </w:num>
  <w:num w:numId="5" w16cid:durableId="1244484256">
    <w:abstractNumId w:val="1"/>
  </w:num>
  <w:num w:numId="6" w16cid:durableId="149160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40"/>
    <w:rsid w:val="00083DA1"/>
    <w:rsid w:val="001C1A4C"/>
    <w:rsid w:val="00382540"/>
    <w:rsid w:val="00470E9D"/>
    <w:rsid w:val="00540E1E"/>
    <w:rsid w:val="005D5B87"/>
    <w:rsid w:val="00F82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6E7C"/>
  <w15:chartTrackingRefBased/>
  <w15:docId w15:val="{63877088-EC8F-4A84-B578-5A17A653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40"/>
    <w:rPr>
      <w:rFonts w:eastAsiaTheme="majorEastAsia" w:cstheme="majorBidi"/>
      <w:color w:val="272727" w:themeColor="text1" w:themeTint="D8"/>
    </w:rPr>
  </w:style>
  <w:style w:type="paragraph" w:styleId="Title">
    <w:name w:val="Title"/>
    <w:basedOn w:val="Normal"/>
    <w:next w:val="Normal"/>
    <w:link w:val="TitleChar"/>
    <w:uiPriority w:val="10"/>
    <w:qFormat/>
    <w:rsid w:val="00382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40"/>
    <w:pPr>
      <w:spacing w:before="160"/>
      <w:jc w:val="center"/>
    </w:pPr>
    <w:rPr>
      <w:i/>
      <w:iCs/>
      <w:color w:val="404040" w:themeColor="text1" w:themeTint="BF"/>
    </w:rPr>
  </w:style>
  <w:style w:type="character" w:customStyle="1" w:styleId="QuoteChar">
    <w:name w:val="Quote Char"/>
    <w:basedOn w:val="DefaultParagraphFont"/>
    <w:link w:val="Quote"/>
    <w:uiPriority w:val="29"/>
    <w:rsid w:val="00382540"/>
    <w:rPr>
      <w:i/>
      <w:iCs/>
      <w:color w:val="404040" w:themeColor="text1" w:themeTint="BF"/>
    </w:rPr>
  </w:style>
  <w:style w:type="paragraph" w:styleId="ListParagraph">
    <w:name w:val="List Paragraph"/>
    <w:basedOn w:val="Normal"/>
    <w:uiPriority w:val="34"/>
    <w:qFormat/>
    <w:rsid w:val="00382540"/>
    <w:pPr>
      <w:ind w:left="720"/>
      <w:contextualSpacing/>
    </w:pPr>
  </w:style>
  <w:style w:type="character" w:styleId="IntenseEmphasis">
    <w:name w:val="Intense Emphasis"/>
    <w:basedOn w:val="DefaultParagraphFont"/>
    <w:uiPriority w:val="21"/>
    <w:qFormat/>
    <w:rsid w:val="00382540"/>
    <w:rPr>
      <w:i/>
      <w:iCs/>
      <w:color w:val="0F4761" w:themeColor="accent1" w:themeShade="BF"/>
    </w:rPr>
  </w:style>
  <w:style w:type="paragraph" w:styleId="IntenseQuote">
    <w:name w:val="Intense Quote"/>
    <w:basedOn w:val="Normal"/>
    <w:next w:val="Normal"/>
    <w:link w:val="IntenseQuoteChar"/>
    <w:uiPriority w:val="30"/>
    <w:qFormat/>
    <w:rsid w:val="00382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40"/>
    <w:rPr>
      <w:i/>
      <w:iCs/>
      <w:color w:val="0F4761" w:themeColor="accent1" w:themeShade="BF"/>
    </w:rPr>
  </w:style>
  <w:style w:type="character" w:styleId="IntenseReference">
    <w:name w:val="Intense Reference"/>
    <w:basedOn w:val="DefaultParagraphFont"/>
    <w:uiPriority w:val="32"/>
    <w:qFormat/>
    <w:rsid w:val="00382540"/>
    <w:rPr>
      <w:b/>
      <w:bCs/>
      <w:smallCaps/>
      <w:color w:val="0F4761" w:themeColor="accent1" w:themeShade="BF"/>
      <w:spacing w:val="5"/>
    </w:rPr>
  </w:style>
  <w:style w:type="character" w:styleId="Hyperlink">
    <w:name w:val="Hyperlink"/>
    <w:basedOn w:val="DefaultParagraphFont"/>
    <w:uiPriority w:val="99"/>
    <w:unhideWhenUsed/>
    <w:rsid w:val="00382540"/>
    <w:rPr>
      <w:color w:val="467886" w:themeColor="hyperlink"/>
      <w:u w:val="single"/>
    </w:rPr>
  </w:style>
  <w:style w:type="character" w:styleId="UnresolvedMention">
    <w:name w:val="Unresolved Mention"/>
    <w:basedOn w:val="DefaultParagraphFont"/>
    <w:uiPriority w:val="99"/>
    <w:semiHidden/>
    <w:unhideWhenUsed/>
    <w:rsid w:val="00382540"/>
    <w:rPr>
      <w:color w:val="605E5C"/>
      <w:shd w:val="clear" w:color="auto" w:fill="E1DFDD"/>
    </w:rPr>
  </w:style>
  <w:style w:type="table" w:styleId="TableGrid">
    <w:name w:val="Table Grid"/>
    <w:basedOn w:val="TableNormal"/>
    <w:uiPriority w:val="39"/>
    <w:rsid w:val="00540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40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klu.edu.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B08DCF-253B-4D5F-B63D-A0409B6EC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8</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verma</dc:creator>
  <cp:keywords/>
  <dc:description/>
  <cp:lastModifiedBy>santosh verma</cp:lastModifiedBy>
  <cp:revision>4</cp:revision>
  <dcterms:created xsi:type="dcterms:W3CDTF">2026-07-03T06:30:00Z</dcterms:created>
  <dcterms:modified xsi:type="dcterms:W3CDTF">2026-07-03T09:36:00Z</dcterms:modified>
</cp:coreProperties>
</file>