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0402C7" w14:textId="700B4770" w:rsidR="009F0449" w:rsidRDefault="00B84858">
      <w:r>
        <w:rPr>
          <w:noProof/>
          <w:lang w:val="en-GB" w:eastAsia="en-GB"/>
        </w:rPr>
        <w:drawing>
          <wp:anchor distT="0" distB="0" distL="114300" distR="114300" simplePos="0" relativeHeight="251657728" behindDoc="0" locked="0" layoutInCell="1" allowOverlap="1" wp14:anchorId="22B4B31E" wp14:editId="2DD56EE0">
            <wp:simplePos x="0" y="0"/>
            <wp:positionH relativeFrom="column">
              <wp:posOffset>4572000</wp:posOffset>
            </wp:positionH>
            <wp:positionV relativeFrom="paragraph">
              <wp:posOffset>-571500</wp:posOffset>
            </wp:positionV>
            <wp:extent cx="1287145" cy="972820"/>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7145" cy="972820"/>
                    </a:xfrm>
                    <a:prstGeom prst="rect">
                      <a:avLst/>
                    </a:prstGeom>
                    <a:noFill/>
                  </pic:spPr>
                </pic:pic>
              </a:graphicData>
            </a:graphic>
            <wp14:sizeRelH relativeFrom="page">
              <wp14:pctWidth>0</wp14:pctWidth>
            </wp14:sizeRelH>
            <wp14:sizeRelV relativeFrom="page">
              <wp14:pctHeight>0</wp14:pctHeight>
            </wp14:sizeRelV>
          </wp:anchor>
        </w:drawing>
      </w:r>
    </w:p>
    <w:p w14:paraId="6AEB5E43" w14:textId="77777777" w:rsidR="009F0449" w:rsidRDefault="009F0449"/>
    <w:p w14:paraId="628C259A" w14:textId="77777777" w:rsidR="009F0449" w:rsidRDefault="009F0449"/>
    <w:p w14:paraId="358B6920" w14:textId="77777777" w:rsidR="009F0449" w:rsidRDefault="009F0449"/>
    <w:p w14:paraId="404CC4D8" w14:textId="77777777" w:rsidR="009F0449" w:rsidRDefault="009F0449" w:rsidP="009F0449">
      <w:pPr>
        <w:jc w:val="center"/>
        <w:rPr>
          <w:b/>
          <w:sz w:val="22"/>
          <w:szCs w:val="22"/>
        </w:rPr>
      </w:pPr>
      <w:smartTag w:uri="urn:schemas-microsoft-com:office:smarttags" w:element="PlaceName">
        <w:r w:rsidRPr="009F0449">
          <w:rPr>
            <w:b/>
            <w:sz w:val="22"/>
            <w:szCs w:val="22"/>
          </w:rPr>
          <w:t>National</w:t>
        </w:r>
      </w:smartTag>
      <w:r w:rsidRPr="009F0449">
        <w:rPr>
          <w:b/>
          <w:sz w:val="22"/>
          <w:szCs w:val="22"/>
        </w:rPr>
        <w:t xml:space="preserve"> </w:t>
      </w:r>
      <w:smartTag w:uri="urn:schemas-microsoft-com:office:smarttags" w:element="PlaceType">
        <w:r w:rsidRPr="009F0449">
          <w:rPr>
            <w:b/>
            <w:sz w:val="22"/>
            <w:szCs w:val="22"/>
          </w:rPr>
          <w:t>College</w:t>
        </w:r>
      </w:smartTag>
      <w:r w:rsidRPr="009F0449">
        <w:rPr>
          <w:b/>
          <w:sz w:val="22"/>
          <w:szCs w:val="22"/>
        </w:rPr>
        <w:t xml:space="preserve"> of </w:t>
      </w:r>
      <w:smartTag w:uri="urn:schemas-microsoft-com:office:smarttags" w:element="country-region">
        <w:r w:rsidRPr="009F0449">
          <w:rPr>
            <w:b/>
            <w:sz w:val="22"/>
            <w:szCs w:val="22"/>
          </w:rPr>
          <w:t>Ireland</w:t>
        </w:r>
      </w:smartTag>
    </w:p>
    <w:p w14:paraId="5C28729A" w14:textId="77777777" w:rsidR="009F0449" w:rsidRPr="009F0449" w:rsidRDefault="009F0449" w:rsidP="009F0449">
      <w:pPr>
        <w:rPr>
          <w:b/>
          <w:sz w:val="22"/>
          <w:szCs w:val="22"/>
        </w:rPr>
      </w:pPr>
    </w:p>
    <w:p w14:paraId="16C15983" w14:textId="77777777" w:rsidR="009F0449" w:rsidRPr="009F0449" w:rsidRDefault="009F0449" w:rsidP="009F0449">
      <w:pPr>
        <w:jc w:val="center"/>
        <w:rPr>
          <w:b/>
          <w:sz w:val="22"/>
          <w:szCs w:val="22"/>
        </w:rPr>
      </w:pPr>
      <w:r w:rsidRPr="009F0449">
        <w:rPr>
          <w:b/>
          <w:sz w:val="22"/>
          <w:szCs w:val="22"/>
        </w:rPr>
        <w:t>Project Submission Sheet</w:t>
      </w:r>
      <w:r w:rsidR="00D45018">
        <w:rPr>
          <w:b/>
          <w:sz w:val="22"/>
          <w:szCs w:val="22"/>
        </w:rPr>
        <w:t xml:space="preserve"> </w:t>
      </w:r>
    </w:p>
    <w:p w14:paraId="1293A8B8" w14:textId="77777777" w:rsidR="009F0449" w:rsidRDefault="009F0449"/>
    <w:p w14:paraId="45BC622D" w14:textId="77777777" w:rsidR="009F0449" w:rsidRDefault="009F0449"/>
    <w:tbl>
      <w:tblPr>
        <w:tblW w:w="0" w:type="auto"/>
        <w:tblLook w:val="01E0" w:firstRow="1" w:lastRow="1" w:firstColumn="1" w:lastColumn="1" w:noHBand="0" w:noVBand="0"/>
      </w:tblPr>
      <w:tblGrid>
        <w:gridCol w:w="1758"/>
        <w:gridCol w:w="3787"/>
        <w:gridCol w:w="1020"/>
        <w:gridCol w:w="1741"/>
      </w:tblGrid>
      <w:tr w:rsidR="009F0449" w14:paraId="35CBF120" w14:textId="77777777" w:rsidTr="00B2385F">
        <w:tc>
          <w:tcPr>
            <w:tcW w:w="1901" w:type="dxa"/>
            <w:shd w:val="clear" w:color="auto" w:fill="auto"/>
          </w:tcPr>
          <w:p w14:paraId="670F2F30" w14:textId="77777777" w:rsidR="009F0449" w:rsidRPr="00B2385F" w:rsidRDefault="009F0449">
            <w:pPr>
              <w:rPr>
                <w:b/>
              </w:rPr>
            </w:pPr>
          </w:p>
          <w:p w14:paraId="4C923248" w14:textId="77777777" w:rsidR="009F0449" w:rsidRPr="00B2385F" w:rsidRDefault="009F0449">
            <w:pPr>
              <w:rPr>
                <w:b/>
              </w:rPr>
            </w:pPr>
            <w:r w:rsidRPr="00B2385F">
              <w:rPr>
                <w:b/>
              </w:rPr>
              <w:t>Student Name:</w:t>
            </w:r>
          </w:p>
        </w:tc>
        <w:tc>
          <w:tcPr>
            <w:tcW w:w="6621" w:type="dxa"/>
            <w:gridSpan w:val="3"/>
            <w:shd w:val="clear" w:color="auto" w:fill="auto"/>
          </w:tcPr>
          <w:p w14:paraId="1F9FD8F0" w14:textId="143AB6C1" w:rsidR="009F0449" w:rsidRDefault="00556187">
            <w:r>
              <w:t>Devanand Srinivasan</w:t>
            </w:r>
          </w:p>
          <w:p w14:paraId="52522E6D" w14:textId="77777777" w:rsidR="009F0449" w:rsidRDefault="009F0449">
            <w:r>
              <w:t>………………………………………………………………………………………………………………</w:t>
            </w:r>
          </w:p>
        </w:tc>
      </w:tr>
      <w:tr w:rsidR="009F0449" w14:paraId="5654CCFD" w14:textId="77777777" w:rsidTr="00B2385F">
        <w:tc>
          <w:tcPr>
            <w:tcW w:w="1901" w:type="dxa"/>
            <w:shd w:val="clear" w:color="auto" w:fill="auto"/>
          </w:tcPr>
          <w:p w14:paraId="6BEE372F" w14:textId="77777777" w:rsidR="009F0449" w:rsidRPr="00B2385F" w:rsidRDefault="009F0449">
            <w:pPr>
              <w:rPr>
                <w:b/>
              </w:rPr>
            </w:pPr>
          </w:p>
          <w:p w14:paraId="2CC7E8C2" w14:textId="77777777" w:rsidR="009F0449" w:rsidRPr="00B2385F" w:rsidRDefault="009F0449">
            <w:pPr>
              <w:rPr>
                <w:b/>
              </w:rPr>
            </w:pPr>
            <w:r w:rsidRPr="00B2385F">
              <w:rPr>
                <w:b/>
              </w:rPr>
              <w:t>Student ID:</w:t>
            </w:r>
          </w:p>
        </w:tc>
        <w:tc>
          <w:tcPr>
            <w:tcW w:w="6621" w:type="dxa"/>
            <w:gridSpan w:val="3"/>
            <w:shd w:val="clear" w:color="auto" w:fill="auto"/>
          </w:tcPr>
          <w:p w14:paraId="0C39167F" w14:textId="435241EA" w:rsidR="009F0449" w:rsidRDefault="00556187" w:rsidP="001C76A5">
            <w:r>
              <w:t>23232501</w:t>
            </w:r>
          </w:p>
          <w:p w14:paraId="0520CC93" w14:textId="77777777" w:rsidR="009F0449" w:rsidRDefault="009F0449" w:rsidP="001C76A5">
            <w:r>
              <w:t>………………………………………………………………………………………………………………</w:t>
            </w:r>
          </w:p>
        </w:tc>
      </w:tr>
      <w:tr w:rsidR="009F0449" w14:paraId="237CDF24" w14:textId="77777777" w:rsidTr="00B2385F">
        <w:tc>
          <w:tcPr>
            <w:tcW w:w="1901" w:type="dxa"/>
            <w:shd w:val="clear" w:color="auto" w:fill="auto"/>
          </w:tcPr>
          <w:p w14:paraId="0E48D87C" w14:textId="77777777" w:rsidR="009F0449" w:rsidRPr="00B2385F" w:rsidRDefault="009F0449">
            <w:pPr>
              <w:rPr>
                <w:b/>
              </w:rPr>
            </w:pPr>
          </w:p>
          <w:p w14:paraId="1BA5C6F8" w14:textId="77777777" w:rsidR="009F0449" w:rsidRPr="00B2385F" w:rsidRDefault="009F0449">
            <w:pPr>
              <w:rPr>
                <w:b/>
              </w:rPr>
            </w:pPr>
            <w:r w:rsidRPr="00B2385F">
              <w:rPr>
                <w:b/>
              </w:rPr>
              <w:t>Programme:</w:t>
            </w:r>
          </w:p>
        </w:tc>
        <w:tc>
          <w:tcPr>
            <w:tcW w:w="3787" w:type="dxa"/>
            <w:shd w:val="clear" w:color="auto" w:fill="auto"/>
          </w:tcPr>
          <w:p w14:paraId="41CEDB3B" w14:textId="18768079" w:rsidR="009F0449" w:rsidRDefault="00556187">
            <w:r>
              <w:t>M</w:t>
            </w:r>
            <w:r w:rsidR="00E860DD">
              <w:t>aster of Science in</w:t>
            </w:r>
            <w:r>
              <w:t xml:space="preserve"> Cyber Security</w:t>
            </w:r>
          </w:p>
          <w:p w14:paraId="37BD36AF" w14:textId="77777777" w:rsidR="009F0449" w:rsidRDefault="009F0449">
            <w:r>
              <w:t>………………………………………………………………</w:t>
            </w:r>
          </w:p>
        </w:tc>
        <w:tc>
          <w:tcPr>
            <w:tcW w:w="1080" w:type="dxa"/>
            <w:shd w:val="clear" w:color="auto" w:fill="auto"/>
          </w:tcPr>
          <w:p w14:paraId="70E79FA7" w14:textId="77777777" w:rsidR="009F0449" w:rsidRDefault="009F0449"/>
          <w:p w14:paraId="00E4BFD6" w14:textId="77777777" w:rsidR="009F0449" w:rsidRPr="00B2385F" w:rsidRDefault="009F0449">
            <w:pPr>
              <w:rPr>
                <w:b/>
              </w:rPr>
            </w:pPr>
            <w:r w:rsidRPr="00B2385F">
              <w:rPr>
                <w:b/>
              </w:rPr>
              <w:t>Year:</w:t>
            </w:r>
          </w:p>
        </w:tc>
        <w:tc>
          <w:tcPr>
            <w:tcW w:w="1754" w:type="dxa"/>
            <w:shd w:val="clear" w:color="auto" w:fill="auto"/>
          </w:tcPr>
          <w:p w14:paraId="62A01316" w14:textId="4E9B42B9" w:rsidR="009F0449" w:rsidRDefault="00556187">
            <w:r>
              <w:t>2025</w:t>
            </w:r>
          </w:p>
          <w:p w14:paraId="3209227D" w14:textId="77777777" w:rsidR="009F0449" w:rsidRDefault="009F0449">
            <w:r>
              <w:t>………………………</w:t>
            </w:r>
          </w:p>
        </w:tc>
      </w:tr>
      <w:tr w:rsidR="009F0449" w14:paraId="07564260" w14:textId="77777777" w:rsidTr="00B2385F">
        <w:tc>
          <w:tcPr>
            <w:tcW w:w="1901" w:type="dxa"/>
            <w:shd w:val="clear" w:color="auto" w:fill="auto"/>
          </w:tcPr>
          <w:p w14:paraId="088937BB" w14:textId="77777777" w:rsidR="009F0449" w:rsidRPr="00B2385F" w:rsidRDefault="009F0449">
            <w:pPr>
              <w:rPr>
                <w:b/>
              </w:rPr>
            </w:pPr>
          </w:p>
          <w:p w14:paraId="132BB7A2" w14:textId="77777777" w:rsidR="009F0449" w:rsidRPr="00B2385F" w:rsidRDefault="009F0449">
            <w:pPr>
              <w:rPr>
                <w:b/>
              </w:rPr>
            </w:pPr>
            <w:r w:rsidRPr="00B2385F">
              <w:rPr>
                <w:b/>
              </w:rPr>
              <w:t>Module:</w:t>
            </w:r>
          </w:p>
        </w:tc>
        <w:tc>
          <w:tcPr>
            <w:tcW w:w="6621" w:type="dxa"/>
            <w:gridSpan w:val="3"/>
            <w:shd w:val="clear" w:color="auto" w:fill="auto"/>
          </w:tcPr>
          <w:p w14:paraId="0F308C42" w14:textId="2349C0BD" w:rsidR="009F0449" w:rsidRDefault="00E860DD" w:rsidP="001C76A5">
            <w:r>
              <w:t>Security Fundamentals</w:t>
            </w:r>
          </w:p>
          <w:p w14:paraId="5481819D" w14:textId="77777777" w:rsidR="009F0449" w:rsidRDefault="009F0449" w:rsidP="001C76A5">
            <w:r>
              <w:t>………………………………………………………………………………………………………………</w:t>
            </w:r>
          </w:p>
        </w:tc>
      </w:tr>
      <w:tr w:rsidR="009F0449" w14:paraId="63DB6BC4" w14:textId="77777777" w:rsidTr="00B2385F">
        <w:tc>
          <w:tcPr>
            <w:tcW w:w="1901" w:type="dxa"/>
            <w:shd w:val="clear" w:color="auto" w:fill="auto"/>
          </w:tcPr>
          <w:p w14:paraId="133D044A" w14:textId="77777777" w:rsidR="009F0449" w:rsidRPr="00B2385F" w:rsidRDefault="009F0449">
            <w:pPr>
              <w:rPr>
                <w:b/>
              </w:rPr>
            </w:pPr>
          </w:p>
          <w:p w14:paraId="26DA5331" w14:textId="77777777" w:rsidR="009F0449" w:rsidRPr="00B2385F" w:rsidRDefault="009F0449">
            <w:pPr>
              <w:rPr>
                <w:b/>
              </w:rPr>
            </w:pPr>
            <w:r w:rsidRPr="00B2385F">
              <w:rPr>
                <w:b/>
              </w:rPr>
              <w:t>Lecturer:</w:t>
            </w:r>
          </w:p>
        </w:tc>
        <w:tc>
          <w:tcPr>
            <w:tcW w:w="6621" w:type="dxa"/>
            <w:gridSpan w:val="3"/>
            <w:shd w:val="clear" w:color="auto" w:fill="auto"/>
          </w:tcPr>
          <w:p w14:paraId="20B63D25" w14:textId="29E27FDE" w:rsidR="009F0449" w:rsidRDefault="00556187" w:rsidP="001C76A5">
            <w:r>
              <w:t>Vikas</w:t>
            </w:r>
            <w:r w:rsidR="006F49B9">
              <w:t xml:space="preserve"> Sahni</w:t>
            </w:r>
          </w:p>
          <w:p w14:paraId="0A546CB7" w14:textId="77777777" w:rsidR="009F0449" w:rsidRDefault="009F0449" w:rsidP="001C76A5">
            <w:r>
              <w:t>………………………………………………………………………………………………………………</w:t>
            </w:r>
          </w:p>
        </w:tc>
      </w:tr>
      <w:tr w:rsidR="009F0449" w14:paraId="501B77A6" w14:textId="77777777" w:rsidTr="00B2385F">
        <w:tc>
          <w:tcPr>
            <w:tcW w:w="1901" w:type="dxa"/>
            <w:shd w:val="clear" w:color="auto" w:fill="auto"/>
          </w:tcPr>
          <w:p w14:paraId="73C21C63" w14:textId="77777777" w:rsidR="009F0449" w:rsidRPr="00B2385F" w:rsidRDefault="009F0449">
            <w:pPr>
              <w:rPr>
                <w:b/>
              </w:rPr>
            </w:pPr>
            <w:r w:rsidRPr="00B2385F">
              <w:rPr>
                <w:b/>
              </w:rPr>
              <w:t>Submission Due Date:</w:t>
            </w:r>
          </w:p>
        </w:tc>
        <w:tc>
          <w:tcPr>
            <w:tcW w:w="6621" w:type="dxa"/>
            <w:gridSpan w:val="3"/>
            <w:shd w:val="clear" w:color="auto" w:fill="auto"/>
          </w:tcPr>
          <w:p w14:paraId="78C7E82A" w14:textId="0DA495FB" w:rsidR="009F0449" w:rsidRDefault="00E860DD" w:rsidP="001C76A5">
            <w:r>
              <w:t>21/02/2025</w:t>
            </w:r>
          </w:p>
          <w:p w14:paraId="28228A2C" w14:textId="77777777" w:rsidR="009F0449" w:rsidRDefault="009F0449" w:rsidP="001C76A5">
            <w:r>
              <w:t>………………………………………………………………………………………………………………</w:t>
            </w:r>
          </w:p>
        </w:tc>
      </w:tr>
      <w:tr w:rsidR="009F0449" w14:paraId="7DAA7E85" w14:textId="77777777" w:rsidTr="00B2385F">
        <w:tc>
          <w:tcPr>
            <w:tcW w:w="1901" w:type="dxa"/>
            <w:shd w:val="clear" w:color="auto" w:fill="auto"/>
          </w:tcPr>
          <w:p w14:paraId="48CA07F3" w14:textId="77777777" w:rsidR="009F0449" w:rsidRPr="00B2385F" w:rsidRDefault="009F0449">
            <w:pPr>
              <w:rPr>
                <w:b/>
              </w:rPr>
            </w:pPr>
          </w:p>
          <w:p w14:paraId="099FDDA8" w14:textId="77777777" w:rsidR="009F0449" w:rsidRPr="00B2385F" w:rsidRDefault="009F0449">
            <w:pPr>
              <w:rPr>
                <w:b/>
              </w:rPr>
            </w:pPr>
            <w:r w:rsidRPr="00B2385F">
              <w:rPr>
                <w:b/>
              </w:rPr>
              <w:t>Project Title:</w:t>
            </w:r>
          </w:p>
        </w:tc>
        <w:tc>
          <w:tcPr>
            <w:tcW w:w="6621" w:type="dxa"/>
            <w:gridSpan w:val="3"/>
            <w:shd w:val="clear" w:color="auto" w:fill="auto"/>
          </w:tcPr>
          <w:p w14:paraId="55072A7B" w14:textId="35EFC544" w:rsidR="009F0449" w:rsidRDefault="00E860DD" w:rsidP="001C76A5">
            <w:r>
              <w:t xml:space="preserve">CA1: </w:t>
            </w:r>
            <w:proofErr w:type="spellStart"/>
            <w:r>
              <w:t>CyberSecurity</w:t>
            </w:r>
            <w:proofErr w:type="spellEnd"/>
            <w:r>
              <w:t xml:space="preserve"> Assessment on Health Insurance</w:t>
            </w:r>
          </w:p>
          <w:p w14:paraId="0EF59038" w14:textId="77777777" w:rsidR="009F0449" w:rsidRDefault="009F0449" w:rsidP="001C76A5">
            <w:r>
              <w:t>………………………………………………………………………………………………………………</w:t>
            </w:r>
          </w:p>
        </w:tc>
      </w:tr>
      <w:tr w:rsidR="00AB2F19" w14:paraId="221DE1D7" w14:textId="77777777" w:rsidTr="00B2385F">
        <w:tc>
          <w:tcPr>
            <w:tcW w:w="1901" w:type="dxa"/>
            <w:shd w:val="clear" w:color="auto" w:fill="auto"/>
            <w:vAlign w:val="bottom"/>
          </w:tcPr>
          <w:p w14:paraId="10C4ADC7" w14:textId="77777777" w:rsidR="00AB2F19" w:rsidRPr="00B2385F" w:rsidRDefault="00AB2F19" w:rsidP="00AB2F19">
            <w:pPr>
              <w:rPr>
                <w:b/>
              </w:rPr>
            </w:pPr>
            <w:r w:rsidRPr="00B2385F">
              <w:rPr>
                <w:b/>
              </w:rPr>
              <w:t>Word Count:</w:t>
            </w:r>
          </w:p>
        </w:tc>
        <w:tc>
          <w:tcPr>
            <w:tcW w:w="6621" w:type="dxa"/>
            <w:gridSpan w:val="3"/>
            <w:shd w:val="clear" w:color="auto" w:fill="auto"/>
          </w:tcPr>
          <w:p w14:paraId="644B6FB3" w14:textId="4F6100D1" w:rsidR="00AB2F19" w:rsidRDefault="00DB6380" w:rsidP="00AB2F19">
            <w:r>
              <w:t>120</w:t>
            </w:r>
            <w:r w:rsidR="009F75B0">
              <w:t>2</w:t>
            </w:r>
          </w:p>
          <w:p w14:paraId="3D092003" w14:textId="77777777" w:rsidR="00AB2F19" w:rsidRDefault="00AB2F19" w:rsidP="00AB2F19">
            <w:r>
              <w:t>………………………………………………………………………………………………………………</w:t>
            </w:r>
          </w:p>
        </w:tc>
      </w:tr>
    </w:tbl>
    <w:p w14:paraId="6F6DCB45" w14:textId="77777777" w:rsidR="009F0449" w:rsidRDefault="009F0449"/>
    <w:p w14:paraId="621C11EC" w14:textId="77777777" w:rsidR="009F0449" w:rsidRDefault="009F0449"/>
    <w:p w14:paraId="69E86E50" w14:textId="77777777" w:rsidR="009F0449" w:rsidRPr="009F0449" w:rsidRDefault="009F0449" w:rsidP="009F0449">
      <w:pPr>
        <w:pStyle w:val="BodyText"/>
        <w:jc w:val="both"/>
        <w:rPr>
          <w:rFonts w:ascii="Verdana" w:hAnsi="Verdana"/>
          <w:sz w:val="18"/>
          <w:szCs w:val="18"/>
        </w:rPr>
      </w:pPr>
      <w:r w:rsidRPr="009F0449">
        <w:rPr>
          <w:rFonts w:ascii="Verdana" w:hAnsi="Verdana"/>
          <w:sz w:val="18"/>
          <w:szCs w:val="18"/>
        </w:rPr>
        <w:t>I her</w:t>
      </w:r>
      <w:r w:rsidR="00AB2F19">
        <w:rPr>
          <w:rFonts w:ascii="Verdana" w:hAnsi="Verdana"/>
          <w:sz w:val="18"/>
          <w:szCs w:val="18"/>
        </w:rPr>
        <w:t>e</w:t>
      </w:r>
      <w:r w:rsidRPr="009F0449">
        <w:rPr>
          <w:rFonts w:ascii="Verdana" w:hAnsi="Verdana"/>
          <w:sz w:val="18"/>
          <w:szCs w:val="18"/>
        </w:rPr>
        <w:t>by certify that the information contained in this (my submission) is information pertaining to research I conducted for this project.  All information other than my own contribution will be fully referenced and listed in the relevant bibliography section at the rear of the project.</w:t>
      </w:r>
    </w:p>
    <w:p w14:paraId="14DCDC44" w14:textId="77777777" w:rsidR="009F0449" w:rsidRPr="009F0449" w:rsidRDefault="009F0449" w:rsidP="009F0449">
      <w:pPr>
        <w:pStyle w:val="BodyText"/>
        <w:jc w:val="both"/>
        <w:rPr>
          <w:rFonts w:ascii="Verdana" w:hAnsi="Verdana"/>
          <w:sz w:val="18"/>
          <w:szCs w:val="18"/>
        </w:rPr>
      </w:pPr>
      <w:r w:rsidRPr="009F0449">
        <w:rPr>
          <w:rFonts w:ascii="Verdana" w:hAnsi="Verdana"/>
          <w:sz w:val="18"/>
          <w:szCs w:val="18"/>
          <w:u w:val="single"/>
        </w:rPr>
        <w:t>ALL</w:t>
      </w:r>
      <w:r w:rsidRPr="009F0449">
        <w:rPr>
          <w:rFonts w:ascii="Verdana" w:hAnsi="Verdana"/>
          <w:sz w:val="18"/>
          <w:szCs w:val="18"/>
        </w:rPr>
        <w:t xml:space="preserve"> internet material must be referenced in the </w:t>
      </w:r>
      <w:r w:rsidR="00D45018">
        <w:rPr>
          <w:rFonts w:ascii="Verdana" w:hAnsi="Verdana"/>
          <w:sz w:val="18"/>
          <w:szCs w:val="18"/>
        </w:rPr>
        <w:t>references</w:t>
      </w:r>
      <w:r w:rsidRPr="009F0449">
        <w:rPr>
          <w:rFonts w:ascii="Verdana" w:hAnsi="Verdana"/>
          <w:sz w:val="18"/>
          <w:szCs w:val="18"/>
        </w:rPr>
        <w:t xml:space="preserve"> section.  Students are encouraged to use the Harvard Referencing Standard supplied by the Library.  To use other author's written or electronic work is illegal (plagiarism) and may result in disciplinary action.  Students may be required to undergo a viva (oral examination) if there is suspicion about the validity of their submitted work.</w:t>
      </w:r>
    </w:p>
    <w:p w14:paraId="77FAD113" w14:textId="77777777" w:rsidR="009F0449" w:rsidRDefault="009F0449"/>
    <w:p w14:paraId="6C33C4D4" w14:textId="77777777" w:rsidR="009F0449" w:rsidRDefault="009F0449"/>
    <w:tbl>
      <w:tblPr>
        <w:tblW w:w="0" w:type="auto"/>
        <w:tblLook w:val="01E0" w:firstRow="1" w:lastRow="1" w:firstColumn="1" w:lastColumn="1" w:noHBand="0" w:noVBand="0"/>
      </w:tblPr>
      <w:tblGrid>
        <w:gridCol w:w="1903"/>
        <w:gridCol w:w="6403"/>
      </w:tblGrid>
      <w:tr w:rsidR="009F0449" w14:paraId="51E3BD88" w14:textId="77777777" w:rsidTr="00B2385F">
        <w:tc>
          <w:tcPr>
            <w:tcW w:w="2130" w:type="dxa"/>
            <w:shd w:val="clear" w:color="auto" w:fill="auto"/>
          </w:tcPr>
          <w:p w14:paraId="1912EDD5" w14:textId="77777777" w:rsidR="009F0449" w:rsidRPr="00B2385F" w:rsidRDefault="009F0449">
            <w:pPr>
              <w:rPr>
                <w:b/>
              </w:rPr>
            </w:pPr>
          </w:p>
          <w:p w14:paraId="063ABEC0" w14:textId="77777777" w:rsidR="009F0449" w:rsidRPr="00B2385F" w:rsidRDefault="009F0449">
            <w:pPr>
              <w:rPr>
                <w:b/>
              </w:rPr>
            </w:pPr>
            <w:r w:rsidRPr="00B2385F">
              <w:rPr>
                <w:b/>
              </w:rPr>
              <w:t>Signature:</w:t>
            </w:r>
          </w:p>
        </w:tc>
        <w:tc>
          <w:tcPr>
            <w:tcW w:w="6392" w:type="dxa"/>
            <w:shd w:val="clear" w:color="auto" w:fill="auto"/>
          </w:tcPr>
          <w:p w14:paraId="16B49256" w14:textId="22EC13DD" w:rsidR="009F0449" w:rsidRDefault="00556187" w:rsidP="001C76A5">
            <w:r>
              <w:t>Devanand Srinivasan</w:t>
            </w:r>
          </w:p>
          <w:p w14:paraId="285EA4C4" w14:textId="77777777" w:rsidR="009F0449" w:rsidRDefault="009F0449" w:rsidP="001C76A5">
            <w:r>
              <w:t>………………………………………………………………………………………………………………</w:t>
            </w:r>
          </w:p>
        </w:tc>
      </w:tr>
      <w:tr w:rsidR="009F0449" w14:paraId="159EC28F" w14:textId="77777777" w:rsidTr="00B2385F">
        <w:tc>
          <w:tcPr>
            <w:tcW w:w="2130" w:type="dxa"/>
            <w:shd w:val="clear" w:color="auto" w:fill="auto"/>
          </w:tcPr>
          <w:p w14:paraId="28EAEB71" w14:textId="77777777" w:rsidR="009F0449" w:rsidRPr="00B2385F" w:rsidRDefault="009F0449">
            <w:pPr>
              <w:rPr>
                <w:b/>
              </w:rPr>
            </w:pPr>
          </w:p>
          <w:p w14:paraId="57570A24" w14:textId="77777777" w:rsidR="009F0449" w:rsidRPr="00B2385F" w:rsidRDefault="009F0449">
            <w:pPr>
              <w:rPr>
                <w:b/>
              </w:rPr>
            </w:pPr>
            <w:r w:rsidRPr="00B2385F">
              <w:rPr>
                <w:b/>
              </w:rPr>
              <w:t>Date:</w:t>
            </w:r>
          </w:p>
        </w:tc>
        <w:tc>
          <w:tcPr>
            <w:tcW w:w="6392" w:type="dxa"/>
            <w:shd w:val="clear" w:color="auto" w:fill="auto"/>
          </w:tcPr>
          <w:p w14:paraId="412CFAD8" w14:textId="362ABB1E" w:rsidR="009F0449" w:rsidRDefault="00556187" w:rsidP="001C76A5">
            <w:r>
              <w:t>2</w:t>
            </w:r>
            <w:r w:rsidR="00E860DD">
              <w:t>1</w:t>
            </w:r>
            <w:r>
              <w:t>.02.2025</w:t>
            </w:r>
          </w:p>
          <w:p w14:paraId="759FFC4B" w14:textId="77777777" w:rsidR="009F0449" w:rsidRDefault="009F0449" w:rsidP="001C76A5">
            <w:r>
              <w:t>………………………………………………………………………………………………………………</w:t>
            </w:r>
          </w:p>
        </w:tc>
      </w:tr>
    </w:tbl>
    <w:p w14:paraId="069A9E6D" w14:textId="77777777" w:rsidR="009F0449" w:rsidRDefault="009F0449"/>
    <w:p w14:paraId="74BC7118" w14:textId="77777777" w:rsidR="009F0449" w:rsidRDefault="009F0449"/>
    <w:p w14:paraId="7C4B9A14" w14:textId="77777777" w:rsidR="009F0449" w:rsidRPr="009F0449" w:rsidRDefault="009F0449">
      <w:pPr>
        <w:rPr>
          <w:b/>
        </w:rPr>
      </w:pPr>
      <w:r w:rsidRPr="009F0449">
        <w:rPr>
          <w:b/>
        </w:rPr>
        <w:t>PLEASE READ THE FOLLOWING INSTRUCTIONS:</w:t>
      </w:r>
    </w:p>
    <w:p w14:paraId="7B62F4E9" w14:textId="77777777" w:rsidR="009F0449" w:rsidRDefault="009F0449"/>
    <w:p w14:paraId="1E5A9465" w14:textId="77777777" w:rsidR="009F0449" w:rsidRDefault="009F0449" w:rsidP="009F0449">
      <w:pPr>
        <w:ind w:left="720" w:hanging="720"/>
        <w:jc w:val="both"/>
      </w:pPr>
      <w:r>
        <w:t>1.</w:t>
      </w:r>
      <w:r>
        <w:tab/>
        <w:t>Please attach a completed copy of this sheet to each project (including multiple copies).</w:t>
      </w:r>
    </w:p>
    <w:p w14:paraId="13FBA303" w14:textId="77777777" w:rsidR="009F0449" w:rsidRDefault="009F0449" w:rsidP="009F0449">
      <w:pPr>
        <w:jc w:val="both"/>
      </w:pPr>
      <w:r>
        <w:t>2.</w:t>
      </w:r>
      <w:r>
        <w:tab/>
        <w:t>Projects should be submitted to your Programme Coordinator.</w:t>
      </w:r>
    </w:p>
    <w:p w14:paraId="37A96609" w14:textId="77777777" w:rsidR="009F0449" w:rsidRDefault="009F0449" w:rsidP="009F0449">
      <w:pPr>
        <w:ind w:left="720" w:hanging="720"/>
        <w:jc w:val="both"/>
      </w:pPr>
      <w:r>
        <w:t>3.</w:t>
      </w:r>
      <w:r>
        <w:tab/>
      </w:r>
      <w:r w:rsidRPr="009F0449">
        <w:rPr>
          <w:b/>
        </w:rPr>
        <w:t>You must ensure that you retain a HARD COPY of ALL projects</w:t>
      </w:r>
      <w:r>
        <w:t>, both for your own reference and in case a project is lost or mislaid.  It is not sufficient to keep a copy on computer.  Please do not bind projects or place in covers unless specifically requested.</w:t>
      </w:r>
    </w:p>
    <w:p w14:paraId="78BC26BB" w14:textId="77777777" w:rsidR="009F0449" w:rsidRPr="009F0449" w:rsidRDefault="009F0449" w:rsidP="009F0449">
      <w:pPr>
        <w:ind w:left="720" w:hanging="720"/>
        <w:jc w:val="both"/>
        <w:rPr>
          <w:b/>
        </w:rPr>
      </w:pPr>
      <w:r>
        <w:t>4.</w:t>
      </w:r>
      <w:r>
        <w:tab/>
        <w:t xml:space="preserve">You must ensure that all projects are submitted to your Programme Coordinator on or before the required submission date.  </w:t>
      </w:r>
      <w:r w:rsidRPr="009F0449">
        <w:rPr>
          <w:b/>
        </w:rPr>
        <w:t>Late submissions will incur penalties.</w:t>
      </w:r>
    </w:p>
    <w:p w14:paraId="6526CE5D" w14:textId="77777777" w:rsidR="009F0449" w:rsidRDefault="009F0449" w:rsidP="009F0449">
      <w:pPr>
        <w:ind w:left="720" w:hanging="720"/>
        <w:jc w:val="both"/>
      </w:pPr>
      <w:r>
        <w:t>5.</w:t>
      </w:r>
      <w:r>
        <w:tab/>
        <w:t xml:space="preserve">All projects must be submitted and passed in order to successfully complete the year.  </w:t>
      </w:r>
      <w:r w:rsidRPr="009F0449">
        <w:rPr>
          <w:b/>
        </w:rPr>
        <w:t>Any project/assignment not submitted will be marked as a fail.</w:t>
      </w:r>
    </w:p>
    <w:p w14:paraId="1CC7BE7F" w14:textId="77777777" w:rsidR="009F0449" w:rsidRDefault="009F0449"/>
    <w:p w14:paraId="35E3D984" w14:textId="77777777" w:rsidR="009F0449" w:rsidRDefault="009F0449"/>
    <w:p w14:paraId="011C6C75" w14:textId="77777777" w:rsidR="009F0449" w:rsidRDefault="009F0449"/>
    <w:p w14:paraId="3A796D44" w14:textId="77777777" w:rsidR="009F0449" w:rsidRDefault="009F0449"/>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281"/>
        <w:gridCol w:w="5015"/>
      </w:tblGrid>
      <w:tr w:rsidR="009F0449" w14:paraId="3EB7F50C" w14:textId="77777777" w:rsidTr="00B2385F">
        <w:tc>
          <w:tcPr>
            <w:tcW w:w="8522" w:type="dxa"/>
            <w:gridSpan w:val="2"/>
            <w:shd w:val="clear" w:color="auto" w:fill="auto"/>
          </w:tcPr>
          <w:p w14:paraId="5F619C59" w14:textId="77777777" w:rsidR="009F0449" w:rsidRPr="00B2385F" w:rsidRDefault="009F0449">
            <w:pPr>
              <w:rPr>
                <w:b/>
              </w:rPr>
            </w:pPr>
            <w:r w:rsidRPr="00B2385F">
              <w:rPr>
                <w:b/>
              </w:rPr>
              <w:t>Office Use Only</w:t>
            </w:r>
          </w:p>
        </w:tc>
      </w:tr>
      <w:tr w:rsidR="009F0449" w14:paraId="0302EBC8" w14:textId="77777777" w:rsidTr="00B2385F">
        <w:tc>
          <w:tcPr>
            <w:tcW w:w="3348" w:type="dxa"/>
            <w:shd w:val="clear" w:color="auto" w:fill="auto"/>
          </w:tcPr>
          <w:p w14:paraId="3240AAB9" w14:textId="77777777" w:rsidR="009F0449" w:rsidRDefault="009F0449">
            <w:r>
              <w:t>Signature:</w:t>
            </w:r>
          </w:p>
        </w:tc>
        <w:tc>
          <w:tcPr>
            <w:tcW w:w="5174" w:type="dxa"/>
            <w:shd w:val="clear" w:color="auto" w:fill="auto"/>
          </w:tcPr>
          <w:p w14:paraId="75E23B1E" w14:textId="77777777" w:rsidR="009F0449" w:rsidRDefault="009F0449"/>
        </w:tc>
      </w:tr>
      <w:tr w:rsidR="009F0449" w14:paraId="407092D3" w14:textId="77777777" w:rsidTr="00B2385F">
        <w:tc>
          <w:tcPr>
            <w:tcW w:w="3348" w:type="dxa"/>
            <w:shd w:val="clear" w:color="auto" w:fill="auto"/>
          </w:tcPr>
          <w:p w14:paraId="221C1121" w14:textId="77777777" w:rsidR="009F0449" w:rsidRDefault="009F0449" w:rsidP="009F0449">
            <w:r>
              <w:t>Date:</w:t>
            </w:r>
          </w:p>
        </w:tc>
        <w:tc>
          <w:tcPr>
            <w:tcW w:w="5174" w:type="dxa"/>
            <w:shd w:val="clear" w:color="auto" w:fill="auto"/>
          </w:tcPr>
          <w:p w14:paraId="29C9DEAE" w14:textId="77777777" w:rsidR="009F0449" w:rsidRDefault="009F0449"/>
        </w:tc>
      </w:tr>
      <w:tr w:rsidR="009F0449" w14:paraId="5114523F" w14:textId="77777777" w:rsidTr="00B2385F">
        <w:tc>
          <w:tcPr>
            <w:tcW w:w="3348" w:type="dxa"/>
            <w:shd w:val="clear" w:color="auto" w:fill="auto"/>
          </w:tcPr>
          <w:p w14:paraId="39BD8BC8" w14:textId="77777777" w:rsidR="009F0449" w:rsidRDefault="009F0449" w:rsidP="009F0449">
            <w:r>
              <w:t>Penalty Applied (if applicable):</w:t>
            </w:r>
          </w:p>
        </w:tc>
        <w:tc>
          <w:tcPr>
            <w:tcW w:w="5174" w:type="dxa"/>
            <w:shd w:val="clear" w:color="auto" w:fill="auto"/>
          </w:tcPr>
          <w:p w14:paraId="37A85D69" w14:textId="77777777" w:rsidR="009F0449" w:rsidRDefault="009F0449"/>
        </w:tc>
      </w:tr>
    </w:tbl>
    <w:p w14:paraId="13A41135" w14:textId="77777777" w:rsidR="009F0449" w:rsidRDefault="009F0449" w:rsidP="009F0449"/>
    <w:p w14:paraId="1834DB53" w14:textId="77777777" w:rsidR="00957C62" w:rsidRDefault="00957C62" w:rsidP="009F0449"/>
    <w:p w14:paraId="3ECEB40D" w14:textId="77777777" w:rsidR="00957C62" w:rsidRPr="00957C62" w:rsidRDefault="00957C62" w:rsidP="002E39E7">
      <w:pPr>
        <w:pStyle w:val="Title"/>
        <w:rPr>
          <w:rFonts w:ascii="Segoe UI" w:hAnsi="Segoe UI" w:cs="Segoe UI"/>
          <w:lang w:val="en-US" w:eastAsia="en-US"/>
        </w:rPr>
      </w:pPr>
      <w:r w:rsidRPr="00957C62">
        <w:rPr>
          <w:lang w:val="en-US" w:eastAsia="en-US"/>
        </w:rPr>
        <w:lastRenderedPageBreak/>
        <w:t>AI Acknowledgement Supplement</w:t>
      </w:r>
    </w:p>
    <w:p w14:paraId="1ADE39B5" w14:textId="621B61D0" w:rsidR="00957C62" w:rsidRDefault="00E860DD" w:rsidP="002E39E7">
      <w:pPr>
        <w:pStyle w:val="Heading1"/>
        <w:rPr>
          <w:lang w:val="en-US" w:eastAsia="en-US"/>
        </w:rPr>
      </w:pPr>
      <w:r>
        <w:rPr>
          <w:lang w:val="en-US" w:eastAsia="en-US"/>
        </w:rPr>
        <w:t>Security Fundamentals</w:t>
      </w:r>
    </w:p>
    <w:p w14:paraId="5A588635" w14:textId="67CBB918" w:rsidR="00957C62" w:rsidRDefault="00E860DD" w:rsidP="002E39E7">
      <w:pPr>
        <w:pStyle w:val="Heading1"/>
        <w:rPr>
          <w:lang w:val="en-US" w:eastAsia="en-US"/>
        </w:rPr>
      </w:pPr>
      <w:proofErr w:type="spellStart"/>
      <w:r>
        <w:rPr>
          <w:lang w:val="en-US" w:eastAsia="en-US"/>
        </w:rPr>
        <w:t>PeopleInsure</w:t>
      </w:r>
      <w:proofErr w:type="spellEnd"/>
      <w:r w:rsidR="00957C62" w:rsidRPr="00957C62">
        <w:rPr>
          <w:lang w:val="en-US" w:eastAsia="en-US"/>
        </w:rPr>
        <w:t> </w:t>
      </w:r>
    </w:p>
    <w:p w14:paraId="1121749A" w14:textId="77777777" w:rsidR="00957C62" w:rsidRPr="00957C62" w:rsidRDefault="00957C62" w:rsidP="00957C62">
      <w:pPr>
        <w:textAlignment w:val="baseline"/>
        <w:rPr>
          <w:rFonts w:ascii="Segoe UI" w:hAnsi="Segoe UI" w:cs="Segoe UI"/>
          <w:color w:val="5066DB"/>
          <w:sz w:val="44"/>
          <w:szCs w:val="44"/>
          <w:lang w:val="en-US" w:eastAsia="en-U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64"/>
        <w:gridCol w:w="2662"/>
        <w:gridCol w:w="2564"/>
      </w:tblGrid>
      <w:tr w:rsidR="00957C62" w:rsidRPr="00957C62" w14:paraId="75AE5926" w14:textId="77777777" w:rsidTr="00957C62">
        <w:trPr>
          <w:trHeight w:val="300"/>
        </w:trPr>
        <w:tc>
          <w:tcPr>
            <w:tcW w:w="4305" w:type="dxa"/>
            <w:tcBorders>
              <w:top w:val="single" w:sz="6" w:space="0" w:color="4472C4"/>
              <w:left w:val="single" w:sz="6" w:space="0" w:color="4472C4"/>
              <w:bottom w:val="single" w:sz="6" w:space="0" w:color="4472C4"/>
              <w:right w:val="nil"/>
            </w:tcBorders>
            <w:shd w:val="clear" w:color="auto" w:fill="4472C4"/>
            <w:hideMark/>
          </w:tcPr>
          <w:p w14:paraId="4B82E726" w14:textId="77777777" w:rsidR="00957C62" w:rsidRPr="00957C62" w:rsidRDefault="00957C62" w:rsidP="00957C62">
            <w:pPr>
              <w:jc w:val="both"/>
              <w:textAlignment w:val="baseline"/>
              <w:rPr>
                <w:rFonts w:ascii="Times New Roman" w:hAnsi="Times New Roman"/>
                <w:b/>
                <w:bCs/>
                <w:color w:val="FFFFFF"/>
                <w:sz w:val="24"/>
                <w:szCs w:val="24"/>
                <w:lang w:val="en-US" w:eastAsia="en-US"/>
              </w:rPr>
            </w:pPr>
            <w:r w:rsidRPr="00957C62">
              <w:rPr>
                <w:rFonts w:ascii="Calibri" w:hAnsi="Calibri" w:cs="Calibri"/>
                <w:b/>
                <w:bCs/>
                <w:color w:val="FFFFFF"/>
                <w:sz w:val="24"/>
                <w:szCs w:val="24"/>
                <w:lang w:val="en-US" w:eastAsia="en-US"/>
              </w:rPr>
              <w:t>Your Name/Student Number</w:t>
            </w:r>
            <w:r>
              <w:rPr>
                <w:rFonts w:ascii="Calibri" w:hAnsi="Calibri" w:cs="Calibri"/>
                <w:b/>
                <w:bCs/>
                <w:color w:val="FFFFFF"/>
                <w:sz w:val="24"/>
                <w:szCs w:val="24"/>
                <w:lang w:val="en-US" w:eastAsia="en-US"/>
              </w:rPr>
              <w:t> </w:t>
            </w:r>
          </w:p>
        </w:tc>
        <w:tc>
          <w:tcPr>
            <w:tcW w:w="4305" w:type="dxa"/>
            <w:tcBorders>
              <w:top w:val="single" w:sz="6" w:space="0" w:color="4472C4"/>
              <w:left w:val="nil"/>
              <w:bottom w:val="single" w:sz="6" w:space="0" w:color="4472C4"/>
              <w:right w:val="nil"/>
            </w:tcBorders>
            <w:shd w:val="clear" w:color="auto" w:fill="4472C4"/>
            <w:hideMark/>
          </w:tcPr>
          <w:p w14:paraId="77EA8746" w14:textId="77777777" w:rsidR="00957C62" w:rsidRPr="00957C62" w:rsidRDefault="00957C62" w:rsidP="00957C62">
            <w:pPr>
              <w:jc w:val="both"/>
              <w:textAlignment w:val="baseline"/>
              <w:rPr>
                <w:rFonts w:ascii="Times New Roman" w:hAnsi="Times New Roman"/>
                <w:b/>
                <w:bCs/>
                <w:color w:val="FFFFFF"/>
                <w:sz w:val="24"/>
                <w:szCs w:val="24"/>
                <w:lang w:val="en-US" w:eastAsia="en-US"/>
              </w:rPr>
            </w:pPr>
            <w:r w:rsidRPr="00957C62">
              <w:rPr>
                <w:rFonts w:ascii="Calibri" w:hAnsi="Calibri" w:cs="Calibri"/>
                <w:b/>
                <w:bCs/>
                <w:color w:val="FFFFFF"/>
                <w:sz w:val="24"/>
                <w:szCs w:val="24"/>
                <w:lang w:val="en-US" w:eastAsia="en-US"/>
              </w:rPr>
              <w:t>Course</w:t>
            </w:r>
            <w:r>
              <w:rPr>
                <w:rFonts w:ascii="Calibri" w:hAnsi="Calibri" w:cs="Calibri"/>
                <w:b/>
                <w:bCs/>
                <w:color w:val="FFFFFF"/>
                <w:sz w:val="24"/>
                <w:szCs w:val="24"/>
                <w:lang w:val="en-US" w:eastAsia="en-US"/>
              </w:rPr>
              <w:t> </w:t>
            </w:r>
          </w:p>
        </w:tc>
        <w:tc>
          <w:tcPr>
            <w:tcW w:w="4305" w:type="dxa"/>
            <w:tcBorders>
              <w:top w:val="single" w:sz="6" w:space="0" w:color="4472C4"/>
              <w:left w:val="nil"/>
              <w:bottom w:val="single" w:sz="6" w:space="0" w:color="4472C4"/>
              <w:right w:val="single" w:sz="6" w:space="0" w:color="4472C4"/>
            </w:tcBorders>
            <w:shd w:val="clear" w:color="auto" w:fill="4472C4"/>
            <w:hideMark/>
          </w:tcPr>
          <w:p w14:paraId="7B548CE6" w14:textId="77777777" w:rsidR="00957C62" w:rsidRPr="00957C62" w:rsidRDefault="00957C62" w:rsidP="00957C62">
            <w:pPr>
              <w:jc w:val="both"/>
              <w:textAlignment w:val="baseline"/>
              <w:rPr>
                <w:rFonts w:ascii="Times New Roman" w:hAnsi="Times New Roman"/>
                <w:b/>
                <w:bCs/>
                <w:color w:val="FFFFFF"/>
                <w:sz w:val="24"/>
                <w:szCs w:val="24"/>
                <w:lang w:val="en-US" w:eastAsia="en-US"/>
              </w:rPr>
            </w:pPr>
            <w:r w:rsidRPr="00957C62">
              <w:rPr>
                <w:rFonts w:ascii="Calibri" w:hAnsi="Calibri" w:cs="Calibri"/>
                <w:b/>
                <w:bCs/>
                <w:color w:val="FFFFFF"/>
                <w:sz w:val="24"/>
                <w:szCs w:val="24"/>
                <w:lang w:val="en-US" w:eastAsia="en-US"/>
              </w:rPr>
              <w:t>Date</w:t>
            </w:r>
            <w:r>
              <w:rPr>
                <w:rFonts w:ascii="Calibri" w:hAnsi="Calibri" w:cs="Calibri"/>
                <w:b/>
                <w:bCs/>
                <w:color w:val="FFFFFF"/>
                <w:sz w:val="24"/>
                <w:szCs w:val="24"/>
                <w:lang w:val="en-US" w:eastAsia="en-US"/>
              </w:rPr>
              <w:t> </w:t>
            </w:r>
          </w:p>
        </w:tc>
      </w:tr>
      <w:tr w:rsidR="00957C62" w:rsidRPr="00957C62" w14:paraId="2F690ABE" w14:textId="77777777" w:rsidTr="00957C62">
        <w:trPr>
          <w:trHeight w:val="300"/>
        </w:trPr>
        <w:tc>
          <w:tcPr>
            <w:tcW w:w="4305" w:type="dxa"/>
            <w:tcBorders>
              <w:top w:val="single" w:sz="6" w:space="0" w:color="8EAADB"/>
              <w:left w:val="single" w:sz="6" w:space="0" w:color="8EAADB"/>
              <w:bottom w:val="single" w:sz="6" w:space="0" w:color="8EAADB"/>
              <w:right w:val="single" w:sz="6" w:space="0" w:color="8EAADB"/>
            </w:tcBorders>
            <w:shd w:val="clear" w:color="auto" w:fill="D9E2F3"/>
            <w:hideMark/>
          </w:tcPr>
          <w:p w14:paraId="3C9F01EA" w14:textId="4FF9B4BA" w:rsidR="00957C62" w:rsidRPr="00957C62" w:rsidRDefault="00957C62" w:rsidP="00957C62">
            <w:pPr>
              <w:jc w:val="both"/>
              <w:textAlignment w:val="baseline"/>
              <w:rPr>
                <w:rFonts w:ascii="Times New Roman" w:hAnsi="Times New Roman"/>
                <w:b/>
                <w:bCs/>
                <w:sz w:val="24"/>
                <w:szCs w:val="24"/>
                <w:lang w:val="en-US" w:eastAsia="en-US"/>
              </w:rPr>
            </w:pPr>
            <w:r>
              <w:rPr>
                <w:rFonts w:ascii="Calibri" w:hAnsi="Calibri" w:cs="Calibri"/>
                <w:b/>
                <w:bCs/>
                <w:sz w:val="24"/>
                <w:szCs w:val="24"/>
                <w:lang w:val="en-US" w:eastAsia="en-US"/>
              </w:rPr>
              <w:t> </w:t>
            </w:r>
            <w:r w:rsidR="00E860DD">
              <w:rPr>
                <w:rFonts w:ascii="Calibri" w:hAnsi="Calibri" w:cs="Calibri"/>
                <w:b/>
                <w:bCs/>
                <w:sz w:val="24"/>
                <w:szCs w:val="24"/>
                <w:lang w:val="en-US" w:eastAsia="en-US"/>
              </w:rPr>
              <w:t>Devanand Srinivasan/23232501</w:t>
            </w:r>
          </w:p>
        </w:tc>
        <w:tc>
          <w:tcPr>
            <w:tcW w:w="4305" w:type="dxa"/>
            <w:tcBorders>
              <w:top w:val="single" w:sz="6" w:space="0" w:color="8EAADB"/>
              <w:left w:val="single" w:sz="6" w:space="0" w:color="8EAADB"/>
              <w:bottom w:val="single" w:sz="6" w:space="0" w:color="8EAADB"/>
              <w:right w:val="single" w:sz="6" w:space="0" w:color="8EAADB"/>
            </w:tcBorders>
            <w:shd w:val="clear" w:color="auto" w:fill="D9E2F3"/>
            <w:hideMark/>
          </w:tcPr>
          <w:p w14:paraId="3B193245" w14:textId="2BAC86F9" w:rsidR="00957C62" w:rsidRPr="00957C62" w:rsidRDefault="00957C62" w:rsidP="00957C62">
            <w:pPr>
              <w:jc w:val="both"/>
              <w:textAlignment w:val="baseline"/>
              <w:rPr>
                <w:rFonts w:ascii="Times New Roman" w:hAnsi="Times New Roman"/>
                <w:sz w:val="24"/>
                <w:szCs w:val="24"/>
                <w:lang w:val="en-US" w:eastAsia="en-US"/>
              </w:rPr>
            </w:pPr>
            <w:r>
              <w:rPr>
                <w:rFonts w:ascii="Calibri" w:hAnsi="Calibri" w:cs="Calibri"/>
                <w:sz w:val="24"/>
                <w:szCs w:val="24"/>
                <w:lang w:val="en-US" w:eastAsia="en-US"/>
              </w:rPr>
              <w:t> </w:t>
            </w:r>
            <w:r w:rsidR="00E860DD">
              <w:rPr>
                <w:rFonts w:ascii="Calibri" w:hAnsi="Calibri" w:cs="Calibri"/>
                <w:sz w:val="24"/>
                <w:szCs w:val="24"/>
                <w:lang w:val="en-US" w:eastAsia="en-US"/>
              </w:rPr>
              <w:t>Security Fundamentals</w:t>
            </w:r>
          </w:p>
        </w:tc>
        <w:tc>
          <w:tcPr>
            <w:tcW w:w="4305" w:type="dxa"/>
            <w:tcBorders>
              <w:top w:val="single" w:sz="6" w:space="0" w:color="8EAADB"/>
              <w:left w:val="single" w:sz="6" w:space="0" w:color="8EAADB"/>
              <w:bottom w:val="single" w:sz="6" w:space="0" w:color="8EAADB"/>
              <w:right w:val="single" w:sz="6" w:space="0" w:color="8EAADB"/>
            </w:tcBorders>
            <w:shd w:val="clear" w:color="auto" w:fill="D9E2F3"/>
            <w:hideMark/>
          </w:tcPr>
          <w:p w14:paraId="50AA46C0" w14:textId="4F1FE3C8" w:rsidR="00957C62" w:rsidRPr="00957C62" w:rsidRDefault="00957C62" w:rsidP="00957C62">
            <w:pPr>
              <w:jc w:val="both"/>
              <w:textAlignment w:val="baseline"/>
              <w:rPr>
                <w:rFonts w:ascii="Times New Roman" w:hAnsi="Times New Roman"/>
                <w:sz w:val="24"/>
                <w:szCs w:val="24"/>
                <w:lang w:val="en-US" w:eastAsia="en-US"/>
              </w:rPr>
            </w:pPr>
            <w:r>
              <w:rPr>
                <w:rFonts w:ascii="Calibri" w:hAnsi="Calibri" w:cs="Calibri"/>
                <w:sz w:val="24"/>
                <w:szCs w:val="24"/>
                <w:lang w:val="en-US" w:eastAsia="en-US"/>
              </w:rPr>
              <w:t> </w:t>
            </w:r>
            <w:r w:rsidR="00E860DD">
              <w:rPr>
                <w:rFonts w:ascii="Calibri" w:hAnsi="Calibri" w:cs="Calibri"/>
                <w:sz w:val="24"/>
                <w:szCs w:val="24"/>
                <w:lang w:val="en-US" w:eastAsia="en-US"/>
              </w:rPr>
              <w:t>21/02/2025</w:t>
            </w:r>
          </w:p>
        </w:tc>
      </w:tr>
    </w:tbl>
    <w:p w14:paraId="6BCDF070" w14:textId="77777777" w:rsidR="00957C62" w:rsidRPr="00957C62" w:rsidRDefault="00957C62" w:rsidP="00957C62">
      <w:pPr>
        <w:jc w:val="both"/>
        <w:textAlignment w:val="baseline"/>
        <w:rPr>
          <w:rFonts w:ascii="Segoe UI" w:hAnsi="Segoe UI" w:cs="Segoe UI"/>
          <w:lang w:val="en-US" w:eastAsia="en-US"/>
        </w:rPr>
      </w:pPr>
      <w:r w:rsidRPr="00957C62">
        <w:rPr>
          <w:rFonts w:ascii="Calibri" w:hAnsi="Calibri" w:cs="Calibri"/>
          <w:sz w:val="24"/>
          <w:szCs w:val="24"/>
          <w:lang w:val="en-US" w:eastAsia="en-US"/>
        </w:rPr>
        <w:t> </w:t>
      </w:r>
    </w:p>
    <w:p w14:paraId="568DFB96" w14:textId="77777777" w:rsidR="00957C62" w:rsidRPr="00957C62" w:rsidRDefault="00957C62" w:rsidP="00957C62">
      <w:pPr>
        <w:jc w:val="both"/>
        <w:textAlignment w:val="baseline"/>
        <w:rPr>
          <w:rFonts w:ascii="Segoe UI" w:hAnsi="Segoe UI" w:cs="Segoe UI"/>
          <w:lang w:val="en-US" w:eastAsia="en-US"/>
        </w:rPr>
      </w:pPr>
      <w:r w:rsidRPr="00957C62">
        <w:rPr>
          <w:rFonts w:ascii="Calibri" w:hAnsi="Calibri" w:cs="Calibri"/>
          <w:sz w:val="24"/>
          <w:szCs w:val="24"/>
          <w:lang w:val="en-US" w:eastAsia="en-US"/>
        </w:rPr>
        <w:t xml:space="preserve">This </w:t>
      </w:r>
      <w:r>
        <w:rPr>
          <w:rFonts w:ascii="Calibri" w:hAnsi="Calibri" w:cs="Calibri"/>
          <w:sz w:val="24"/>
          <w:szCs w:val="24"/>
          <w:lang w:val="en-US" w:eastAsia="en-US"/>
        </w:rPr>
        <w:t>section</w:t>
      </w:r>
      <w:r w:rsidRPr="00957C62">
        <w:rPr>
          <w:rFonts w:ascii="Calibri" w:hAnsi="Calibri" w:cs="Calibri"/>
          <w:sz w:val="24"/>
          <w:szCs w:val="24"/>
          <w:lang w:val="en-US" w:eastAsia="en-US"/>
        </w:rPr>
        <w:t xml:space="preserve"> is a supplement to the main assignment,</w:t>
      </w:r>
      <w:r>
        <w:rPr>
          <w:rFonts w:ascii="Calibri" w:hAnsi="Calibri" w:cs="Calibri"/>
          <w:sz w:val="24"/>
          <w:szCs w:val="24"/>
          <w:lang w:val="en-US" w:eastAsia="en-US"/>
        </w:rPr>
        <w:t xml:space="preserve"> to be used if AI was used in any capacity in the creation of your assignment</w:t>
      </w:r>
      <w:r w:rsidRPr="00957C62">
        <w:rPr>
          <w:rFonts w:ascii="Calibri" w:hAnsi="Calibri" w:cs="Calibri"/>
          <w:sz w:val="24"/>
          <w:szCs w:val="24"/>
          <w:lang w:val="en-US" w:eastAsia="en-US"/>
        </w:rPr>
        <w:t>; if you have queries about how to do this, please contact your lecturer. </w:t>
      </w:r>
      <w:r>
        <w:rPr>
          <w:rFonts w:ascii="Calibri" w:hAnsi="Calibri" w:cs="Calibri"/>
          <w:sz w:val="24"/>
          <w:szCs w:val="24"/>
          <w:lang w:val="en-US" w:eastAsia="en-US"/>
        </w:rPr>
        <w:t>For an example of how to fill these sections out, please clic</w:t>
      </w:r>
      <w:r w:rsidR="00F278C5">
        <w:rPr>
          <w:rFonts w:ascii="Calibri" w:hAnsi="Calibri" w:cs="Calibri"/>
          <w:sz w:val="24"/>
          <w:szCs w:val="24"/>
          <w:lang w:val="en-US" w:eastAsia="en-US"/>
        </w:rPr>
        <w:t xml:space="preserve">k </w:t>
      </w:r>
      <w:hyperlink r:id="rId12" w:history="1">
        <w:r w:rsidR="00F278C5" w:rsidRPr="00F278C5">
          <w:rPr>
            <w:rStyle w:val="Hyperlink"/>
            <w:rFonts w:ascii="Calibri" w:hAnsi="Calibri" w:cs="Calibri"/>
            <w:sz w:val="24"/>
            <w:szCs w:val="24"/>
            <w:lang w:val="en-US" w:eastAsia="en-US"/>
          </w:rPr>
          <w:t>here</w:t>
        </w:r>
      </w:hyperlink>
      <w:r>
        <w:rPr>
          <w:rFonts w:ascii="Calibri" w:hAnsi="Calibri" w:cs="Calibri"/>
          <w:sz w:val="24"/>
          <w:szCs w:val="24"/>
          <w:lang w:val="en-US" w:eastAsia="en-US"/>
        </w:rPr>
        <w:t>.</w:t>
      </w:r>
    </w:p>
    <w:p w14:paraId="1FF98FEC" w14:textId="77777777" w:rsidR="00957C62" w:rsidRPr="00957C62" w:rsidRDefault="00957C62" w:rsidP="00957C62">
      <w:pPr>
        <w:pStyle w:val="Heading1"/>
        <w:rPr>
          <w:rFonts w:ascii="Segoe UI" w:hAnsi="Segoe UI" w:cs="Segoe UI"/>
          <w:lang w:val="en-US" w:eastAsia="en-US"/>
        </w:rPr>
      </w:pPr>
      <w:r w:rsidRPr="00957C62">
        <w:rPr>
          <w:lang w:val="en-US" w:eastAsia="en-US"/>
        </w:rPr>
        <w:t>AI Acknowledgment </w:t>
      </w:r>
    </w:p>
    <w:p w14:paraId="44130FD3" w14:textId="77777777" w:rsidR="00957C62" w:rsidRPr="00957C62" w:rsidRDefault="00957C62" w:rsidP="00957C62">
      <w:pPr>
        <w:jc w:val="both"/>
        <w:textAlignment w:val="baseline"/>
        <w:rPr>
          <w:rFonts w:ascii="Segoe UI" w:hAnsi="Segoe UI" w:cs="Segoe UI"/>
          <w:lang w:val="en-US" w:eastAsia="en-US"/>
        </w:rPr>
      </w:pPr>
      <w:r w:rsidRPr="00957C62">
        <w:rPr>
          <w:rFonts w:ascii="Calibri" w:hAnsi="Calibri" w:cs="Calibri"/>
          <w:sz w:val="24"/>
          <w:szCs w:val="24"/>
          <w:lang w:val="en-US" w:eastAsia="en-US"/>
        </w:rPr>
        <w:t>This section acknowledges the AI tools that were utilized in the process of completing this assignment.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79"/>
        <w:gridCol w:w="3664"/>
        <w:gridCol w:w="3147"/>
      </w:tblGrid>
      <w:tr w:rsidR="00957C62" w:rsidRPr="00957C62" w14:paraId="0FAEDEFB" w14:textId="77777777" w:rsidTr="00957C62">
        <w:trPr>
          <w:trHeight w:val="300"/>
        </w:trPr>
        <w:tc>
          <w:tcPr>
            <w:tcW w:w="2115" w:type="dxa"/>
            <w:tcBorders>
              <w:top w:val="single" w:sz="6" w:space="0" w:color="4472C4"/>
              <w:left w:val="single" w:sz="6" w:space="0" w:color="4472C4"/>
              <w:bottom w:val="single" w:sz="6" w:space="0" w:color="4472C4"/>
              <w:right w:val="nil"/>
            </w:tcBorders>
            <w:shd w:val="clear" w:color="auto" w:fill="4472C4"/>
            <w:hideMark/>
          </w:tcPr>
          <w:p w14:paraId="2A52E93F" w14:textId="77777777" w:rsidR="00957C62" w:rsidRPr="00957C62" w:rsidRDefault="00957C62" w:rsidP="00957C62">
            <w:pPr>
              <w:jc w:val="both"/>
              <w:textAlignment w:val="baseline"/>
              <w:rPr>
                <w:rFonts w:ascii="Times New Roman" w:hAnsi="Times New Roman"/>
                <w:b/>
                <w:bCs/>
                <w:color w:val="FFFFFF"/>
                <w:sz w:val="24"/>
                <w:szCs w:val="24"/>
                <w:lang w:val="en-US" w:eastAsia="en-US"/>
              </w:rPr>
            </w:pPr>
            <w:r w:rsidRPr="00957C62">
              <w:rPr>
                <w:rFonts w:ascii="Calibri" w:hAnsi="Calibri" w:cs="Calibri"/>
                <w:b/>
                <w:bCs/>
                <w:color w:val="FFFFFF"/>
                <w:sz w:val="24"/>
                <w:szCs w:val="24"/>
                <w:lang w:val="en-US" w:eastAsia="en-US"/>
              </w:rPr>
              <w:t>Tool Name</w:t>
            </w:r>
            <w:r>
              <w:rPr>
                <w:rFonts w:ascii="Calibri" w:hAnsi="Calibri" w:cs="Calibri"/>
                <w:b/>
                <w:bCs/>
                <w:color w:val="FFFFFF"/>
                <w:sz w:val="24"/>
                <w:szCs w:val="24"/>
                <w:lang w:val="en-US" w:eastAsia="en-US"/>
              </w:rPr>
              <w:t> </w:t>
            </w:r>
          </w:p>
        </w:tc>
        <w:tc>
          <w:tcPr>
            <w:tcW w:w="6510" w:type="dxa"/>
            <w:tcBorders>
              <w:top w:val="single" w:sz="6" w:space="0" w:color="4472C4"/>
              <w:left w:val="nil"/>
              <w:bottom w:val="single" w:sz="6" w:space="0" w:color="4472C4"/>
              <w:right w:val="nil"/>
            </w:tcBorders>
            <w:shd w:val="clear" w:color="auto" w:fill="4472C4"/>
            <w:hideMark/>
          </w:tcPr>
          <w:p w14:paraId="49CAD653" w14:textId="77777777" w:rsidR="00957C62" w:rsidRPr="00957C62" w:rsidRDefault="00957C62" w:rsidP="00957C62">
            <w:pPr>
              <w:jc w:val="both"/>
              <w:textAlignment w:val="baseline"/>
              <w:rPr>
                <w:rFonts w:ascii="Times New Roman" w:hAnsi="Times New Roman"/>
                <w:b/>
                <w:bCs/>
                <w:color w:val="FFFFFF"/>
                <w:sz w:val="24"/>
                <w:szCs w:val="24"/>
                <w:lang w:val="en-US" w:eastAsia="en-US"/>
              </w:rPr>
            </w:pPr>
            <w:r w:rsidRPr="00957C62">
              <w:rPr>
                <w:rFonts w:ascii="Calibri" w:hAnsi="Calibri" w:cs="Calibri"/>
                <w:b/>
                <w:bCs/>
                <w:color w:val="FFFFFF"/>
                <w:sz w:val="24"/>
                <w:szCs w:val="24"/>
                <w:lang w:val="en-US" w:eastAsia="en-US"/>
              </w:rPr>
              <w:t>Brief Description</w:t>
            </w:r>
            <w:r>
              <w:rPr>
                <w:rFonts w:ascii="Calibri" w:hAnsi="Calibri" w:cs="Calibri"/>
                <w:b/>
                <w:bCs/>
                <w:color w:val="FFFFFF"/>
                <w:sz w:val="24"/>
                <w:szCs w:val="24"/>
                <w:lang w:val="en-US" w:eastAsia="en-US"/>
              </w:rPr>
              <w:t> </w:t>
            </w:r>
          </w:p>
        </w:tc>
        <w:tc>
          <w:tcPr>
            <w:tcW w:w="4305" w:type="dxa"/>
            <w:tcBorders>
              <w:top w:val="single" w:sz="6" w:space="0" w:color="4472C4"/>
              <w:left w:val="nil"/>
              <w:bottom w:val="single" w:sz="6" w:space="0" w:color="4472C4"/>
              <w:right w:val="single" w:sz="6" w:space="0" w:color="4472C4"/>
            </w:tcBorders>
            <w:shd w:val="clear" w:color="auto" w:fill="4472C4"/>
            <w:hideMark/>
          </w:tcPr>
          <w:p w14:paraId="058D1016" w14:textId="77777777" w:rsidR="00957C62" w:rsidRPr="00957C62" w:rsidRDefault="00957C62" w:rsidP="00957C62">
            <w:pPr>
              <w:jc w:val="both"/>
              <w:textAlignment w:val="baseline"/>
              <w:rPr>
                <w:rFonts w:ascii="Times New Roman" w:hAnsi="Times New Roman"/>
                <w:b/>
                <w:bCs/>
                <w:color w:val="FFFFFF"/>
                <w:sz w:val="24"/>
                <w:szCs w:val="24"/>
                <w:lang w:val="en-US" w:eastAsia="en-US"/>
              </w:rPr>
            </w:pPr>
            <w:r w:rsidRPr="00957C62">
              <w:rPr>
                <w:rFonts w:ascii="Calibri" w:hAnsi="Calibri" w:cs="Calibri"/>
                <w:b/>
                <w:bCs/>
                <w:color w:val="FFFFFF"/>
                <w:sz w:val="24"/>
                <w:szCs w:val="24"/>
                <w:lang w:val="en-US" w:eastAsia="en-US"/>
              </w:rPr>
              <w:t>Link to tool</w:t>
            </w:r>
            <w:r>
              <w:rPr>
                <w:rFonts w:ascii="Calibri" w:hAnsi="Calibri" w:cs="Calibri"/>
                <w:b/>
                <w:bCs/>
                <w:color w:val="FFFFFF"/>
                <w:sz w:val="24"/>
                <w:szCs w:val="24"/>
                <w:lang w:val="en-US" w:eastAsia="en-US"/>
              </w:rPr>
              <w:t> </w:t>
            </w:r>
          </w:p>
        </w:tc>
      </w:tr>
      <w:tr w:rsidR="00957C62" w:rsidRPr="00957C62" w14:paraId="0A931D0E" w14:textId="77777777" w:rsidTr="00957C62">
        <w:trPr>
          <w:trHeight w:val="300"/>
        </w:trPr>
        <w:tc>
          <w:tcPr>
            <w:tcW w:w="2115" w:type="dxa"/>
            <w:tcBorders>
              <w:top w:val="single" w:sz="6" w:space="0" w:color="8EAADB"/>
              <w:left w:val="single" w:sz="6" w:space="0" w:color="8EAADB"/>
              <w:bottom w:val="single" w:sz="6" w:space="0" w:color="8EAADB"/>
              <w:right w:val="single" w:sz="6" w:space="0" w:color="8EAADB"/>
            </w:tcBorders>
            <w:shd w:val="clear" w:color="auto" w:fill="D9E2F3"/>
            <w:hideMark/>
          </w:tcPr>
          <w:p w14:paraId="42AD057F" w14:textId="03F283EB" w:rsidR="00957C62" w:rsidRPr="00957C62" w:rsidRDefault="00957C62" w:rsidP="00957C62">
            <w:pPr>
              <w:jc w:val="both"/>
              <w:textAlignment w:val="baseline"/>
              <w:rPr>
                <w:rFonts w:ascii="Times New Roman" w:hAnsi="Times New Roman"/>
                <w:b/>
                <w:bCs/>
                <w:sz w:val="24"/>
                <w:szCs w:val="24"/>
                <w:lang w:val="en-US" w:eastAsia="en-US"/>
              </w:rPr>
            </w:pPr>
            <w:r>
              <w:rPr>
                <w:rFonts w:ascii="Calibri" w:hAnsi="Calibri" w:cs="Calibri"/>
                <w:b/>
                <w:bCs/>
                <w:sz w:val="24"/>
                <w:szCs w:val="24"/>
                <w:lang w:val="en-US" w:eastAsia="en-US"/>
              </w:rPr>
              <w:t> </w:t>
            </w:r>
            <w:r w:rsidR="00584FD6">
              <w:rPr>
                <w:rFonts w:ascii="Calibri" w:hAnsi="Calibri" w:cs="Calibri"/>
                <w:b/>
                <w:bCs/>
                <w:sz w:val="24"/>
                <w:szCs w:val="24"/>
                <w:lang w:val="en-US" w:eastAsia="en-US"/>
              </w:rPr>
              <w:t>ChatGPT</w:t>
            </w:r>
          </w:p>
        </w:tc>
        <w:tc>
          <w:tcPr>
            <w:tcW w:w="6510" w:type="dxa"/>
            <w:tcBorders>
              <w:top w:val="single" w:sz="6" w:space="0" w:color="8EAADB"/>
              <w:left w:val="single" w:sz="6" w:space="0" w:color="8EAADB"/>
              <w:bottom w:val="single" w:sz="6" w:space="0" w:color="8EAADB"/>
              <w:right w:val="single" w:sz="6" w:space="0" w:color="8EAADB"/>
            </w:tcBorders>
            <w:shd w:val="clear" w:color="auto" w:fill="D9E2F3"/>
            <w:hideMark/>
          </w:tcPr>
          <w:p w14:paraId="02B8A977" w14:textId="17DE838C" w:rsidR="00957C62" w:rsidRPr="00957C62" w:rsidRDefault="00957C62" w:rsidP="00957C62">
            <w:pPr>
              <w:jc w:val="both"/>
              <w:textAlignment w:val="baseline"/>
              <w:rPr>
                <w:rFonts w:ascii="Times New Roman" w:hAnsi="Times New Roman"/>
                <w:sz w:val="24"/>
                <w:szCs w:val="24"/>
                <w:lang w:val="en-US" w:eastAsia="en-US"/>
              </w:rPr>
            </w:pPr>
            <w:r>
              <w:rPr>
                <w:rFonts w:ascii="Calibri" w:hAnsi="Calibri" w:cs="Calibri"/>
                <w:sz w:val="24"/>
                <w:szCs w:val="24"/>
                <w:lang w:val="en-US" w:eastAsia="en-US"/>
              </w:rPr>
              <w:t> </w:t>
            </w:r>
            <w:r w:rsidR="00584FD6">
              <w:rPr>
                <w:rFonts w:ascii="Calibri" w:hAnsi="Calibri" w:cs="Calibri"/>
                <w:sz w:val="24"/>
                <w:szCs w:val="24"/>
                <w:lang w:val="en-US" w:eastAsia="en-US"/>
              </w:rPr>
              <w:t xml:space="preserve">Its AI generative tool </w:t>
            </w:r>
          </w:p>
        </w:tc>
        <w:tc>
          <w:tcPr>
            <w:tcW w:w="4305" w:type="dxa"/>
            <w:tcBorders>
              <w:top w:val="single" w:sz="6" w:space="0" w:color="8EAADB"/>
              <w:left w:val="single" w:sz="6" w:space="0" w:color="8EAADB"/>
              <w:bottom w:val="single" w:sz="6" w:space="0" w:color="8EAADB"/>
              <w:right w:val="single" w:sz="6" w:space="0" w:color="8EAADB"/>
            </w:tcBorders>
            <w:shd w:val="clear" w:color="auto" w:fill="D9E2F3"/>
            <w:hideMark/>
          </w:tcPr>
          <w:p w14:paraId="0149E2EC" w14:textId="5C3FA3D2" w:rsidR="00957C62" w:rsidRPr="00957C62" w:rsidRDefault="00957C62" w:rsidP="00957C62">
            <w:pPr>
              <w:jc w:val="both"/>
              <w:textAlignment w:val="baseline"/>
              <w:rPr>
                <w:rFonts w:ascii="Times New Roman" w:hAnsi="Times New Roman"/>
                <w:sz w:val="24"/>
                <w:szCs w:val="24"/>
                <w:lang w:val="en-US" w:eastAsia="en-US"/>
              </w:rPr>
            </w:pPr>
            <w:r>
              <w:rPr>
                <w:rFonts w:ascii="Calibri" w:hAnsi="Calibri" w:cs="Calibri"/>
                <w:sz w:val="24"/>
                <w:szCs w:val="24"/>
                <w:lang w:val="en-US" w:eastAsia="en-US"/>
              </w:rPr>
              <w:t> </w:t>
            </w:r>
            <w:r w:rsidR="00584FD6" w:rsidRPr="00584FD6">
              <w:rPr>
                <w:rFonts w:ascii="Calibri" w:hAnsi="Calibri" w:cs="Calibri"/>
                <w:sz w:val="24"/>
                <w:szCs w:val="24"/>
                <w:lang w:val="en-US" w:eastAsia="en-US"/>
              </w:rPr>
              <w:t>https://chatgpt.com/</w:t>
            </w:r>
          </w:p>
        </w:tc>
      </w:tr>
      <w:tr w:rsidR="00957C62" w:rsidRPr="00957C62" w14:paraId="19DA58A7" w14:textId="77777777" w:rsidTr="00957C62">
        <w:trPr>
          <w:trHeight w:val="300"/>
        </w:trPr>
        <w:tc>
          <w:tcPr>
            <w:tcW w:w="2115" w:type="dxa"/>
            <w:tcBorders>
              <w:top w:val="single" w:sz="6" w:space="0" w:color="8EAADB"/>
              <w:left w:val="single" w:sz="6" w:space="0" w:color="8EAADB"/>
              <w:bottom w:val="single" w:sz="6" w:space="0" w:color="8EAADB"/>
              <w:right w:val="single" w:sz="6" w:space="0" w:color="8EAADB"/>
            </w:tcBorders>
            <w:shd w:val="clear" w:color="auto" w:fill="auto"/>
            <w:hideMark/>
          </w:tcPr>
          <w:p w14:paraId="48CE57BB" w14:textId="77777777" w:rsidR="00957C62" w:rsidRPr="00957C62" w:rsidRDefault="00957C62" w:rsidP="00957C62">
            <w:pPr>
              <w:jc w:val="both"/>
              <w:textAlignment w:val="baseline"/>
              <w:rPr>
                <w:rFonts w:ascii="Times New Roman" w:hAnsi="Times New Roman"/>
                <w:b/>
                <w:bCs/>
                <w:sz w:val="24"/>
                <w:szCs w:val="24"/>
                <w:lang w:val="en-US" w:eastAsia="en-US"/>
              </w:rPr>
            </w:pPr>
            <w:r>
              <w:rPr>
                <w:rFonts w:ascii="Calibri" w:hAnsi="Calibri" w:cs="Calibri"/>
                <w:b/>
                <w:bCs/>
                <w:sz w:val="24"/>
                <w:szCs w:val="24"/>
                <w:lang w:val="en-US" w:eastAsia="en-US"/>
              </w:rPr>
              <w:t> </w:t>
            </w:r>
          </w:p>
        </w:tc>
        <w:tc>
          <w:tcPr>
            <w:tcW w:w="6510" w:type="dxa"/>
            <w:tcBorders>
              <w:top w:val="single" w:sz="6" w:space="0" w:color="8EAADB"/>
              <w:left w:val="single" w:sz="6" w:space="0" w:color="8EAADB"/>
              <w:bottom w:val="single" w:sz="6" w:space="0" w:color="8EAADB"/>
              <w:right w:val="single" w:sz="6" w:space="0" w:color="8EAADB"/>
            </w:tcBorders>
            <w:shd w:val="clear" w:color="auto" w:fill="auto"/>
            <w:hideMark/>
          </w:tcPr>
          <w:p w14:paraId="2F0869BF" w14:textId="77777777" w:rsidR="00957C62" w:rsidRPr="00957C62" w:rsidRDefault="00957C62" w:rsidP="00957C62">
            <w:pPr>
              <w:jc w:val="both"/>
              <w:textAlignment w:val="baseline"/>
              <w:rPr>
                <w:rFonts w:ascii="Times New Roman" w:hAnsi="Times New Roman"/>
                <w:sz w:val="24"/>
                <w:szCs w:val="24"/>
                <w:lang w:val="en-US" w:eastAsia="en-US"/>
              </w:rPr>
            </w:pPr>
            <w:r>
              <w:rPr>
                <w:rFonts w:ascii="Calibri" w:hAnsi="Calibri" w:cs="Calibri"/>
                <w:sz w:val="24"/>
                <w:szCs w:val="24"/>
                <w:lang w:val="en-US" w:eastAsia="en-US"/>
              </w:rPr>
              <w:t> </w:t>
            </w:r>
          </w:p>
        </w:tc>
        <w:tc>
          <w:tcPr>
            <w:tcW w:w="4305" w:type="dxa"/>
            <w:tcBorders>
              <w:top w:val="single" w:sz="6" w:space="0" w:color="8EAADB"/>
              <w:left w:val="single" w:sz="6" w:space="0" w:color="8EAADB"/>
              <w:bottom w:val="single" w:sz="6" w:space="0" w:color="8EAADB"/>
              <w:right w:val="single" w:sz="6" w:space="0" w:color="8EAADB"/>
            </w:tcBorders>
            <w:shd w:val="clear" w:color="auto" w:fill="auto"/>
            <w:hideMark/>
          </w:tcPr>
          <w:p w14:paraId="70CD9502" w14:textId="77777777" w:rsidR="00957C62" w:rsidRPr="00957C62" w:rsidRDefault="00957C62" w:rsidP="00957C62">
            <w:pPr>
              <w:jc w:val="both"/>
              <w:textAlignment w:val="baseline"/>
              <w:rPr>
                <w:rFonts w:ascii="Times New Roman" w:hAnsi="Times New Roman"/>
                <w:sz w:val="24"/>
                <w:szCs w:val="24"/>
                <w:lang w:val="en-US" w:eastAsia="en-US"/>
              </w:rPr>
            </w:pPr>
            <w:r>
              <w:rPr>
                <w:rFonts w:ascii="Calibri" w:hAnsi="Calibri" w:cs="Calibri"/>
                <w:sz w:val="24"/>
                <w:szCs w:val="24"/>
                <w:lang w:val="en-US" w:eastAsia="en-US"/>
              </w:rPr>
              <w:t> </w:t>
            </w:r>
          </w:p>
        </w:tc>
      </w:tr>
    </w:tbl>
    <w:p w14:paraId="6887B9EF" w14:textId="77777777" w:rsidR="00957C62" w:rsidRPr="00957C62" w:rsidRDefault="00957C62" w:rsidP="00957C62">
      <w:pPr>
        <w:jc w:val="both"/>
        <w:textAlignment w:val="baseline"/>
        <w:rPr>
          <w:rFonts w:ascii="Segoe UI" w:hAnsi="Segoe UI" w:cs="Segoe UI"/>
          <w:lang w:val="en-US" w:eastAsia="en-US"/>
        </w:rPr>
      </w:pPr>
      <w:r w:rsidRPr="00957C62">
        <w:rPr>
          <w:rFonts w:ascii="Calibri" w:hAnsi="Calibri" w:cs="Calibri"/>
          <w:sz w:val="24"/>
          <w:szCs w:val="24"/>
          <w:lang w:val="en-US" w:eastAsia="en-US"/>
        </w:rPr>
        <w:t> </w:t>
      </w:r>
    </w:p>
    <w:p w14:paraId="39F4F9AA" w14:textId="77777777" w:rsidR="00957C62" w:rsidRPr="00957C62" w:rsidRDefault="00957C62" w:rsidP="00957C62">
      <w:pPr>
        <w:pStyle w:val="Heading1"/>
        <w:rPr>
          <w:rFonts w:ascii="Segoe UI" w:hAnsi="Segoe UI" w:cs="Segoe UI"/>
          <w:lang w:val="en-US" w:eastAsia="en-US"/>
        </w:rPr>
      </w:pPr>
      <w:r w:rsidRPr="00957C62">
        <w:rPr>
          <w:lang w:val="en-US" w:eastAsia="en-US"/>
        </w:rPr>
        <w:t>Description of AI Usage </w:t>
      </w:r>
    </w:p>
    <w:p w14:paraId="061AC18F" w14:textId="77777777" w:rsidR="00957C62" w:rsidRPr="00957C62" w:rsidRDefault="00957C62" w:rsidP="00957C62">
      <w:pPr>
        <w:jc w:val="both"/>
        <w:textAlignment w:val="baseline"/>
        <w:rPr>
          <w:rFonts w:ascii="Segoe UI" w:hAnsi="Segoe UI" w:cs="Segoe UI"/>
          <w:lang w:val="en-US" w:eastAsia="en-US"/>
        </w:rPr>
      </w:pPr>
      <w:r w:rsidRPr="00957C62">
        <w:rPr>
          <w:rFonts w:ascii="Calibri" w:hAnsi="Calibri" w:cs="Calibri"/>
          <w:sz w:val="24"/>
          <w:szCs w:val="24"/>
          <w:lang w:val="en-US" w:eastAsia="en-US"/>
        </w:rPr>
        <w:t xml:space="preserve">This section provides a </w:t>
      </w:r>
      <w:r>
        <w:rPr>
          <w:rFonts w:ascii="Calibri" w:hAnsi="Calibri" w:cs="Calibri"/>
          <w:sz w:val="24"/>
          <w:szCs w:val="24"/>
          <w:lang w:val="en-US" w:eastAsia="en-US"/>
        </w:rPr>
        <w:t xml:space="preserve">more </w:t>
      </w:r>
      <w:r w:rsidRPr="00957C62">
        <w:rPr>
          <w:rFonts w:ascii="Calibri" w:hAnsi="Calibri" w:cs="Calibri"/>
          <w:sz w:val="24"/>
          <w:szCs w:val="24"/>
          <w:lang w:val="en-US" w:eastAsia="en-US"/>
        </w:rPr>
        <w:t xml:space="preserve">detailed description of how the AI tools were used in the assignment. It includes information about the prompts given to the AI tool, the responses received, and how these responses were utilized or modified in the assignment. </w:t>
      </w:r>
      <w:r w:rsidRPr="00957C62">
        <w:rPr>
          <w:rFonts w:ascii="Calibri" w:hAnsi="Calibri" w:cs="Calibri"/>
          <w:b/>
          <w:bCs/>
          <w:sz w:val="24"/>
          <w:szCs w:val="24"/>
          <w:lang w:val="en-US" w:eastAsia="en-US"/>
        </w:rPr>
        <w:t>One table should be used for each tool used</w:t>
      </w:r>
      <w:r w:rsidRPr="00957C62">
        <w:rPr>
          <w:rFonts w:ascii="Calibri" w:hAnsi="Calibri" w:cs="Calibri"/>
          <w:sz w:val="24"/>
          <w:szCs w:val="24"/>
          <w:lang w:val="en-US" w:eastAsia="en-US"/>
        </w:rPr>
        <w:t>. </w:t>
      </w:r>
    </w:p>
    <w:tbl>
      <w:tblPr>
        <w:tblW w:w="83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821"/>
        <w:gridCol w:w="4501"/>
      </w:tblGrid>
      <w:tr w:rsidR="00957C62" w:rsidRPr="00957C62" w14:paraId="10412049" w14:textId="77777777" w:rsidTr="00BB55C8">
        <w:trPr>
          <w:trHeight w:val="300"/>
        </w:trPr>
        <w:tc>
          <w:tcPr>
            <w:tcW w:w="8322" w:type="dxa"/>
            <w:gridSpan w:val="2"/>
            <w:tcBorders>
              <w:top w:val="single" w:sz="6" w:space="0" w:color="4472C4"/>
              <w:left w:val="single" w:sz="6" w:space="0" w:color="4472C4"/>
              <w:bottom w:val="single" w:sz="6" w:space="0" w:color="4472C4"/>
              <w:right w:val="single" w:sz="6" w:space="0" w:color="8EAADB"/>
            </w:tcBorders>
            <w:shd w:val="clear" w:color="auto" w:fill="4472C4"/>
            <w:hideMark/>
          </w:tcPr>
          <w:p w14:paraId="4B803369" w14:textId="3BF3683B" w:rsidR="00957C62" w:rsidRPr="00957C62" w:rsidRDefault="00584FD6" w:rsidP="00957C62">
            <w:pPr>
              <w:jc w:val="both"/>
              <w:textAlignment w:val="baseline"/>
              <w:divId w:val="1673406802"/>
              <w:rPr>
                <w:rFonts w:ascii="Times New Roman" w:hAnsi="Times New Roman"/>
                <w:b/>
                <w:bCs/>
                <w:color w:val="FFFFFF"/>
                <w:sz w:val="24"/>
                <w:szCs w:val="24"/>
                <w:lang w:val="en-US" w:eastAsia="en-US"/>
              </w:rPr>
            </w:pPr>
            <w:r>
              <w:rPr>
                <w:rFonts w:ascii="Calibri" w:hAnsi="Calibri" w:cs="Calibri"/>
                <w:b/>
                <w:bCs/>
                <w:color w:val="FFFFFF"/>
                <w:sz w:val="24"/>
                <w:szCs w:val="24"/>
                <w:lang w:val="en-US" w:eastAsia="en-US"/>
              </w:rPr>
              <w:t>ChatGPT</w:t>
            </w:r>
            <w:r w:rsidR="00957C62">
              <w:rPr>
                <w:rFonts w:ascii="Calibri" w:hAnsi="Calibri" w:cs="Calibri"/>
                <w:b/>
                <w:bCs/>
                <w:color w:val="FFFFFF"/>
                <w:sz w:val="24"/>
                <w:szCs w:val="24"/>
                <w:lang w:val="en-US" w:eastAsia="en-US"/>
              </w:rPr>
              <w:t> </w:t>
            </w:r>
          </w:p>
        </w:tc>
      </w:tr>
      <w:tr w:rsidR="00957C62" w:rsidRPr="00957C62" w14:paraId="2B788DED" w14:textId="77777777" w:rsidTr="00BB55C8">
        <w:trPr>
          <w:trHeight w:val="300"/>
        </w:trPr>
        <w:tc>
          <w:tcPr>
            <w:tcW w:w="8322" w:type="dxa"/>
            <w:gridSpan w:val="2"/>
            <w:tcBorders>
              <w:top w:val="single" w:sz="6" w:space="0" w:color="8EAADB"/>
              <w:left w:val="single" w:sz="6" w:space="0" w:color="8EAADB"/>
              <w:bottom w:val="single" w:sz="6" w:space="0" w:color="8EAADB"/>
              <w:right w:val="single" w:sz="6" w:space="0" w:color="8EAADB"/>
            </w:tcBorders>
            <w:shd w:val="clear" w:color="auto" w:fill="D9E2F3"/>
            <w:hideMark/>
          </w:tcPr>
          <w:p w14:paraId="2D803B88" w14:textId="0E70F426" w:rsidR="00957C62" w:rsidRPr="00957C62" w:rsidRDefault="00584FD6" w:rsidP="00957C62">
            <w:pPr>
              <w:jc w:val="both"/>
              <w:textAlignment w:val="baseline"/>
              <w:rPr>
                <w:rFonts w:ascii="Times New Roman" w:hAnsi="Times New Roman"/>
                <w:b/>
                <w:bCs/>
                <w:sz w:val="24"/>
                <w:szCs w:val="24"/>
                <w:lang w:val="en-US" w:eastAsia="en-US"/>
              </w:rPr>
            </w:pPr>
            <w:r>
              <w:rPr>
                <w:rFonts w:ascii="Times New Roman" w:hAnsi="Times New Roman"/>
                <w:b/>
                <w:bCs/>
                <w:sz w:val="24"/>
                <w:szCs w:val="24"/>
                <w:lang w:val="en-US" w:eastAsia="en-US"/>
              </w:rPr>
              <w:t xml:space="preserve">Used for to gather resource and how to structure </w:t>
            </w:r>
            <w:proofErr w:type="gramStart"/>
            <w:r>
              <w:rPr>
                <w:rFonts w:ascii="Times New Roman" w:hAnsi="Times New Roman"/>
                <w:b/>
                <w:bCs/>
                <w:sz w:val="24"/>
                <w:szCs w:val="24"/>
                <w:lang w:val="en-US" w:eastAsia="en-US"/>
              </w:rPr>
              <w:t>an</w:t>
            </w:r>
            <w:proofErr w:type="gramEnd"/>
            <w:r>
              <w:rPr>
                <w:rFonts w:ascii="Times New Roman" w:hAnsi="Times New Roman"/>
                <w:b/>
                <w:bCs/>
                <w:sz w:val="24"/>
                <w:szCs w:val="24"/>
                <w:lang w:val="en-US" w:eastAsia="en-US"/>
              </w:rPr>
              <w:t xml:space="preserve"> report</w:t>
            </w:r>
          </w:p>
        </w:tc>
      </w:tr>
      <w:tr w:rsidR="00957C62" w:rsidRPr="00957C62" w14:paraId="5BC85A2F" w14:textId="77777777" w:rsidTr="00BB55C8">
        <w:trPr>
          <w:trHeight w:val="300"/>
        </w:trPr>
        <w:tc>
          <w:tcPr>
            <w:tcW w:w="3821" w:type="dxa"/>
            <w:tcBorders>
              <w:top w:val="single" w:sz="6" w:space="0" w:color="8EAADB"/>
              <w:left w:val="single" w:sz="6" w:space="0" w:color="8EAADB"/>
              <w:bottom w:val="single" w:sz="6" w:space="0" w:color="8EAADB"/>
              <w:right w:val="single" w:sz="6" w:space="0" w:color="8EAADB"/>
            </w:tcBorders>
            <w:shd w:val="clear" w:color="auto" w:fill="auto"/>
            <w:hideMark/>
          </w:tcPr>
          <w:p w14:paraId="4AE97572" w14:textId="47B65BDE" w:rsidR="00957C62" w:rsidRPr="00584FD6" w:rsidRDefault="00584FD6" w:rsidP="00957C62">
            <w:pPr>
              <w:jc w:val="both"/>
              <w:textAlignment w:val="baseline"/>
              <w:rPr>
                <w:rFonts w:ascii="Times New Roman" w:hAnsi="Times New Roman"/>
                <w:bCs/>
                <w:sz w:val="24"/>
                <w:szCs w:val="24"/>
                <w:lang w:val="en-US" w:eastAsia="en-US"/>
              </w:rPr>
            </w:pPr>
            <w:proofErr w:type="gramStart"/>
            <w:r w:rsidRPr="00584FD6">
              <w:rPr>
                <w:rFonts w:ascii="Times New Roman" w:hAnsi="Times New Roman"/>
                <w:bCs/>
                <w:sz w:val="24"/>
                <w:szCs w:val="24"/>
                <w:lang w:val="en-US" w:eastAsia="en-US"/>
              </w:rPr>
              <w:t>hey</w:t>
            </w:r>
            <w:proofErr w:type="gramEnd"/>
            <w:r w:rsidRPr="00584FD6">
              <w:rPr>
                <w:rFonts w:ascii="Times New Roman" w:hAnsi="Times New Roman"/>
                <w:bCs/>
                <w:sz w:val="24"/>
                <w:szCs w:val="24"/>
                <w:lang w:val="en-US" w:eastAsia="en-US"/>
              </w:rPr>
              <w:t xml:space="preserve"> can you summarize star health </w:t>
            </w:r>
            <w:proofErr w:type="spellStart"/>
            <w:r w:rsidRPr="00584FD6">
              <w:rPr>
                <w:rFonts w:ascii="Times New Roman" w:hAnsi="Times New Roman"/>
                <w:bCs/>
                <w:sz w:val="24"/>
                <w:szCs w:val="24"/>
                <w:lang w:val="en-US" w:eastAsia="en-US"/>
              </w:rPr>
              <w:t>isnurance</w:t>
            </w:r>
            <w:proofErr w:type="spellEnd"/>
            <w:r w:rsidRPr="00584FD6">
              <w:rPr>
                <w:rFonts w:ascii="Times New Roman" w:hAnsi="Times New Roman"/>
                <w:bCs/>
                <w:sz w:val="24"/>
                <w:szCs w:val="24"/>
                <w:lang w:val="en-US" w:eastAsia="en-US"/>
              </w:rPr>
              <w:t xml:space="preserve"> breach and sources</w:t>
            </w:r>
          </w:p>
        </w:tc>
        <w:tc>
          <w:tcPr>
            <w:tcW w:w="4501" w:type="dxa"/>
            <w:tcBorders>
              <w:top w:val="single" w:sz="6" w:space="0" w:color="8EAADB"/>
              <w:left w:val="single" w:sz="6" w:space="0" w:color="8EAADB"/>
              <w:bottom w:val="single" w:sz="6" w:space="0" w:color="8EAADB"/>
              <w:right w:val="single" w:sz="6" w:space="0" w:color="8EAADB"/>
            </w:tcBorders>
            <w:shd w:val="clear" w:color="auto" w:fill="auto"/>
            <w:hideMark/>
          </w:tcPr>
          <w:p w14:paraId="33780D09" w14:textId="77777777" w:rsidR="00584FD6" w:rsidRPr="00584FD6" w:rsidRDefault="00584FD6" w:rsidP="00584FD6">
            <w:pPr>
              <w:jc w:val="both"/>
              <w:textAlignment w:val="baseline"/>
              <w:rPr>
                <w:rFonts w:ascii="Times New Roman" w:hAnsi="Times New Roman"/>
                <w:sz w:val="24"/>
                <w:szCs w:val="24"/>
                <w:lang w:eastAsia="en-US"/>
              </w:rPr>
            </w:pPr>
            <w:r w:rsidRPr="00584FD6">
              <w:rPr>
                <w:rFonts w:ascii="Times New Roman" w:hAnsi="Times New Roman"/>
                <w:sz w:val="24"/>
                <w:szCs w:val="24"/>
                <w:lang w:eastAsia="en-US"/>
              </w:rPr>
              <w:t xml:space="preserve">In August 2024, Star Health and Allied Insurance, one of India's leading health insurance providers, experienced a significant data breach that exposed sensitive personal information of over 31 million customers. The compromised data included names, phone numbers, addresses, tax details, copies of ID cards, medical diagnoses, and test results. The breach was facilitated through Telegram chatbots, which distributed the stolen data. </w:t>
            </w:r>
          </w:p>
          <w:p w14:paraId="1F98E7D7" w14:textId="77777777" w:rsidR="00584FD6" w:rsidRPr="00584FD6" w:rsidRDefault="00584FD6" w:rsidP="00584FD6">
            <w:pPr>
              <w:jc w:val="both"/>
              <w:textAlignment w:val="baseline"/>
              <w:rPr>
                <w:rFonts w:ascii="Times New Roman" w:hAnsi="Times New Roman"/>
                <w:sz w:val="24"/>
                <w:szCs w:val="24"/>
                <w:lang w:eastAsia="en-US"/>
              </w:rPr>
            </w:pPr>
            <w:hyperlink r:id="rId13" w:tgtFrame="_blank" w:history="1">
              <w:r w:rsidRPr="00584FD6">
                <w:rPr>
                  <w:rStyle w:val="Hyperlink"/>
                  <w:rFonts w:ascii="Times New Roman" w:hAnsi="Times New Roman"/>
                  <w:sz w:val="24"/>
                  <w:szCs w:val="24"/>
                  <w:lang w:eastAsia="en-US"/>
                </w:rPr>
                <w:t>cybersecuritynews.com</w:t>
              </w:r>
            </w:hyperlink>
          </w:p>
          <w:p w14:paraId="4802E737" w14:textId="77777777" w:rsidR="00584FD6" w:rsidRPr="00584FD6" w:rsidRDefault="00584FD6" w:rsidP="00584FD6">
            <w:pPr>
              <w:jc w:val="both"/>
              <w:textAlignment w:val="baseline"/>
              <w:rPr>
                <w:rFonts w:ascii="Times New Roman" w:hAnsi="Times New Roman"/>
                <w:sz w:val="24"/>
                <w:szCs w:val="24"/>
                <w:lang w:eastAsia="en-US"/>
              </w:rPr>
            </w:pPr>
            <w:r w:rsidRPr="00584FD6">
              <w:rPr>
                <w:rFonts w:ascii="Times New Roman" w:hAnsi="Times New Roman"/>
                <w:sz w:val="24"/>
                <w:szCs w:val="24"/>
                <w:lang w:eastAsia="en-US"/>
              </w:rPr>
              <w:t>The incident came to light when a hacker using the alias "</w:t>
            </w:r>
            <w:proofErr w:type="spellStart"/>
            <w:r w:rsidRPr="00584FD6">
              <w:rPr>
                <w:rFonts w:ascii="Times New Roman" w:hAnsi="Times New Roman"/>
                <w:sz w:val="24"/>
                <w:szCs w:val="24"/>
                <w:lang w:eastAsia="en-US"/>
              </w:rPr>
              <w:t>xenZen</w:t>
            </w:r>
            <w:proofErr w:type="spellEnd"/>
            <w:r w:rsidRPr="00584FD6">
              <w:rPr>
                <w:rFonts w:ascii="Times New Roman" w:hAnsi="Times New Roman"/>
                <w:sz w:val="24"/>
                <w:szCs w:val="24"/>
                <w:lang w:eastAsia="en-US"/>
              </w:rPr>
              <w:t xml:space="preserve">" claimed responsibility for the breach, alleging that Star Health's Chief Information Security Officer (CISO) was involved in selling the data. The hacker demanded a ransom of $68,000. </w:t>
            </w:r>
          </w:p>
          <w:p w14:paraId="326D0717" w14:textId="77777777" w:rsidR="00584FD6" w:rsidRPr="00584FD6" w:rsidRDefault="00584FD6" w:rsidP="00584FD6">
            <w:pPr>
              <w:jc w:val="both"/>
              <w:textAlignment w:val="baseline"/>
              <w:rPr>
                <w:rFonts w:ascii="Times New Roman" w:hAnsi="Times New Roman"/>
                <w:sz w:val="24"/>
                <w:szCs w:val="24"/>
                <w:lang w:eastAsia="en-US"/>
              </w:rPr>
            </w:pPr>
            <w:hyperlink r:id="rId14" w:tgtFrame="_blank" w:history="1">
              <w:r w:rsidRPr="00584FD6">
                <w:rPr>
                  <w:rStyle w:val="Hyperlink"/>
                  <w:rFonts w:ascii="Times New Roman" w:hAnsi="Times New Roman"/>
                  <w:sz w:val="24"/>
                  <w:szCs w:val="24"/>
                  <w:lang w:eastAsia="en-US"/>
                </w:rPr>
                <w:t>inc42.com</w:t>
              </w:r>
            </w:hyperlink>
          </w:p>
          <w:p w14:paraId="1BB5DC98" w14:textId="77777777" w:rsidR="00584FD6" w:rsidRPr="00584FD6" w:rsidRDefault="00584FD6" w:rsidP="00584FD6">
            <w:pPr>
              <w:jc w:val="both"/>
              <w:textAlignment w:val="baseline"/>
              <w:rPr>
                <w:rFonts w:ascii="Times New Roman" w:hAnsi="Times New Roman"/>
                <w:sz w:val="24"/>
                <w:szCs w:val="24"/>
                <w:lang w:eastAsia="en-US"/>
              </w:rPr>
            </w:pPr>
            <w:r w:rsidRPr="00584FD6">
              <w:rPr>
                <w:rFonts w:ascii="Times New Roman" w:hAnsi="Times New Roman"/>
                <w:sz w:val="24"/>
                <w:szCs w:val="24"/>
                <w:lang w:eastAsia="en-US"/>
              </w:rPr>
              <w:lastRenderedPageBreak/>
              <w:t xml:space="preserve">Star Health has denied these allegations, stating that their CISO has been cooperating with the investigation and that no wrongdoing has been found. </w:t>
            </w:r>
          </w:p>
          <w:p w14:paraId="2ADC6187" w14:textId="77777777" w:rsidR="00584FD6" w:rsidRPr="00584FD6" w:rsidRDefault="00584FD6" w:rsidP="00584FD6">
            <w:pPr>
              <w:jc w:val="both"/>
              <w:textAlignment w:val="baseline"/>
              <w:rPr>
                <w:rFonts w:ascii="Times New Roman" w:hAnsi="Times New Roman"/>
                <w:sz w:val="24"/>
                <w:szCs w:val="24"/>
                <w:lang w:eastAsia="en-US"/>
              </w:rPr>
            </w:pPr>
            <w:hyperlink r:id="rId15" w:tgtFrame="_blank" w:history="1">
              <w:r w:rsidRPr="00584FD6">
                <w:rPr>
                  <w:rStyle w:val="Hyperlink"/>
                  <w:rFonts w:ascii="Times New Roman" w:hAnsi="Times New Roman"/>
                  <w:sz w:val="24"/>
                  <w:szCs w:val="24"/>
                  <w:lang w:eastAsia="en-US"/>
                </w:rPr>
                <w:t>dailysecurityreview.com</w:t>
              </w:r>
            </w:hyperlink>
          </w:p>
          <w:p w14:paraId="63963542" w14:textId="77777777" w:rsidR="00584FD6" w:rsidRPr="00584FD6" w:rsidRDefault="00584FD6" w:rsidP="00584FD6">
            <w:pPr>
              <w:jc w:val="both"/>
              <w:textAlignment w:val="baseline"/>
              <w:rPr>
                <w:rFonts w:ascii="Times New Roman" w:hAnsi="Times New Roman"/>
                <w:sz w:val="24"/>
                <w:szCs w:val="24"/>
                <w:lang w:eastAsia="en-US"/>
              </w:rPr>
            </w:pPr>
            <w:r w:rsidRPr="00584FD6">
              <w:rPr>
                <w:rFonts w:ascii="Times New Roman" w:hAnsi="Times New Roman"/>
                <w:sz w:val="24"/>
                <w:szCs w:val="24"/>
                <w:lang w:eastAsia="en-US"/>
              </w:rPr>
              <w:t xml:space="preserve">In response to the breach, Star Health reported the incident to regulatory authorities, including the Insurance Regulatory and Development Authority of India (IRDAI) and the Indian Computer Emergency Response Team (CERT-In). The company also filed a criminal complaint and sought legal action from the Madras High Court, which directed platforms like Telegram and Cloudflare to disable access to the leaked data. </w:t>
            </w:r>
          </w:p>
          <w:p w14:paraId="14860E2E" w14:textId="77777777" w:rsidR="00584FD6" w:rsidRPr="00584FD6" w:rsidRDefault="00584FD6" w:rsidP="00584FD6">
            <w:pPr>
              <w:jc w:val="both"/>
              <w:textAlignment w:val="baseline"/>
              <w:rPr>
                <w:rFonts w:ascii="Times New Roman" w:hAnsi="Times New Roman"/>
                <w:sz w:val="24"/>
                <w:szCs w:val="24"/>
                <w:lang w:eastAsia="en-US"/>
              </w:rPr>
            </w:pPr>
            <w:hyperlink r:id="rId16" w:tgtFrame="_blank" w:history="1">
              <w:r w:rsidRPr="00584FD6">
                <w:rPr>
                  <w:rStyle w:val="Hyperlink"/>
                  <w:rFonts w:ascii="Times New Roman" w:hAnsi="Times New Roman"/>
                  <w:sz w:val="24"/>
                  <w:szCs w:val="24"/>
                  <w:lang w:eastAsia="en-US"/>
                </w:rPr>
                <w:t>moneycontrol.com</w:t>
              </w:r>
            </w:hyperlink>
          </w:p>
          <w:p w14:paraId="75DAAF15" w14:textId="77777777" w:rsidR="00584FD6" w:rsidRPr="00584FD6" w:rsidRDefault="00584FD6" w:rsidP="00584FD6">
            <w:pPr>
              <w:jc w:val="both"/>
              <w:textAlignment w:val="baseline"/>
              <w:rPr>
                <w:rFonts w:ascii="Times New Roman" w:hAnsi="Times New Roman"/>
                <w:sz w:val="24"/>
                <w:szCs w:val="24"/>
                <w:lang w:eastAsia="en-US"/>
              </w:rPr>
            </w:pPr>
            <w:r w:rsidRPr="00584FD6">
              <w:rPr>
                <w:rFonts w:ascii="Times New Roman" w:hAnsi="Times New Roman"/>
                <w:sz w:val="24"/>
                <w:szCs w:val="24"/>
                <w:lang w:eastAsia="en-US"/>
              </w:rPr>
              <w:t>The breach has raised significant concerns about data security within the insurance industry, highlighting the need for robust cybersecurity measures to protect sensitive customer information.</w:t>
            </w:r>
          </w:p>
          <w:p w14:paraId="617BB78E" w14:textId="77777777" w:rsidR="00584FD6" w:rsidRPr="00584FD6" w:rsidRDefault="00584FD6" w:rsidP="00584FD6">
            <w:pPr>
              <w:jc w:val="both"/>
              <w:textAlignment w:val="baseline"/>
              <w:rPr>
                <w:rFonts w:ascii="Times New Roman" w:hAnsi="Times New Roman"/>
                <w:sz w:val="24"/>
                <w:szCs w:val="24"/>
                <w:lang w:eastAsia="en-US"/>
              </w:rPr>
            </w:pPr>
            <w:r w:rsidRPr="00584FD6">
              <w:rPr>
                <w:rFonts w:ascii="Times New Roman" w:hAnsi="Times New Roman"/>
                <w:b/>
                <w:bCs/>
                <w:sz w:val="24"/>
                <w:szCs w:val="24"/>
                <w:lang w:eastAsia="en-US"/>
              </w:rPr>
              <w:t>Sources:</w:t>
            </w:r>
          </w:p>
          <w:p w14:paraId="623DB766" w14:textId="77777777" w:rsidR="00584FD6" w:rsidRPr="00584FD6" w:rsidRDefault="00584FD6" w:rsidP="00584FD6">
            <w:pPr>
              <w:numPr>
                <w:ilvl w:val="0"/>
                <w:numId w:val="14"/>
              </w:numPr>
              <w:jc w:val="both"/>
              <w:textAlignment w:val="baseline"/>
              <w:rPr>
                <w:rFonts w:ascii="Times New Roman" w:hAnsi="Times New Roman"/>
                <w:sz w:val="24"/>
                <w:szCs w:val="24"/>
                <w:lang w:eastAsia="en-US"/>
              </w:rPr>
            </w:pPr>
            <w:hyperlink r:id="rId17" w:tgtFrame="_new" w:history="1">
              <w:r w:rsidRPr="00584FD6">
                <w:rPr>
                  <w:rStyle w:val="Hyperlink"/>
                  <w:rFonts w:ascii="Times New Roman" w:hAnsi="Times New Roman"/>
                  <w:sz w:val="24"/>
                  <w:szCs w:val="24"/>
                  <w:lang w:eastAsia="en-US"/>
                </w:rPr>
                <w:t xml:space="preserve">Star Health Data Leak: 31 </w:t>
              </w:r>
              <w:proofErr w:type="gramStart"/>
              <w:r w:rsidRPr="00584FD6">
                <w:rPr>
                  <w:rStyle w:val="Hyperlink"/>
                  <w:rFonts w:ascii="Times New Roman" w:hAnsi="Times New Roman"/>
                  <w:sz w:val="24"/>
                  <w:szCs w:val="24"/>
                  <w:lang w:eastAsia="en-US"/>
                </w:rPr>
                <w:t>Million</w:t>
              </w:r>
              <w:proofErr w:type="gramEnd"/>
              <w:r w:rsidRPr="00584FD6">
                <w:rPr>
                  <w:rStyle w:val="Hyperlink"/>
                  <w:rFonts w:ascii="Times New Roman" w:hAnsi="Times New Roman"/>
                  <w:sz w:val="24"/>
                  <w:szCs w:val="24"/>
                  <w:lang w:eastAsia="en-US"/>
                </w:rPr>
                <w:t xml:space="preserve"> Customers' Data Exposed via Telegram</w:t>
              </w:r>
            </w:hyperlink>
          </w:p>
          <w:p w14:paraId="74B1A4B6" w14:textId="77777777" w:rsidR="00584FD6" w:rsidRPr="00584FD6" w:rsidRDefault="00584FD6" w:rsidP="00584FD6">
            <w:pPr>
              <w:numPr>
                <w:ilvl w:val="0"/>
                <w:numId w:val="14"/>
              </w:numPr>
              <w:jc w:val="both"/>
              <w:textAlignment w:val="baseline"/>
              <w:rPr>
                <w:rFonts w:ascii="Times New Roman" w:hAnsi="Times New Roman"/>
                <w:sz w:val="24"/>
                <w:szCs w:val="24"/>
                <w:lang w:eastAsia="en-US"/>
              </w:rPr>
            </w:pPr>
            <w:hyperlink r:id="rId18" w:tgtFrame="_new" w:history="1">
              <w:r w:rsidRPr="00584FD6">
                <w:rPr>
                  <w:rStyle w:val="Hyperlink"/>
                  <w:rFonts w:ascii="Times New Roman" w:hAnsi="Times New Roman"/>
                  <w:sz w:val="24"/>
                  <w:szCs w:val="24"/>
                  <w:lang w:eastAsia="en-US"/>
                </w:rPr>
                <w:t>Star Health Insurance Data Breach Exposes Millions of Customer Records</w:t>
              </w:r>
            </w:hyperlink>
          </w:p>
          <w:p w14:paraId="5E08C018" w14:textId="77777777" w:rsidR="00584FD6" w:rsidRPr="00584FD6" w:rsidRDefault="00584FD6" w:rsidP="00584FD6">
            <w:pPr>
              <w:numPr>
                <w:ilvl w:val="0"/>
                <w:numId w:val="14"/>
              </w:numPr>
              <w:jc w:val="both"/>
              <w:textAlignment w:val="baseline"/>
              <w:rPr>
                <w:rFonts w:ascii="Times New Roman" w:hAnsi="Times New Roman"/>
                <w:sz w:val="24"/>
                <w:szCs w:val="24"/>
                <w:lang w:eastAsia="en-US"/>
              </w:rPr>
            </w:pPr>
            <w:hyperlink r:id="rId19" w:tgtFrame="_new" w:history="1">
              <w:r w:rsidRPr="00584FD6">
                <w:rPr>
                  <w:rStyle w:val="Hyperlink"/>
                  <w:rFonts w:ascii="Times New Roman" w:hAnsi="Times New Roman"/>
                  <w:sz w:val="24"/>
                  <w:szCs w:val="24"/>
                  <w:lang w:eastAsia="en-US"/>
                </w:rPr>
                <w:t>Here's what we know, so far, about Star Health insurance data breach</w:t>
              </w:r>
            </w:hyperlink>
          </w:p>
          <w:p w14:paraId="794B60AA" w14:textId="296B922B" w:rsidR="00957C62" w:rsidRPr="00957C62" w:rsidRDefault="00957C62" w:rsidP="00957C62">
            <w:pPr>
              <w:jc w:val="both"/>
              <w:textAlignment w:val="baseline"/>
              <w:rPr>
                <w:rFonts w:ascii="Times New Roman" w:hAnsi="Times New Roman"/>
                <w:sz w:val="24"/>
                <w:szCs w:val="24"/>
                <w:lang w:val="en-US" w:eastAsia="en-US"/>
              </w:rPr>
            </w:pPr>
          </w:p>
        </w:tc>
      </w:tr>
      <w:tr w:rsidR="00584FD6" w:rsidRPr="00957C62" w14:paraId="09B9F3F5" w14:textId="77777777" w:rsidTr="00BB55C8">
        <w:trPr>
          <w:trHeight w:val="300"/>
        </w:trPr>
        <w:tc>
          <w:tcPr>
            <w:tcW w:w="3821" w:type="dxa"/>
            <w:tcBorders>
              <w:top w:val="single" w:sz="6" w:space="0" w:color="8EAADB"/>
              <w:left w:val="single" w:sz="6" w:space="0" w:color="8EAADB"/>
              <w:bottom w:val="single" w:sz="6" w:space="0" w:color="8EAADB"/>
              <w:right w:val="single" w:sz="6" w:space="0" w:color="8EAADB"/>
            </w:tcBorders>
            <w:shd w:val="clear" w:color="auto" w:fill="auto"/>
          </w:tcPr>
          <w:p w14:paraId="5E97901A" w14:textId="56F66617" w:rsidR="00584FD6" w:rsidRPr="00584FD6" w:rsidRDefault="00584FD6" w:rsidP="00957C62">
            <w:pPr>
              <w:jc w:val="both"/>
              <w:textAlignment w:val="baseline"/>
              <w:rPr>
                <w:rFonts w:ascii="Times New Roman" w:hAnsi="Times New Roman"/>
                <w:bCs/>
                <w:sz w:val="24"/>
                <w:szCs w:val="24"/>
                <w:lang w:val="en-US" w:eastAsia="en-US"/>
              </w:rPr>
            </w:pPr>
            <w:r w:rsidRPr="00584FD6">
              <w:rPr>
                <w:rFonts w:ascii="Times New Roman" w:hAnsi="Times New Roman"/>
                <w:bCs/>
                <w:sz w:val="24"/>
                <w:szCs w:val="24"/>
                <w:lang w:eastAsia="en-US"/>
              </w:rPr>
              <w:lastRenderedPageBreak/>
              <w:t>can you also say about another incident of change</w:t>
            </w:r>
          </w:p>
        </w:tc>
        <w:tc>
          <w:tcPr>
            <w:tcW w:w="4501" w:type="dxa"/>
            <w:tcBorders>
              <w:top w:val="single" w:sz="6" w:space="0" w:color="8EAADB"/>
              <w:left w:val="single" w:sz="6" w:space="0" w:color="8EAADB"/>
              <w:bottom w:val="single" w:sz="6" w:space="0" w:color="8EAADB"/>
              <w:right w:val="single" w:sz="6" w:space="0" w:color="8EAADB"/>
            </w:tcBorders>
            <w:shd w:val="clear" w:color="auto" w:fill="auto"/>
          </w:tcPr>
          <w:p w14:paraId="7D3146FB" w14:textId="77777777" w:rsidR="00584FD6" w:rsidRPr="00584FD6" w:rsidRDefault="00584FD6" w:rsidP="00584FD6">
            <w:pPr>
              <w:jc w:val="both"/>
              <w:textAlignment w:val="baseline"/>
              <w:rPr>
                <w:rFonts w:ascii="Times New Roman" w:hAnsi="Times New Roman"/>
                <w:sz w:val="24"/>
                <w:szCs w:val="24"/>
                <w:lang w:eastAsia="en-US"/>
              </w:rPr>
            </w:pPr>
            <w:r w:rsidRPr="00584FD6">
              <w:rPr>
                <w:rFonts w:ascii="Times New Roman" w:hAnsi="Times New Roman"/>
                <w:sz w:val="24"/>
                <w:szCs w:val="24"/>
                <w:lang w:eastAsia="en-US"/>
              </w:rPr>
              <w:t xml:space="preserve">Another notable incident of a breach involving health insurance occurred with </w:t>
            </w:r>
            <w:r w:rsidRPr="00584FD6">
              <w:rPr>
                <w:rFonts w:ascii="Times New Roman" w:hAnsi="Times New Roman"/>
                <w:b/>
                <w:bCs/>
                <w:sz w:val="24"/>
                <w:szCs w:val="24"/>
                <w:lang w:eastAsia="en-US"/>
              </w:rPr>
              <w:t>Change Healthcare</w:t>
            </w:r>
            <w:r w:rsidRPr="00584FD6">
              <w:rPr>
                <w:rFonts w:ascii="Times New Roman" w:hAnsi="Times New Roman"/>
                <w:sz w:val="24"/>
                <w:szCs w:val="24"/>
                <w:lang w:eastAsia="en-US"/>
              </w:rPr>
              <w:t>, a major provider of healthcare technology services. The company suffered a significant data breach in early 2021, which impacted the personal health information of many patients.</w:t>
            </w:r>
          </w:p>
          <w:p w14:paraId="667D0730" w14:textId="77777777" w:rsidR="00584FD6" w:rsidRPr="00584FD6" w:rsidRDefault="00584FD6" w:rsidP="00584FD6">
            <w:pPr>
              <w:jc w:val="both"/>
              <w:textAlignment w:val="baseline"/>
              <w:rPr>
                <w:rFonts w:ascii="Times New Roman" w:hAnsi="Times New Roman"/>
                <w:b/>
                <w:bCs/>
                <w:sz w:val="24"/>
                <w:szCs w:val="24"/>
                <w:lang w:eastAsia="en-US"/>
              </w:rPr>
            </w:pPr>
            <w:r w:rsidRPr="00584FD6">
              <w:rPr>
                <w:rFonts w:ascii="Times New Roman" w:hAnsi="Times New Roman"/>
                <w:b/>
                <w:bCs/>
                <w:sz w:val="24"/>
                <w:szCs w:val="24"/>
                <w:lang w:eastAsia="en-US"/>
              </w:rPr>
              <w:t>Key Points about the Change Healthcare Breach:</w:t>
            </w:r>
          </w:p>
          <w:p w14:paraId="6589ADF4" w14:textId="77777777" w:rsidR="00584FD6" w:rsidRPr="00584FD6" w:rsidRDefault="00584FD6" w:rsidP="00584FD6">
            <w:pPr>
              <w:numPr>
                <w:ilvl w:val="0"/>
                <w:numId w:val="15"/>
              </w:numPr>
              <w:jc w:val="both"/>
              <w:textAlignment w:val="baseline"/>
              <w:rPr>
                <w:rFonts w:ascii="Times New Roman" w:hAnsi="Times New Roman"/>
                <w:sz w:val="24"/>
                <w:szCs w:val="24"/>
                <w:lang w:eastAsia="en-US"/>
              </w:rPr>
            </w:pPr>
            <w:r w:rsidRPr="00584FD6">
              <w:rPr>
                <w:rFonts w:ascii="Times New Roman" w:hAnsi="Times New Roman"/>
                <w:b/>
                <w:bCs/>
                <w:sz w:val="24"/>
                <w:szCs w:val="24"/>
                <w:lang w:eastAsia="en-US"/>
              </w:rPr>
              <w:t>Incident Overview</w:t>
            </w:r>
            <w:r w:rsidRPr="00584FD6">
              <w:rPr>
                <w:rFonts w:ascii="Times New Roman" w:hAnsi="Times New Roman"/>
                <w:sz w:val="24"/>
                <w:szCs w:val="24"/>
                <w:lang w:eastAsia="en-US"/>
              </w:rPr>
              <w:t>: In January 2021, Change Healthcare revealed that a cyberattack had compromised their system, which handles medical claims processing for various healthcare providers and payers. This led to the exposure of sensitive personal health data, including names, dates of birth, addresses, medical diagnosis information, and insurance details.</w:t>
            </w:r>
          </w:p>
          <w:p w14:paraId="6DE34A98" w14:textId="77777777" w:rsidR="00584FD6" w:rsidRPr="00584FD6" w:rsidRDefault="00584FD6" w:rsidP="00584FD6">
            <w:pPr>
              <w:numPr>
                <w:ilvl w:val="0"/>
                <w:numId w:val="15"/>
              </w:numPr>
              <w:jc w:val="both"/>
              <w:textAlignment w:val="baseline"/>
              <w:rPr>
                <w:rFonts w:ascii="Times New Roman" w:hAnsi="Times New Roman"/>
                <w:sz w:val="24"/>
                <w:szCs w:val="24"/>
                <w:lang w:eastAsia="en-US"/>
              </w:rPr>
            </w:pPr>
            <w:r w:rsidRPr="00584FD6">
              <w:rPr>
                <w:rFonts w:ascii="Times New Roman" w:hAnsi="Times New Roman"/>
                <w:b/>
                <w:bCs/>
                <w:sz w:val="24"/>
                <w:szCs w:val="24"/>
                <w:lang w:eastAsia="en-US"/>
              </w:rPr>
              <w:t>Scale of the Breach</w:t>
            </w:r>
            <w:r w:rsidRPr="00584FD6">
              <w:rPr>
                <w:rFonts w:ascii="Times New Roman" w:hAnsi="Times New Roman"/>
                <w:sz w:val="24"/>
                <w:szCs w:val="24"/>
                <w:lang w:eastAsia="en-US"/>
              </w:rPr>
              <w:t xml:space="preserve">: The breach affected millions of individuals across various healthcare sectors, including insurance companies and their customers. The company acknowledged the unauthorized access </w:t>
            </w:r>
            <w:r w:rsidRPr="00584FD6">
              <w:rPr>
                <w:rFonts w:ascii="Times New Roman" w:hAnsi="Times New Roman"/>
                <w:sz w:val="24"/>
                <w:szCs w:val="24"/>
                <w:lang w:eastAsia="en-US"/>
              </w:rPr>
              <w:lastRenderedPageBreak/>
              <w:t>but did not immediately reveal the full scope of the breach.</w:t>
            </w:r>
          </w:p>
          <w:p w14:paraId="43B1AB12" w14:textId="77777777" w:rsidR="00584FD6" w:rsidRPr="00584FD6" w:rsidRDefault="00584FD6" w:rsidP="00584FD6">
            <w:pPr>
              <w:numPr>
                <w:ilvl w:val="0"/>
                <w:numId w:val="15"/>
              </w:numPr>
              <w:jc w:val="both"/>
              <w:textAlignment w:val="baseline"/>
              <w:rPr>
                <w:rFonts w:ascii="Times New Roman" w:hAnsi="Times New Roman"/>
                <w:sz w:val="24"/>
                <w:szCs w:val="24"/>
                <w:lang w:eastAsia="en-US"/>
              </w:rPr>
            </w:pPr>
            <w:r w:rsidRPr="00584FD6">
              <w:rPr>
                <w:rFonts w:ascii="Times New Roman" w:hAnsi="Times New Roman"/>
                <w:b/>
                <w:bCs/>
                <w:sz w:val="24"/>
                <w:szCs w:val="24"/>
                <w:lang w:eastAsia="en-US"/>
              </w:rPr>
              <w:t>Ransomware Attack</w:t>
            </w:r>
            <w:r w:rsidRPr="00584FD6">
              <w:rPr>
                <w:rFonts w:ascii="Times New Roman" w:hAnsi="Times New Roman"/>
                <w:sz w:val="24"/>
                <w:szCs w:val="24"/>
                <w:lang w:eastAsia="en-US"/>
              </w:rPr>
              <w:t>: The incident was confirmed to be a ransomware attack. The attackers gained access to the company's systems, encrypted their files, and demanded a ransom in exchange for decrypting the stolen data. Change Healthcare worked with cybersecurity experts to investigate and mitigate the attack.</w:t>
            </w:r>
          </w:p>
          <w:p w14:paraId="11FCA324" w14:textId="77777777" w:rsidR="00584FD6" w:rsidRPr="00584FD6" w:rsidRDefault="00584FD6" w:rsidP="00584FD6">
            <w:pPr>
              <w:numPr>
                <w:ilvl w:val="0"/>
                <w:numId w:val="15"/>
              </w:numPr>
              <w:jc w:val="both"/>
              <w:textAlignment w:val="baseline"/>
              <w:rPr>
                <w:rFonts w:ascii="Times New Roman" w:hAnsi="Times New Roman"/>
                <w:sz w:val="24"/>
                <w:szCs w:val="24"/>
                <w:lang w:eastAsia="en-US"/>
              </w:rPr>
            </w:pPr>
            <w:r w:rsidRPr="00584FD6">
              <w:rPr>
                <w:rFonts w:ascii="Times New Roman" w:hAnsi="Times New Roman"/>
                <w:b/>
                <w:bCs/>
                <w:sz w:val="24"/>
                <w:szCs w:val="24"/>
                <w:lang w:eastAsia="en-US"/>
              </w:rPr>
              <w:t>Response and Impact</w:t>
            </w:r>
            <w:r w:rsidRPr="00584FD6">
              <w:rPr>
                <w:rFonts w:ascii="Times New Roman" w:hAnsi="Times New Roman"/>
                <w:sz w:val="24"/>
                <w:szCs w:val="24"/>
                <w:lang w:eastAsia="en-US"/>
              </w:rPr>
              <w:t>: The company took immediate steps to secure its networks, notify impacted individuals, and improve its security measures. Despite this, the breach raised serious concerns about the security of healthcare-related data, especially in the context of the increasing number of cyberattacks targeting the healthcare industry.</w:t>
            </w:r>
          </w:p>
          <w:p w14:paraId="240B4823" w14:textId="77777777" w:rsidR="00584FD6" w:rsidRPr="00584FD6" w:rsidRDefault="00584FD6" w:rsidP="00584FD6">
            <w:pPr>
              <w:numPr>
                <w:ilvl w:val="0"/>
                <w:numId w:val="15"/>
              </w:numPr>
              <w:jc w:val="both"/>
              <w:textAlignment w:val="baseline"/>
              <w:rPr>
                <w:rFonts w:ascii="Times New Roman" w:hAnsi="Times New Roman"/>
                <w:sz w:val="24"/>
                <w:szCs w:val="24"/>
                <w:lang w:eastAsia="en-US"/>
              </w:rPr>
            </w:pPr>
            <w:r w:rsidRPr="00584FD6">
              <w:rPr>
                <w:rFonts w:ascii="Times New Roman" w:hAnsi="Times New Roman"/>
                <w:b/>
                <w:bCs/>
                <w:sz w:val="24"/>
                <w:szCs w:val="24"/>
                <w:lang w:eastAsia="en-US"/>
              </w:rPr>
              <w:t>Legal and Regulatory Consequences</w:t>
            </w:r>
            <w:r w:rsidRPr="00584FD6">
              <w:rPr>
                <w:rFonts w:ascii="Times New Roman" w:hAnsi="Times New Roman"/>
                <w:sz w:val="24"/>
                <w:szCs w:val="24"/>
                <w:lang w:eastAsia="en-US"/>
              </w:rPr>
              <w:t>: Change Healthcare was obligated to notify affected individuals and work with regulatory authorities to address the breach. The company’s clients were also informed about the potential exposure of data and the steps taken to rectify the issue.</w:t>
            </w:r>
          </w:p>
          <w:p w14:paraId="5FDB390F" w14:textId="77777777" w:rsidR="00584FD6" w:rsidRPr="00584FD6" w:rsidRDefault="00584FD6" w:rsidP="00584FD6">
            <w:pPr>
              <w:jc w:val="both"/>
              <w:textAlignment w:val="baseline"/>
              <w:rPr>
                <w:rFonts w:ascii="Times New Roman" w:hAnsi="Times New Roman"/>
                <w:b/>
                <w:bCs/>
                <w:sz w:val="24"/>
                <w:szCs w:val="24"/>
                <w:lang w:eastAsia="en-US"/>
              </w:rPr>
            </w:pPr>
            <w:r w:rsidRPr="00584FD6">
              <w:rPr>
                <w:rFonts w:ascii="Times New Roman" w:hAnsi="Times New Roman"/>
                <w:b/>
                <w:bCs/>
                <w:sz w:val="24"/>
                <w:szCs w:val="24"/>
                <w:lang w:eastAsia="en-US"/>
              </w:rPr>
              <w:t>Sources:</w:t>
            </w:r>
          </w:p>
          <w:p w14:paraId="7828E630" w14:textId="77777777" w:rsidR="00584FD6" w:rsidRPr="00584FD6" w:rsidRDefault="00584FD6" w:rsidP="00584FD6">
            <w:pPr>
              <w:numPr>
                <w:ilvl w:val="0"/>
                <w:numId w:val="16"/>
              </w:numPr>
              <w:jc w:val="both"/>
              <w:textAlignment w:val="baseline"/>
              <w:rPr>
                <w:rFonts w:ascii="Times New Roman" w:hAnsi="Times New Roman"/>
                <w:sz w:val="24"/>
                <w:szCs w:val="24"/>
                <w:lang w:eastAsia="en-US"/>
              </w:rPr>
            </w:pPr>
            <w:r w:rsidRPr="00584FD6">
              <w:rPr>
                <w:rFonts w:ascii="Times New Roman" w:hAnsi="Times New Roman"/>
                <w:sz w:val="24"/>
                <w:szCs w:val="24"/>
                <w:lang w:eastAsia="en-US"/>
              </w:rPr>
              <w:t>Change Healthcare Data Breach: Millions Affected by Ransomware Attack</w:t>
            </w:r>
          </w:p>
          <w:p w14:paraId="5413B54C" w14:textId="77777777" w:rsidR="00584FD6" w:rsidRPr="00584FD6" w:rsidRDefault="00584FD6" w:rsidP="00584FD6">
            <w:pPr>
              <w:numPr>
                <w:ilvl w:val="0"/>
                <w:numId w:val="16"/>
              </w:numPr>
              <w:jc w:val="both"/>
              <w:textAlignment w:val="baseline"/>
              <w:rPr>
                <w:rFonts w:ascii="Times New Roman" w:hAnsi="Times New Roman"/>
                <w:sz w:val="24"/>
                <w:szCs w:val="24"/>
                <w:lang w:eastAsia="en-US"/>
              </w:rPr>
            </w:pPr>
            <w:r w:rsidRPr="00584FD6">
              <w:rPr>
                <w:rFonts w:ascii="Times New Roman" w:hAnsi="Times New Roman"/>
                <w:sz w:val="24"/>
                <w:szCs w:val="24"/>
                <w:lang w:eastAsia="en-US"/>
              </w:rPr>
              <w:t>Change Healthcare Hit by Cyberattack, Exposes Sensitive Data</w:t>
            </w:r>
          </w:p>
          <w:p w14:paraId="131F1A2D" w14:textId="77777777" w:rsidR="00584FD6" w:rsidRPr="00584FD6" w:rsidRDefault="00584FD6" w:rsidP="00584FD6">
            <w:pPr>
              <w:jc w:val="both"/>
              <w:textAlignment w:val="baseline"/>
              <w:rPr>
                <w:rFonts w:ascii="Times New Roman" w:hAnsi="Times New Roman"/>
                <w:sz w:val="24"/>
                <w:szCs w:val="24"/>
                <w:lang w:eastAsia="en-US"/>
              </w:rPr>
            </w:pPr>
            <w:r w:rsidRPr="00584FD6">
              <w:rPr>
                <w:rFonts w:ascii="Times New Roman" w:hAnsi="Times New Roman"/>
                <w:sz w:val="24"/>
                <w:szCs w:val="24"/>
                <w:lang w:eastAsia="en-US"/>
              </w:rPr>
              <w:t>These incidents highlight the critical need for robust cybersecurity strategies in the healthcare and insurance sectors to prevent such breaches and protect sensitive personal data.</w:t>
            </w:r>
          </w:p>
          <w:p w14:paraId="7780228A" w14:textId="77777777" w:rsidR="00584FD6" w:rsidRPr="00584FD6" w:rsidRDefault="00584FD6" w:rsidP="00584FD6">
            <w:pPr>
              <w:jc w:val="both"/>
              <w:textAlignment w:val="baseline"/>
              <w:rPr>
                <w:rFonts w:ascii="Times New Roman" w:hAnsi="Times New Roman"/>
                <w:sz w:val="24"/>
                <w:szCs w:val="24"/>
                <w:lang w:eastAsia="en-US"/>
              </w:rPr>
            </w:pPr>
          </w:p>
        </w:tc>
      </w:tr>
    </w:tbl>
    <w:p w14:paraId="3038A3CD" w14:textId="77777777" w:rsidR="00957C62" w:rsidRPr="00957C62" w:rsidRDefault="00957C62" w:rsidP="00957C62">
      <w:pPr>
        <w:jc w:val="both"/>
        <w:textAlignment w:val="baseline"/>
        <w:rPr>
          <w:rFonts w:ascii="Segoe UI" w:hAnsi="Segoe UI" w:cs="Segoe UI"/>
          <w:lang w:val="en-US" w:eastAsia="en-US"/>
        </w:rPr>
      </w:pPr>
      <w:r w:rsidRPr="00957C62">
        <w:rPr>
          <w:rFonts w:ascii="Calibri" w:hAnsi="Calibri" w:cs="Calibri"/>
          <w:sz w:val="24"/>
          <w:szCs w:val="24"/>
          <w:lang w:val="en-US" w:eastAsia="en-US"/>
        </w:rPr>
        <w:lastRenderedPageBreak/>
        <w:t> </w:t>
      </w:r>
    </w:p>
    <w:p w14:paraId="07F0CA70" w14:textId="77777777" w:rsidR="00957C62" w:rsidRPr="00957C62" w:rsidRDefault="00957C62" w:rsidP="00957C62">
      <w:pPr>
        <w:pStyle w:val="Heading1"/>
        <w:rPr>
          <w:rFonts w:ascii="Segoe UI" w:hAnsi="Segoe UI" w:cs="Segoe UI"/>
          <w:lang w:val="en-US" w:eastAsia="en-US"/>
        </w:rPr>
      </w:pPr>
      <w:r w:rsidRPr="00957C62">
        <w:rPr>
          <w:lang w:val="en-US" w:eastAsia="en-US"/>
        </w:rPr>
        <w:t>Evidence of AI Usage </w:t>
      </w:r>
    </w:p>
    <w:p w14:paraId="3B92F1CC" w14:textId="77777777" w:rsidR="00957C62" w:rsidRPr="00957C62" w:rsidRDefault="00957C62" w:rsidP="00957C62">
      <w:pPr>
        <w:jc w:val="both"/>
        <w:textAlignment w:val="baseline"/>
        <w:rPr>
          <w:rFonts w:ascii="Segoe UI" w:hAnsi="Segoe UI" w:cs="Segoe UI"/>
          <w:lang w:val="en-US" w:eastAsia="en-US"/>
        </w:rPr>
      </w:pPr>
      <w:r w:rsidRPr="00957C62">
        <w:rPr>
          <w:rFonts w:ascii="Calibri" w:hAnsi="Calibri" w:cs="Calibri"/>
          <w:sz w:val="24"/>
          <w:szCs w:val="24"/>
          <w:lang w:val="en-US" w:eastAsia="en-US"/>
        </w:rPr>
        <w:t>This section includes evidence of significant prompts and responses used or generated through the AI tool. It should provide a clear understanding of the extent to which the AI tool was used in the assignment. Evidence may be attached via screenshots or text. </w:t>
      </w:r>
    </w:p>
    <w:p w14:paraId="0F52E10D" w14:textId="77777777" w:rsidR="00957C62" w:rsidRDefault="00957C62" w:rsidP="00957C62">
      <w:pPr>
        <w:pStyle w:val="Heading1"/>
        <w:rPr>
          <w:lang w:val="en-US" w:eastAsia="en-US"/>
        </w:rPr>
      </w:pPr>
      <w:r>
        <w:rPr>
          <w:lang w:val="en-US" w:eastAsia="en-US"/>
        </w:rPr>
        <w:lastRenderedPageBreak/>
        <w:t>Additional Evidence</w:t>
      </w:r>
      <w:r w:rsidRPr="00957C62">
        <w:rPr>
          <w:lang w:val="en-US" w:eastAsia="en-US"/>
        </w:rPr>
        <w:t>: </w:t>
      </w:r>
    </w:p>
    <w:p w14:paraId="387AC093" w14:textId="023835CB" w:rsidR="00BB55C8" w:rsidRDefault="00B84858" w:rsidP="00BB55C8">
      <w:pPr>
        <w:rPr>
          <w:noProof/>
          <w:lang w:val="en-US" w:eastAsia="en-US"/>
        </w:rPr>
      </w:pPr>
      <w:r w:rsidRPr="00BB55C8">
        <w:rPr>
          <w:noProof/>
          <w:lang w:val="en-US" w:eastAsia="en-US"/>
        </w:rPr>
        <w:drawing>
          <wp:inline distT="0" distB="0" distL="0" distR="0" wp14:anchorId="57ED560B" wp14:editId="21F431D2">
            <wp:extent cx="5274945" cy="3441065"/>
            <wp:effectExtent l="0" t="0" r="0" b="0"/>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945" cy="3441065"/>
                    </a:xfrm>
                    <a:prstGeom prst="rect">
                      <a:avLst/>
                    </a:prstGeom>
                    <a:noFill/>
                    <a:ln>
                      <a:noFill/>
                    </a:ln>
                  </pic:spPr>
                </pic:pic>
              </a:graphicData>
            </a:graphic>
          </wp:inline>
        </w:drawing>
      </w:r>
    </w:p>
    <w:p w14:paraId="4369A8C3" w14:textId="77777777" w:rsidR="00BB55C8" w:rsidRDefault="00BB55C8" w:rsidP="00BB55C8">
      <w:pPr>
        <w:rPr>
          <w:noProof/>
          <w:lang w:val="en-US" w:eastAsia="en-US"/>
        </w:rPr>
      </w:pPr>
    </w:p>
    <w:p w14:paraId="7C2458E4" w14:textId="77777777" w:rsidR="00BB55C8" w:rsidRPr="00BB55C8" w:rsidRDefault="00BB55C8" w:rsidP="00BB55C8">
      <w:pPr>
        <w:rPr>
          <w:lang w:val="en-US" w:eastAsia="en-US"/>
        </w:rPr>
      </w:pPr>
    </w:p>
    <w:p w14:paraId="3254778C" w14:textId="77777777" w:rsidR="00957C62" w:rsidRPr="00957C62" w:rsidRDefault="00957C62" w:rsidP="00957C62">
      <w:pPr>
        <w:pStyle w:val="Heading1"/>
        <w:rPr>
          <w:rFonts w:ascii="Segoe UI" w:hAnsi="Segoe UI" w:cs="Segoe UI"/>
          <w:lang w:val="en-US" w:eastAsia="en-US"/>
        </w:rPr>
      </w:pPr>
      <w:r>
        <w:rPr>
          <w:lang w:val="en-US" w:eastAsia="en-US"/>
        </w:rPr>
        <w:t>Additional Evidence</w:t>
      </w:r>
      <w:r w:rsidRPr="00957C62">
        <w:rPr>
          <w:lang w:val="en-US" w:eastAsia="en-US"/>
        </w:rPr>
        <w:t>: </w:t>
      </w:r>
    </w:p>
    <w:p w14:paraId="1F2B9AD8" w14:textId="2F29126E" w:rsidR="00F13B4C" w:rsidRDefault="00B84858" w:rsidP="00957C62">
      <w:pPr>
        <w:jc w:val="both"/>
        <w:textAlignment w:val="baseline"/>
        <w:rPr>
          <w:rFonts w:ascii="Calibri" w:hAnsi="Calibri" w:cs="Calibri"/>
          <w:sz w:val="24"/>
          <w:szCs w:val="24"/>
          <w:lang w:val="en-US" w:eastAsia="en-US"/>
        </w:rPr>
      </w:pPr>
      <w:r w:rsidRPr="00BB55C8">
        <w:rPr>
          <w:rFonts w:ascii="Calibri" w:hAnsi="Calibri" w:cs="Calibri"/>
          <w:noProof/>
          <w:sz w:val="24"/>
          <w:szCs w:val="24"/>
          <w:lang w:val="en-US" w:eastAsia="en-US"/>
        </w:rPr>
        <w:drawing>
          <wp:inline distT="0" distB="0" distL="0" distR="0" wp14:anchorId="2D4CF220" wp14:editId="7BC07923">
            <wp:extent cx="5269865" cy="3197860"/>
            <wp:effectExtent l="0" t="0" r="0" b="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9865" cy="3197860"/>
                    </a:xfrm>
                    <a:prstGeom prst="rect">
                      <a:avLst/>
                    </a:prstGeom>
                    <a:noFill/>
                    <a:ln>
                      <a:noFill/>
                    </a:ln>
                  </pic:spPr>
                </pic:pic>
              </a:graphicData>
            </a:graphic>
          </wp:inline>
        </w:drawing>
      </w:r>
    </w:p>
    <w:p w14:paraId="6D86C760" w14:textId="669B91E7" w:rsidR="00F13B4C" w:rsidRDefault="00F13B4C" w:rsidP="00957C62">
      <w:pPr>
        <w:jc w:val="both"/>
        <w:textAlignment w:val="baseline"/>
        <w:rPr>
          <w:rFonts w:ascii="Calibri" w:hAnsi="Calibri" w:cs="Calibri"/>
          <w:sz w:val="24"/>
          <w:szCs w:val="24"/>
          <w:lang w:val="en-US" w:eastAsia="en-US"/>
        </w:rPr>
      </w:pPr>
    </w:p>
    <w:p w14:paraId="793937A3" w14:textId="2318578F" w:rsidR="00F13B4C" w:rsidRDefault="00F13B4C" w:rsidP="00957C62">
      <w:pPr>
        <w:jc w:val="both"/>
        <w:textAlignment w:val="baseline"/>
        <w:rPr>
          <w:rFonts w:ascii="Calibri" w:hAnsi="Calibri" w:cs="Calibri"/>
          <w:sz w:val="24"/>
          <w:szCs w:val="24"/>
          <w:lang w:val="en-US" w:eastAsia="en-US"/>
        </w:rPr>
      </w:pPr>
    </w:p>
    <w:p w14:paraId="1F139691" w14:textId="77777777" w:rsidR="00BB55C8" w:rsidRDefault="00BB55C8" w:rsidP="00957C62">
      <w:pPr>
        <w:jc w:val="both"/>
        <w:textAlignment w:val="baseline"/>
        <w:rPr>
          <w:rFonts w:ascii="Calibri" w:hAnsi="Calibri" w:cs="Calibri"/>
          <w:sz w:val="24"/>
          <w:szCs w:val="24"/>
          <w:lang w:val="en-US" w:eastAsia="en-US"/>
        </w:rPr>
      </w:pPr>
    </w:p>
    <w:p w14:paraId="5D03D7ED" w14:textId="77777777" w:rsidR="00BB55C8" w:rsidRDefault="00BB55C8" w:rsidP="00957C62">
      <w:pPr>
        <w:jc w:val="both"/>
        <w:textAlignment w:val="baseline"/>
        <w:rPr>
          <w:rFonts w:ascii="Calibri" w:hAnsi="Calibri" w:cs="Calibri"/>
          <w:sz w:val="24"/>
          <w:szCs w:val="24"/>
          <w:lang w:val="en-US" w:eastAsia="en-US"/>
        </w:rPr>
      </w:pPr>
    </w:p>
    <w:p w14:paraId="75378857" w14:textId="77777777" w:rsidR="00BB55C8" w:rsidRDefault="00BB55C8" w:rsidP="00957C62">
      <w:pPr>
        <w:jc w:val="both"/>
        <w:textAlignment w:val="baseline"/>
        <w:rPr>
          <w:rFonts w:ascii="Calibri" w:hAnsi="Calibri" w:cs="Calibri"/>
          <w:sz w:val="24"/>
          <w:szCs w:val="24"/>
          <w:lang w:val="en-US" w:eastAsia="en-US"/>
        </w:rPr>
      </w:pPr>
    </w:p>
    <w:p w14:paraId="513DE0D7" w14:textId="77777777" w:rsidR="00BB55C8" w:rsidRDefault="00BB55C8" w:rsidP="00957C62">
      <w:pPr>
        <w:jc w:val="both"/>
        <w:textAlignment w:val="baseline"/>
        <w:rPr>
          <w:rFonts w:ascii="Calibri" w:hAnsi="Calibri" w:cs="Calibri"/>
          <w:sz w:val="24"/>
          <w:szCs w:val="24"/>
          <w:lang w:val="en-US" w:eastAsia="en-US"/>
        </w:rPr>
      </w:pPr>
    </w:p>
    <w:p w14:paraId="4674FB45" w14:textId="77777777" w:rsidR="00BB55C8" w:rsidRDefault="00BB55C8" w:rsidP="00957C62">
      <w:pPr>
        <w:jc w:val="both"/>
        <w:textAlignment w:val="baseline"/>
        <w:rPr>
          <w:rFonts w:ascii="Calibri" w:hAnsi="Calibri" w:cs="Calibri"/>
          <w:sz w:val="24"/>
          <w:szCs w:val="24"/>
          <w:lang w:val="en-US" w:eastAsia="en-US"/>
        </w:rPr>
      </w:pPr>
    </w:p>
    <w:p w14:paraId="59CCC2F7" w14:textId="77777777" w:rsidR="00BB55C8" w:rsidRDefault="00BB55C8" w:rsidP="00957C62">
      <w:pPr>
        <w:jc w:val="both"/>
        <w:textAlignment w:val="baseline"/>
        <w:rPr>
          <w:rFonts w:ascii="Calibri" w:hAnsi="Calibri" w:cs="Calibri"/>
          <w:sz w:val="24"/>
          <w:szCs w:val="24"/>
          <w:lang w:val="en-US" w:eastAsia="en-US"/>
        </w:rPr>
      </w:pPr>
    </w:p>
    <w:p w14:paraId="227657EA" w14:textId="0EF79E4D" w:rsidR="00F13B4C" w:rsidRPr="000A0CF4" w:rsidRDefault="006B6FBF" w:rsidP="00F13B4C">
      <w:pPr>
        <w:pStyle w:val="Title"/>
      </w:pPr>
      <w:r w:rsidRPr="008E578B">
        <w:rPr>
          <w:highlight w:val="yellow"/>
        </w:rPr>
        <w:lastRenderedPageBreak/>
        <w:t>CA1</w:t>
      </w:r>
    </w:p>
    <w:p w14:paraId="6ABC5270" w14:textId="4268A8B6" w:rsidR="00F13B4C" w:rsidRPr="005A0716" w:rsidRDefault="00556187" w:rsidP="00F13B4C">
      <w:pPr>
        <w:spacing w:line="0" w:lineRule="atLeast"/>
        <w:ind w:right="6"/>
        <w:jc w:val="center"/>
        <w:rPr>
          <w:rFonts w:ascii="Times New Roman" w:eastAsia="Arial" w:hAnsi="Times New Roman"/>
          <w:sz w:val="29"/>
          <w:lang w:val="en-GB"/>
        </w:rPr>
      </w:pPr>
      <w:r>
        <w:rPr>
          <w:rFonts w:ascii="Times New Roman" w:eastAsia="Arial" w:hAnsi="Times New Roman"/>
          <w:sz w:val="29"/>
          <w:lang w:val="en-GB"/>
        </w:rPr>
        <w:t>Devanand</w:t>
      </w:r>
      <w:r w:rsidR="00F13B4C" w:rsidRPr="005A0716">
        <w:rPr>
          <w:rFonts w:ascii="Times New Roman" w:eastAsia="Arial" w:hAnsi="Times New Roman"/>
          <w:sz w:val="29"/>
          <w:lang w:val="en-GB"/>
        </w:rPr>
        <w:t xml:space="preserve"> S</w:t>
      </w:r>
      <w:r>
        <w:rPr>
          <w:rFonts w:ascii="Times New Roman" w:eastAsia="Arial" w:hAnsi="Times New Roman"/>
          <w:sz w:val="29"/>
          <w:lang w:val="en-GB"/>
        </w:rPr>
        <w:t>rinivasan</w:t>
      </w:r>
    </w:p>
    <w:p w14:paraId="55B3858D" w14:textId="77777777" w:rsidR="00F13B4C" w:rsidRPr="005A0716" w:rsidRDefault="00F13B4C" w:rsidP="00F13B4C">
      <w:pPr>
        <w:spacing w:line="25" w:lineRule="exact"/>
        <w:rPr>
          <w:rFonts w:ascii="Times New Roman" w:hAnsi="Times New Roman"/>
          <w:lang w:val="en-GB"/>
        </w:rPr>
      </w:pPr>
    </w:p>
    <w:p w14:paraId="63175D85" w14:textId="6B33B658" w:rsidR="00F13B4C" w:rsidRPr="005A0716" w:rsidRDefault="00556187" w:rsidP="00F13B4C">
      <w:pPr>
        <w:spacing w:line="0" w:lineRule="atLeast"/>
        <w:ind w:right="6"/>
        <w:jc w:val="center"/>
        <w:rPr>
          <w:rFonts w:ascii="Times New Roman" w:eastAsia="Arial" w:hAnsi="Times New Roman"/>
          <w:sz w:val="29"/>
          <w:lang w:val="en-GB"/>
        </w:rPr>
      </w:pPr>
      <w:r>
        <w:rPr>
          <w:rFonts w:ascii="Times New Roman" w:eastAsia="Arial" w:hAnsi="Times New Roman"/>
          <w:sz w:val="29"/>
          <w:lang w:val="en-GB"/>
        </w:rPr>
        <w:t>23232501</w:t>
      </w:r>
    </w:p>
    <w:p w14:paraId="126B955B" w14:textId="77777777" w:rsidR="00F13B4C" w:rsidRPr="005A0716" w:rsidRDefault="00F13B4C" w:rsidP="00F13B4C">
      <w:pPr>
        <w:spacing w:line="25" w:lineRule="exact"/>
        <w:rPr>
          <w:rFonts w:ascii="Times New Roman" w:hAnsi="Times New Roman"/>
          <w:lang w:val="en-GB"/>
        </w:rPr>
      </w:pPr>
    </w:p>
    <w:p w14:paraId="444D75F6" w14:textId="77777777" w:rsidR="00F13B4C" w:rsidRPr="005A0716" w:rsidRDefault="00F13B4C" w:rsidP="00F13B4C">
      <w:pPr>
        <w:spacing w:line="200" w:lineRule="exact"/>
        <w:rPr>
          <w:rFonts w:ascii="Times New Roman" w:hAnsi="Times New Roman"/>
          <w:lang w:val="en-GB"/>
        </w:rPr>
      </w:pPr>
    </w:p>
    <w:p w14:paraId="1D076244" w14:textId="3F517ACF" w:rsidR="003B081F" w:rsidRPr="003B081F" w:rsidRDefault="003B081F" w:rsidP="003B081F">
      <w:pPr>
        <w:pStyle w:val="Heading1"/>
        <w:rPr>
          <w:rFonts w:asciiTheme="minorHAnsi" w:hAnsiTheme="minorHAnsi" w:cstheme="minorHAnsi"/>
          <w:lang w:val="en-GB"/>
        </w:rPr>
      </w:pPr>
      <w:r w:rsidRPr="003B081F">
        <w:rPr>
          <w:rFonts w:asciiTheme="minorHAnsi" w:hAnsiTheme="minorHAnsi" w:cstheme="minorHAnsi"/>
          <w:lang w:val="en-GB"/>
        </w:rPr>
        <w:t>Q1 Answer</w:t>
      </w:r>
    </w:p>
    <w:p w14:paraId="2F1DAB21" w14:textId="7DA536EA" w:rsidR="00B11B54" w:rsidRPr="003B081F" w:rsidRDefault="00D04AFF" w:rsidP="00B11B54">
      <w:pPr>
        <w:rPr>
          <w:rFonts w:asciiTheme="minorHAnsi" w:hAnsiTheme="minorHAnsi" w:cstheme="minorHAnsi"/>
          <w:b/>
          <w:bCs/>
          <w:sz w:val="24"/>
          <w:szCs w:val="24"/>
          <w:lang w:val="en-GB"/>
        </w:rPr>
      </w:pPr>
      <w:r>
        <w:rPr>
          <w:rFonts w:asciiTheme="minorHAnsi" w:hAnsiTheme="minorHAnsi" w:cstheme="minorHAnsi"/>
          <w:b/>
          <w:bCs/>
          <w:sz w:val="28"/>
          <w:szCs w:val="28"/>
          <w:lang w:val="en-GB"/>
        </w:rPr>
        <w:t>1.</w:t>
      </w:r>
      <w:r w:rsidR="003B081F" w:rsidRPr="003B081F">
        <w:rPr>
          <w:rFonts w:asciiTheme="minorHAnsi" w:hAnsiTheme="minorHAnsi" w:cstheme="minorHAnsi"/>
          <w:b/>
          <w:bCs/>
          <w:sz w:val="28"/>
          <w:szCs w:val="28"/>
          <w:lang w:val="en-GB"/>
        </w:rPr>
        <w:t>Star Health Insurance</w:t>
      </w:r>
      <w:r w:rsidR="003B081F">
        <w:rPr>
          <w:rFonts w:asciiTheme="minorHAnsi" w:hAnsiTheme="minorHAnsi" w:cstheme="minorHAnsi"/>
          <w:b/>
          <w:bCs/>
          <w:sz w:val="24"/>
          <w:szCs w:val="24"/>
          <w:lang w:val="en-GB"/>
        </w:rPr>
        <w:t>:</w:t>
      </w:r>
    </w:p>
    <w:p w14:paraId="3452E2A7" w14:textId="088A79CB" w:rsidR="003B081F" w:rsidRPr="003B081F" w:rsidRDefault="00AF436E" w:rsidP="003B081F">
      <w:pPr>
        <w:jc w:val="both"/>
        <w:rPr>
          <w:rFonts w:asciiTheme="minorHAnsi" w:hAnsiTheme="minorHAnsi" w:cstheme="minorHAnsi"/>
          <w:sz w:val="24"/>
          <w:szCs w:val="24"/>
          <w:highlight w:val="yellow"/>
        </w:rPr>
      </w:pPr>
      <w:r w:rsidRPr="00AF436E">
        <w:rPr>
          <w:rFonts w:asciiTheme="minorHAnsi" w:hAnsiTheme="minorHAnsi" w:cstheme="minorHAnsi"/>
          <w:sz w:val="24"/>
          <w:szCs w:val="24"/>
        </w:rPr>
        <w:t xml:space="preserve">Star Health Insurance, </w:t>
      </w:r>
      <w:r>
        <w:rPr>
          <w:rFonts w:asciiTheme="minorHAnsi" w:hAnsiTheme="minorHAnsi" w:cstheme="minorHAnsi"/>
          <w:sz w:val="24"/>
          <w:szCs w:val="24"/>
        </w:rPr>
        <w:t>O</w:t>
      </w:r>
      <w:r w:rsidRPr="00AF436E">
        <w:rPr>
          <w:rFonts w:asciiTheme="minorHAnsi" w:hAnsiTheme="minorHAnsi" w:cstheme="minorHAnsi"/>
          <w:sz w:val="24"/>
          <w:szCs w:val="24"/>
        </w:rPr>
        <w:t>ne of the India’s Largest Health Insurance companies was hit by Cyber-attack in August 2024. The hacker</w:t>
      </w:r>
      <w:r>
        <w:rPr>
          <w:rFonts w:asciiTheme="minorHAnsi" w:hAnsiTheme="minorHAnsi" w:cstheme="minorHAnsi"/>
          <w:sz w:val="24"/>
          <w:szCs w:val="24"/>
        </w:rPr>
        <w:t xml:space="preserve"> </w:t>
      </w:r>
      <w:r w:rsidRPr="00AF436E">
        <w:rPr>
          <w:rFonts w:asciiTheme="minorHAnsi" w:hAnsiTheme="minorHAnsi" w:cstheme="minorHAnsi"/>
          <w:sz w:val="24"/>
          <w:szCs w:val="24"/>
        </w:rPr>
        <w:t>known as “Xen Zen”</w:t>
      </w:r>
      <w:r>
        <w:rPr>
          <w:rFonts w:asciiTheme="minorHAnsi" w:hAnsiTheme="minorHAnsi" w:cstheme="minorHAnsi"/>
          <w:sz w:val="24"/>
          <w:szCs w:val="24"/>
        </w:rPr>
        <w:t xml:space="preserve"> </w:t>
      </w:r>
      <w:r w:rsidRPr="00AF436E">
        <w:rPr>
          <w:rFonts w:asciiTheme="minorHAnsi" w:hAnsiTheme="minorHAnsi" w:cstheme="minorHAnsi"/>
          <w:sz w:val="24"/>
          <w:szCs w:val="24"/>
        </w:rPr>
        <w:t>has accessed and stolen Highly sensitive customer data including personal health information and insurance claims, which were leaked through telegram Chatbot and website</w:t>
      </w:r>
      <w:r>
        <w:rPr>
          <w:rFonts w:asciiTheme="minorHAnsi" w:hAnsiTheme="minorHAnsi" w:cstheme="minorHAnsi"/>
          <w:sz w:val="24"/>
          <w:szCs w:val="24"/>
        </w:rPr>
        <w:t xml:space="preserve"> </w:t>
      </w:r>
      <w:r w:rsidRPr="00AF436E">
        <w:rPr>
          <w:rFonts w:asciiTheme="minorHAnsi" w:hAnsiTheme="minorHAnsi" w:cstheme="minorHAnsi"/>
          <w:sz w:val="24"/>
          <w:szCs w:val="24"/>
        </w:rPr>
        <w:t>and over 31 million of Customer’s Personal Data exposed due to Vulnerabilities like Insecure Direct Object Reference (IDOR), Credential misuse</w:t>
      </w:r>
      <w:r>
        <w:rPr>
          <w:rFonts w:asciiTheme="minorHAnsi" w:hAnsiTheme="minorHAnsi" w:cstheme="minorHAnsi"/>
          <w:sz w:val="24"/>
          <w:szCs w:val="24"/>
        </w:rPr>
        <w:t xml:space="preserve"> </w:t>
      </w:r>
      <w:r w:rsidRPr="00AF436E">
        <w:rPr>
          <w:rFonts w:asciiTheme="minorHAnsi" w:hAnsiTheme="minorHAnsi" w:cstheme="minorHAnsi"/>
          <w:sz w:val="24"/>
          <w:szCs w:val="24"/>
        </w:rPr>
        <w:t xml:space="preserve">and Insider risks. </w:t>
      </w:r>
      <w:r w:rsidR="00D1771D" w:rsidRPr="00D61900">
        <w:rPr>
          <w:rFonts w:asciiTheme="minorHAnsi" w:hAnsiTheme="minorHAnsi" w:cstheme="minorHAnsi"/>
          <w:sz w:val="24"/>
          <w:szCs w:val="24"/>
        </w:rPr>
        <w:t>(</w:t>
      </w:r>
      <w:r w:rsidR="00D1771D" w:rsidRPr="000D161E">
        <w:rPr>
          <w:rFonts w:asciiTheme="minorHAnsi" w:hAnsiTheme="minorHAnsi" w:cstheme="minorHAnsi"/>
          <w:b/>
          <w:bCs/>
          <w:sz w:val="24"/>
          <w:szCs w:val="24"/>
        </w:rPr>
        <w:t>Chheda, 2025</w:t>
      </w:r>
      <w:r w:rsidR="00D1771D" w:rsidRPr="00D61900">
        <w:rPr>
          <w:rFonts w:asciiTheme="minorHAnsi" w:hAnsiTheme="minorHAnsi" w:cstheme="minorHAnsi"/>
          <w:sz w:val="24"/>
          <w:szCs w:val="24"/>
        </w:rPr>
        <w:t>)</w:t>
      </w:r>
    </w:p>
    <w:p w14:paraId="77909D43" w14:textId="2EA58390" w:rsidR="00AF436E" w:rsidRDefault="00AF436E" w:rsidP="00AF436E">
      <w:pPr>
        <w:jc w:val="both"/>
        <w:rPr>
          <w:rFonts w:asciiTheme="minorHAnsi" w:hAnsiTheme="minorHAnsi" w:cstheme="minorHAnsi"/>
          <w:b/>
          <w:bCs/>
          <w:sz w:val="24"/>
          <w:szCs w:val="24"/>
        </w:rPr>
      </w:pPr>
      <w:r w:rsidRPr="00AF436E">
        <w:rPr>
          <w:rFonts w:asciiTheme="minorHAnsi" w:hAnsiTheme="minorHAnsi" w:cstheme="minorHAnsi"/>
          <w:b/>
          <w:bCs/>
          <w:sz w:val="24"/>
          <w:szCs w:val="24"/>
        </w:rPr>
        <w:t xml:space="preserve">Comprised </w:t>
      </w:r>
      <w:r w:rsidR="007F140F" w:rsidRPr="00AF436E">
        <w:rPr>
          <w:rFonts w:asciiTheme="minorHAnsi" w:hAnsiTheme="minorHAnsi" w:cstheme="minorHAnsi"/>
          <w:b/>
          <w:bCs/>
          <w:sz w:val="24"/>
          <w:szCs w:val="24"/>
        </w:rPr>
        <w:t>Data</w:t>
      </w:r>
      <w:r w:rsidR="007F140F">
        <w:rPr>
          <w:rFonts w:asciiTheme="minorHAnsi" w:hAnsiTheme="minorHAnsi" w:cstheme="minorHAnsi"/>
          <w:b/>
          <w:bCs/>
          <w:sz w:val="24"/>
          <w:szCs w:val="24"/>
        </w:rPr>
        <w:t>:</w:t>
      </w:r>
      <w:r w:rsidRPr="00AF436E">
        <w:rPr>
          <w:rFonts w:asciiTheme="minorHAnsi" w:hAnsiTheme="minorHAnsi" w:cstheme="minorHAnsi"/>
          <w:b/>
          <w:bCs/>
          <w:sz w:val="24"/>
          <w:szCs w:val="24"/>
        </w:rPr>
        <w:t xml:space="preserve"> </w:t>
      </w:r>
    </w:p>
    <w:p w14:paraId="21C1B7AA" w14:textId="566C5B48" w:rsidR="00AF436E" w:rsidRPr="00AF436E" w:rsidRDefault="00EC2844" w:rsidP="00AF436E">
      <w:pPr>
        <w:numPr>
          <w:ilvl w:val="0"/>
          <w:numId w:val="2"/>
        </w:numPr>
        <w:jc w:val="both"/>
        <w:rPr>
          <w:rFonts w:asciiTheme="minorHAnsi" w:hAnsiTheme="minorHAnsi" w:cstheme="minorHAnsi"/>
          <w:sz w:val="24"/>
          <w:szCs w:val="24"/>
        </w:rPr>
      </w:pPr>
      <w:r>
        <w:rPr>
          <w:rFonts w:asciiTheme="minorHAnsi" w:hAnsiTheme="minorHAnsi" w:cstheme="minorHAnsi"/>
          <w:sz w:val="24"/>
          <w:szCs w:val="24"/>
        </w:rPr>
        <w:t xml:space="preserve">Personally Identifiable Information (PII) such as </w:t>
      </w:r>
      <w:r w:rsidR="00AF436E" w:rsidRPr="00AF436E">
        <w:rPr>
          <w:rFonts w:asciiTheme="minorHAnsi" w:hAnsiTheme="minorHAnsi" w:cstheme="minorHAnsi"/>
          <w:sz w:val="24"/>
          <w:szCs w:val="24"/>
        </w:rPr>
        <w:t>Names, address, date of birth and Social Security Number (Aadhar card)</w:t>
      </w:r>
    </w:p>
    <w:p w14:paraId="3328F3B4" w14:textId="7025F5F4" w:rsidR="00AF436E" w:rsidRPr="00AF436E" w:rsidRDefault="00AF436E" w:rsidP="00AF436E">
      <w:pPr>
        <w:numPr>
          <w:ilvl w:val="0"/>
          <w:numId w:val="2"/>
        </w:numPr>
        <w:jc w:val="both"/>
        <w:rPr>
          <w:rFonts w:asciiTheme="minorHAnsi" w:hAnsiTheme="minorHAnsi" w:cstheme="minorHAnsi"/>
          <w:sz w:val="24"/>
          <w:szCs w:val="24"/>
        </w:rPr>
      </w:pPr>
      <w:r w:rsidRPr="00AF436E">
        <w:rPr>
          <w:rFonts w:asciiTheme="minorHAnsi" w:hAnsiTheme="minorHAnsi" w:cstheme="minorHAnsi"/>
          <w:sz w:val="24"/>
          <w:szCs w:val="24"/>
        </w:rPr>
        <w:t>Medical histories, diagnoses &amp; treatment and prescriptions</w:t>
      </w:r>
      <w:r w:rsidR="005B2A04">
        <w:rPr>
          <w:rFonts w:asciiTheme="minorHAnsi" w:hAnsiTheme="minorHAnsi" w:cstheme="minorHAnsi"/>
          <w:sz w:val="24"/>
          <w:szCs w:val="24"/>
        </w:rPr>
        <w:t xml:space="preserve"> details</w:t>
      </w:r>
      <w:r w:rsidRPr="00AF436E">
        <w:rPr>
          <w:rFonts w:asciiTheme="minorHAnsi" w:hAnsiTheme="minorHAnsi" w:cstheme="minorHAnsi"/>
          <w:sz w:val="24"/>
          <w:szCs w:val="24"/>
        </w:rPr>
        <w:t xml:space="preserve">. </w:t>
      </w:r>
    </w:p>
    <w:p w14:paraId="6F5B3DFE" w14:textId="635D06EB" w:rsidR="003B081F" w:rsidRPr="003B081F" w:rsidRDefault="00AF436E" w:rsidP="003B081F">
      <w:pPr>
        <w:numPr>
          <w:ilvl w:val="0"/>
          <w:numId w:val="2"/>
        </w:numPr>
        <w:jc w:val="both"/>
        <w:rPr>
          <w:rFonts w:asciiTheme="minorHAnsi" w:hAnsiTheme="minorHAnsi" w:cstheme="minorHAnsi"/>
          <w:sz w:val="24"/>
          <w:szCs w:val="24"/>
        </w:rPr>
      </w:pPr>
      <w:r w:rsidRPr="00AF436E">
        <w:rPr>
          <w:rFonts w:asciiTheme="minorHAnsi" w:hAnsiTheme="minorHAnsi" w:cstheme="minorHAnsi"/>
          <w:sz w:val="24"/>
          <w:szCs w:val="24"/>
        </w:rPr>
        <w:t>Policy Number</w:t>
      </w:r>
      <w:r w:rsidR="00D1771D">
        <w:rPr>
          <w:rFonts w:asciiTheme="minorHAnsi" w:hAnsiTheme="minorHAnsi" w:cstheme="minorHAnsi"/>
          <w:sz w:val="24"/>
          <w:szCs w:val="24"/>
        </w:rPr>
        <w:t>s</w:t>
      </w:r>
      <w:r w:rsidRPr="00AF436E">
        <w:rPr>
          <w:rFonts w:asciiTheme="minorHAnsi" w:hAnsiTheme="minorHAnsi" w:cstheme="minorHAnsi"/>
          <w:sz w:val="24"/>
          <w:szCs w:val="24"/>
        </w:rPr>
        <w:t>,</w:t>
      </w:r>
      <w:r w:rsidR="002E79CC">
        <w:rPr>
          <w:rFonts w:asciiTheme="minorHAnsi" w:hAnsiTheme="minorHAnsi" w:cstheme="minorHAnsi"/>
          <w:sz w:val="24"/>
          <w:szCs w:val="24"/>
        </w:rPr>
        <w:t xml:space="preserve"> Policy </w:t>
      </w:r>
      <w:r w:rsidR="002E79CC" w:rsidRPr="00AF436E">
        <w:rPr>
          <w:rFonts w:asciiTheme="minorHAnsi" w:hAnsiTheme="minorHAnsi" w:cstheme="minorHAnsi"/>
          <w:sz w:val="24"/>
          <w:szCs w:val="24"/>
        </w:rPr>
        <w:t>Claim</w:t>
      </w:r>
      <w:r w:rsidRPr="00AF436E">
        <w:rPr>
          <w:rFonts w:asciiTheme="minorHAnsi" w:hAnsiTheme="minorHAnsi" w:cstheme="minorHAnsi"/>
          <w:sz w:val="24"/>
          <w:szCs w:val="24"/>
        </w:rPr>
        <w:t xml:space="preserve"> </w:t>
      </w:r>
      <w:r w:rsidR="00D1771D" w:rsidRPr="00AF436E">
        <w:rPr>
          <w:rFonts w:asciiTheme="minorHAnsi" w:hAnsiTheme="minorHAnsi" w:cstheme="minorHAnsi"/>
          <w:sz w:val="24"/>
          <w:szCs w:val="24"/>
        </w:rPr>
        <w:t>histor</w:t>
      </w:r>
      <w:r w:rsidR="002E79CC">
        <w:rPr>
          <w:rFonts w:asciiTheme="minorHAnsi" w:hAnsiTheme="minorHAnsi" w:cstheme="minorHAnsi"/>
          <w:sz w:val="24"/>
          <w:szCs w:val="24"/>
        </w:rPr>
        <w:t>y</w:t>
      </w:r>
      <w:r w:rsidRPr="00AF436E">
        <w:rPr>
          <w:rFonts w:asciiTheme="minorHAnsi" w:hAnsiTheme="minorHAnsi" w:cstheme="minorHAnsi"/>
          <w:sz w:val="24"/>
          <w:szCs w:val="24"/>
        </w:rPr>
        <w:t xml:space="preserve"> and Coverage details. </w:t>
      </w:r>
    </w:p>
    <w:p w14:paraId="362D9C39" w14:textId="2A40D33E" w:rsidR="00D1771D" w:rsidRPr="00D1771D" w:rsidRDefault="007F140F" w:rsidP="00D1771D">
      <w:pPr>
        <w:jc w:val="both"/>
        <w:rPr>
          <w:rFonts w:asciiTheme="minorHAnsi" w:hAnsiTheme="minorHAnsi" w:cstheme="minorHAnsi"/>
          <w:b/>
          <w:bCs/>
          <w:sz w:val="24"/>
          <w:szCs w:val="24"/>
        </w:rPr>
      </w:pPr>
      <w:r w:rsidRPr="00D1771D">
        <w:rPr>
          <w:rFonts w:asciiTheme="minorHAnsi" w:hAnsiTheme="minorHAnsi" w:cstheme="minorHAnsi"/>
          <w:b/>
          <w:bCs/>
          <w:sz w:val="24"/>
          <w:szCs w:val="24"/>
        </w:rPr>
        <w:t>Impact</w:t>
      </w:r>
      <w:r>
        <w:rPr>
          <w:rFonts w:asciiTheme="minorHAnsi" w:hAnsiTheme="minorHAnsi" w:cstheme="minorHAnsi"/>
          <w:b/>
          <w:bCs/>
          <w:sz w:val="24"/>
          <w:szCs w:val="24"/>
        </w:rPr>
        <w:t>:</w:t>
      </w:r>
    </w:p>
    <w:p w14:paraId="37FEFCC7" w14:textId="344911C4" w:rsidR="00C5767D" w:rsidRPr="00D1771D" w:rsidRDefault="00AF436E" w:rsidP="00D1771D">
      <w:pPr>
        <w:numPr>
          <w:ilvl w:val="0"/>
          <w:numId w:val="2"/>
        </w:numPr>
        <w:jc w:val="both"/>
        <w:rPr>
          <w:rFonts w:asciiTheme="minorHAnsi" w:hAnsiTheme="minorHAnsi" w:cstheme="minorHAnsi"/>
          <w:sz w:val="24"/>
          <w:szCs w:val="24"/>
        </w:rPr>
      </w:pPr>
      <w:r w:rsidRPr="00AF436E">
        <w:rPr>
          <w:rFonts w:asciiTheme="minorHAnsi" w:hAnsiTheme="minorHAnsi" w:cstheme="minorHAnsi"/>
          <w:sz w:val="24"/>
          <w:szCs w:val="24"/>
        </w:rPr>
        <w:t>Star Health Insurance receives ransom demand of $68000 And there is additional cost of Cybersecurity measure, Legal actions &amp; fines from Regulatory bodies</w:t>
      </w:r>
      <w:r w:rsidRPr="00D61900">
        <w:rPr>
          <w:rFonts w:asciiTheme="minorHAnsi" w:hAnsiTheme="minorHAnsi" w:cstheme="minorHAnsi"/>
          <w:sz w:val="24"/>
          <w:szCs w:val="24"/>
        </w:rPr>
        <w:t xml:space="preserve">. </w:t>
      </w:r>
      <w:r w:rsidR="000D161E">
        <w:rPr>
          <w:rFonts w:asciiTheme="minorHAnsi" w:hAnsiTheme="minorHAnsi" w:cstheme="minorHAnsi"/>
          <w:sz w:val="24"/>
          <w:szCs w:val="24"/>
        </w:rPr>
        <w:t>(</w:t>
      </w:r>
      <w:r w:rsidR="00D1771D" w:rsidRPr="000D161E">
        <w:rPr>
          <w:rFonts w:asciiTheme="minorHAnsi" w:hAnsiTheme="minorHAnsi" w:cstheme="minorHAnsi"/>
          <w:b/>
          <w:bCs/>
          <w:sz w:val="24"/>
          <w:szCs w:val="24"/>
        </w:rPr>
        <w:t>Cyber Unfolded</w:t>
      </w:r>
      <w:r w:rsidR="000D161E" w:rsidRPr="000D161E">
        <w:rPr>
          <w:rFonts w:asciiTheme="minorHAnsi" w:hAnsiTheme="minorHAnsi" w:cstheme="minorHAnsi"/>
          <w:b/>
          <w:bCs/>
          <w:sz w:val="24"/>
          <w:szCs w:val="24"/>
        </w:rPr>
        <w:t>,</w:t>
      </w:r>
      <w:r w:rsidR="00D1771D" w:rsidRPr="000D161E">
        <w:rPr>
          <w:rFonts w:asciiTheme="minorHAnsi" w:hAnsiTheme="minorHAnsi" w:cstheme="minorHAnsi"/>
          <w:b/>
          <w:bCs/>
          <w:sz w:val="24"/>
          <w:szCs w:val="24"/>
        </w:rPr>
        <w:t>2024</w:t>
      </w:r>
      <w:r w:rsidR="00D1771D" w:rsidRPr="00D61900">
        <w:rPr>
          <w:rFonts w:asciiTheme="minorHAnsi" w:hAnsiTheme="minorHAnsi" w:cstheme="minorHAnsi"/>
          <w:sz w:val="24"/>
          <w:szCs w:val="24"/>
        </w:rPr>
        <w:t>)</w:t>
      </w:r>
    </w:p>
    <w:p w14:paraId="2F17940D" w14:textId="55BD3DE1" w:rsidR="00AF436E" w:rsidRDefault="00AF436E" w:rsidP="00D1771D">
      <w:pPr>
        <w:numPr>
          <w:ilvl w:val="0"/>
          <w:numId w:val="2"/>
        </w:numPr>
        <w:jc w:val="both"/>
        <w:rPr>
          <w:rFonts w:asciiTheme="minorHAnsi" w:hAnsiTheme="minorHAnsi" w:cstheme="minorHAnsi"/>
          <w:sz w:val="24"/>
          <w:szCs w:val="24"/>
        </w:rPr>
      </w:pPr>
      <w:r w:rsidRPr="00AF436E">
        <w:rPr>
          <w:rFonts w:asciiTheme="minorHAnsi" w:hAnsiTheme="minorHAnsi" w:cstheme="minorHAnsi"/>
          <w:sz w:val="24"/>
          <w:szCs w:val="24"/>
        </w:rPr>
        <w:t xml:space="preserve">The breach resulted in a loss of market value. After the breach, the stock price of the company fell by 2.5 percent </w:t>
      </w:r>
      <w:r w:rsidR="00D1771D" w:rsidRPr="00D61900">
        <w:rPr>
          <w:rFonts w:asciiTheme="minorHAnsi" w:hAnsiTheme="minorHAnsi" w:cstheme="minorHAnsi"/>
          <w:sz w:val="24"/>
          <w:szCs w:val="24"/>
        </w:rPr>
        <w:t>(</w:t>
      </w:r>
      <w:r w:rsidR="00D1771D" w:rsidRPr="000D161E">
        <w:rPr>
          <w:rFonts w:asciiTheme="minorHAnsi" w:hAnsiTheme="minorHAnsi" w:cstheme="minorHAnsi"/>
          <w:b/>
          <w:bCs/>
          <w:sz w:val="24"/>
          <w:szCs w:val="24"/>
        </w:rPr>
        <w:t>Bing and Munsif Vengattil, 2024</w:t>
      </w:r>
      <w:r w:rsidR="00D1771D" w:rsidRPr="00D61900">
        <w:rPr>
          <w:rFonts w:asciiTheme="minorHAnsi" w:hAnsiTheme="minorHAnsi" w:cstheme="minorHAnsi"/>
          <w:sz w:val="24"/>
          <w:szCs w:val="24"/>
        </w:rPr>
        <w:t>)</w:t>
      </w:r>
    </w:p>
    <w:p w14:paraId="78068968" w14:textId="695E9549" w:rsidR="00B77F51" w:rsidRPr="00B77F51" w:rsidRDefault="00B77F51" w:rsidP="00B77F51">
      <w:pPr>
        <w:numPr>
          <w:ilvl w:val="0"/>
          <w:numId w:val="2"/>
        </w:numPr>
        <w:jc w:val="both"/>
        <w:rPr>
          <w:rFonts w:asciiTheme="minorHAnsi" w:hAnsiTheme="minorHAnsi" w:cstheme="minorHAnsi"/>
          <w:sz w:val="24"/>
          <w:szCs w:val="24"/>
        </w:rPr>
      </w:pPr>
      <w:r>
        <w:rPr>
          <w:rFonts w:asciiTheme="minorHAnsi" w:hAnsiTheme="minorHAnsi" w:cstheme="minorHAnsi"/>
          <w:sz w:val="24"/>
          <w:szCs w:val="24"/>
        </w:rPr>
        <w:t xml:space="preserve">Company must suspend some its Service to address the breach </w:t>
      </w:r>
    </w:p>
    <w:p w14:paraId="17A5D88C" w14:textId="05238FD2" w:rsidR="003B081F" w:rsidRPr="00D1771D" w:rsidRDefault="00B77F51" w:rsidP="003B081F">
      <w:pPr>
        <w:jc w:val="both"/>
        <w:rPr>
          <w:rFonts w:asciiTheme="minorHAnsi" w:hAnsiTheme="minorHAnsi" w:cstheme="minorHAnsi"/>
          <w:sz w:val="24"/>
          <w:szCs w:val="24"/>
        </w:rPr>
      </w:pPr>
      <w:r w:rsidRPr="00B77F51">
        <w:rPr>
          <w:rFonts w:asciiTheme="minorHAnsi" w:hAnsiTheme="minorHAnsi" w:cstheme="minorHAnsi"/>
          <w:b/>
          <w:bCs/>
          <w:sz w:val="24"/>
          <w:szCs w:val="24"/>
        </w:rPr>
        <w:t>Attack vector:</w:t>
      </w:r>
    </w:p>
    <w:p w14:paraId="4E1CBDFA" w14:textId="2CD55137" w:rsidR="00B77F51" w:rsidRPr="00444B01" w:rsidRDefault="00AF436E" w:rsidP="00B77F51">
      <w:pPr>
        <w:numPr>
          <w:ilvl w:val="0"/>
          <w:numId w:val="2"/>
        </w:numPr>
        <w:jc w:val="both"/>
        <w:rPr>
          <w:rFonts w:asciiTheme="minorHAnsi" w:hAnsiTheme="minorHAnsi" w:cstheme="minorHAnsi"/>
          <w:sz w:val="24"/>
          <w:szCs w:val="24"/>
          <w:lang w:val="en-GB"/>
        </w:rPr>
      </w:pPr>
      <w:r w:rsidRPr="00AF436E">
        <w:rPr>
          <w:rFonts w:asciiTheme="minorHAnsi" w:hAnsiTheme="minorHAnsi" w:cstheme="minorHAnsi"/>
          <w:sz w:val="24"/>
          <w:szCs w:val="24"/>
        </w:rPr>
        <w:t>The attackers gained access to the company’s network through phishing attack</w:t>
      </w:r>
      <w:r w:rsidR="00B77F51">
        <w:rPr>
          <w:rFonts w:asciiTheme="minorHAnsi" w:hAnsiTheme="minorHAnsi" w:cstheme="minorHAnsi"/>
          <w:sz w:val="24"/>
          <w:szCs w:val="24"/>
        </w:rPr>
        <w:t xml:space="preserve"> part of Social Engineering</w:t>
      </w:r>
      <w:r w:rsidRPr="00AF436E">
        <w:rPr>
          <w:rFonts w:asciiTheme="minorHAnsi" w:hAnsiTheme="minorHAnsi" w:cstheme="minorHAnsi"/>
          <w:sz w:val="24"/>
          <w:szCs w:val="24"/>
        </w:rPr>
        <w:t xml:space="preserve">. The attackers exploited vulnerabilities in Star Health’s systems to extract and </w:t>
      </w:r>
      <w:r w:rsidR="00B77F51">
        <w:rPr>
          <w:rFonts w:asciiTheme="minorHAnsi" w:hAnsiTheme="minorHAnsi" w:cstheme="minorHAnsi"/>
          <w:sz w:val="24"/>
          <w:szCs w:val="24"/>
        </w:rPr>
        <w:t>exposed large</w:t>
      </w:r>
      <w:r w:rsidRPr="00AF436E">
        <w:rPr>
          <w:rFonts w:asciiTheme="minorHAnsi" w:hAnsiTheme="minorHAnsi" w:cstheme="minorHAnsi"/>
          <w:sz w:val="24"/>
          <w:szCs w:val="24"/>
        </w:rPr>
        <w:t xml:space="preserve"> volumes of sensitive data </w:t>
      </w:r>
      <w:r w:rsidR="00B77F51" w:rsidRPr="00D61900">
        <w:rPr>
          <w:rFonts w:ascii="Calibri" w:hAnsi="Calibri" w:cs="Calibri"/>
          <w:sz w:val="24"/>
          <w:szCs w:val="24"/>
        </w:rPr>
        <w:t>(</w:t>
      </w:r>
      <w:r w:rsidR="00740217" w:rsidRPr="000D161E">
        <w:rPr>
          <w:rFonts w:asciiTheme="minorHAnsi" w:hAnsiTheme="minorHAnsi" w:cstheme="minorHAnsi"/>
          <w:b/>
          <w:bCs/>
          <w:sz w:val="24"/>
          <w:szCs w:val="24"/>
        </w:rPr>
        <w:t>Cyber Unfolded,2024</w:t>
      </w:r>
      <w:r w:rsidR="00B77F51" w:rsidRPr="00D61900">
        <w:rPr>
          <w:rFonts w:ascii="Calibri" w:hAnsi="Calibri" w:cs="Calibri"/>
          <w:sz w:val="24"/>
          <w:szCs w:val="24"/>
        </w:rPr>
        <w:t>)</w:t>
      </w:r>
    </w:p>
    <w:p w14:paraId="676720BB" w14:textId="5F19DDDB" w:rsidR="00B77F51" w:rsidRPr="00B77F51" w:rsidRDefault="00B77F51" w:rsidP="00B77F51">
      <w:pPr>
        <w:jc w:val="both"/>
        <w:rPr>
          <w:rFonts w:asciiTheme="minorHAnsi" w:hAnsiTheme="minorHAnsi" w:cstheme="minorHAnsi"/>
          <w:b/>
          <w:bCs/>
          <w:sz w:val="24"/>
          <w:szCs w:val="24"/>
          <w:lang w:val="en-GB"/>
        </w:rPr>
      </w:pPr>
      <w:r w:rsidRPr="00B77F51">
        <w:rPr>
          <w:rFonts w:ascii="Calibri" w:hAnsi="Calibri" w:cs="Calibri"/>
          <w:b/>
          <w:bCs/>
          <w:sz w:val="24"/>
          <w:szCs w:val="24"/>
        </w:rPr>
        <w:t>Timeline Diagram:</w:t>
      </w:r>
    </w:p>
    <w:p w14:paraId="237ADA6A" w14:textId="6CF0F28D" w:rsidR="00B11B54" w:rsidRPr="00B27ED0" w:rsidRDefault="00B84858" w:rsidP="00B27ED0">
      <w:pPr>
        <w:rPr>
          <w:lang w:val="en-GB"/>
        </w:rPr>
      </w:pPr>
      <w:r>
        <w:rPr>
          <w:noProof/>
        </w:rPr>
        <w:drawing>
          <wp:inline distT="0" distB="0" distL="0" distR="0" wp14:anchorId="0A60D0F8" wp14:editId="26D5A392">
            <wp:extent cx="5993765" cy="2315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3765" cy="2315210"/>
                    </a:xfrm>
                    <a:prstGeom prst="rect">
                      <a:avLst/>
                    </a:prstGeom>
                    <a:noFill/>
                    <a:ln>
                      <a:noFill/>
                    </a:ln>
                  </pic:spPr>
                </pic:pic>
              </a:graphicData>
            </a:graphic>
          </wp:inline>
        </w:drawing>
      </w:r>
    </w:p>
    <w:p w14:paraId="2DB63F76" w14:textId="60CB52C5" w:rsidR="00F13B4C" w:rsidRDefault="00B77F51" w:rsidP="00B77F51">
      <w:pPr>
        <w:spacing w:line="276" w:lineRule="auto"/>
        <w:ind w:right="6"/>
        <w:jc w:val="both"/>
        <w:rPr>
          <w:rFonts w:ascii="Times New Roman" w:eastAsia="Arial" w:hAnsi="Times New Roman"/>
          <w:sz w:val="24"/>
          <w:lang w:val="en-GB"/>
        </w:rPr>
      </w:pPr>
      <w:r>
        <w:rPr>
          <w:rFonts w:ascii="Times New Roman" w:eastAsia="Arial" w:hAnsi="Times New Roman"/>
          <w:sz w:val="24"/>
          <w:lang w:val="en-GB"/>
        </w:rPr>
        <w:t xml:space="preserve">  </w:t>
      </w:r>
      <w:hyperlink r:id="rId23" w:history="1">
        <w:r w:rsidRPr="004A262B">
          <w:rPr>
            <w:rStyle w:val="Hyperlink"/>
            <w:rFonts w:ascii="Times New Roman" w:eastAsia="Arial" w:hAnsi="Times New Roman"/>
            <w:sz w:val="24"/>
            <w:lang w:val="en-GB"/>
          </w:rPr>
          <w:t>https://sprinto.com/wp-content/uploads/2025/01/the-hackers-MO-1024x399.jpg</w:t>
        </w:r>
      </w:hyperlink>
    </w:p>
    <w:p w14:paraId="157376E2" w14:textId="77777777" w:rsidR="00444B01" w:rsidRDefault="00444B01" w:rsidP="00B77F51">
      <w:pPr>
        <w:spacing w:line="276" w:lineRule="auto"/>
        <w:ind w:right="6"/>
        <w:jc w:val="both"/>
        <w:rPr>
          <w:rFonts w:ascii="Times New Roman" w:eastAsia="Arial" w:hAnsi="Times New Roman"/>
          <w:sz w:val="24"/>
          <w:lang w:val="en-GB"/>
        </w:rPr>
      </w:pPr>
    </w:p>
    <w:p w14:paraId="4A21B0EE" w14:textId="77777777" w:rsidR="00B77F51" w:rsidRDefault="00B77F51" w:rsidP="00B77F51">
      <w:pPr>
        <w:spacing w:line="276" w:lineRule="auto"/>
        <w:ind w:right="6"/>
        <w:jc w:val="both"/>
        <w:rPr>
          <w:rFonts w:ascii="Times New Roman" w:eastAsia="Arial" w:hAnsi="Times New Roman"/>
          <w:sz w:val="24"/>
          <w:lang w:val="en-GB"/>
        </w:rPr>
      </w:pPr>
    </w:p>
    <w:p w14:paraId="67254CBC" w14:textId="77777777" w:rsidR="004D7721" w:rsidRDefault="004D7721" w:rsidP="00B77F51">
      <w:pPr>
        <w:spacing w:line="276" w:lineRule="auto"/>
        <w:ind w:right="6"/>
        <w:jc w:val="both"/>
        <w:rPr>
          <w:rFonts w:ascii="Times New Roman" w:eastAsia="Arial" w:hAnsi="Times New Roman"/>
          <w:sz w:val="24"/>
          <w:lang w:val="en-GB"/>
        </w:rPr>
      </w:pPr>
    </w:p>
    <w:p w14:paraId="143A6E0F" w14:textId="77777777" w:rsidR="00B77F51" w:rsidRDefault="00B77F51" w:rsidP="00B77F51">
      <w:pPr>
        <w:spacing w:line="276" w:lineRule="auto"/>
        <w:ind w:right="6"/>
        <w:jc w:val="both"/>
        <w:rPr>
          <w:rFonts w:ascii="Times New Roman" w:eastAsia="Arial" w:hAnsi="Times New Roman"/>
          <w:sz w:val="24"/>
          <w:lang w:val="en-GB"/>
        </w:rPr>
      </w:pPr>
    </w:p>
    <w:p w14:paraId="5078491E" w14:textId="1E592711" w:rsidR="00D04AFF" w:rsidRDefault="00D04AFF" w:rsidP="00B77F51">
      <w:pPr>
        <w:spacing w:line="276" w:lineRule="auto"/>
        <w:ind w:right="6"/>
        <w:jc w:val="both"/>
        <w:rPr>
          <w:rFonts w:asciiTheme="minorHAnsi" w:eastAsia="Arial" w:hAnsiTheme="minorHAnsi" w:cstheme="minorHAnsi"/>
          <w:b/>
          <w:bCs/>
          <w:sz w:val="28"/>
          <w:szCs w:val="28"/>
        </w:rPr>
      </w:pPr>
      <w:r w:rsidRPr="00D04AFF">
        <w:rPr>
          <w:rFonts w:asciiTheme="minorHAnsi" w:eastAsia="Arial" w:hAnsiTheme="minorHAnsi" w:cstheme="minorHAnsi"/>
          <w:b/>
          <w:bCs/>
          <w:sz w:val="28"/>
          <w:szCs w:val="28"/>
        </w:rPr>
        <w:lastRenderedPageBreak/>
        <w:t xml:space="preserve">2. </w:t>
      </w:r>
      <w:r w:rsidR="00EC2844">
        <w:rPr>
          <w:rFonts w:asciiTheme="minorHAnsi" w:eastAsia="Arial" w:hAnsiTheme="minorHAnsi" w:cstheme="minorHAnsi"/>
          <w:b/>
          <w:bCs/>
          <w:sz w:val="28"/>
          <w:szCs w:val="28"/>
        </w:rPr>
        <w:t>Change HealthCare</w:t>
      </w:r>
      <w:r w:rsidR="007F140F">
        <w:rPr>
          <w:rFonts w:asciiTheme="minorHAnsi" w:eastAsia="Arial" w:hAnsiTheme="minorHAnsi" w:cstheme="minorHAnsi"/>
          <w:b/>
          <w:bCs/>
          <w:sz w:val="28"/>
          <w:szCs w:val="28"/>
        </w:rPr>
        <w:t>:</w:t>
      </w:r>
    </w:p>
    <w:p w14:paraId="75D96C0A" w14:textId="2BAE0CC0" w:rsidR="00EC2844" w:rsidRPr="00EC2844" w:rsidRDefault="00EC2844" w:rsidP="00B77F51">
      <w:pPr>
        <w:spacing w:line="276" w:lineRule="auto"/>
        <w:ind w:right="6"/>
        <w:jc w:val="both"/>
        <w:rPr>
          <w:rFonts w:asciiTheme="minorHAnsi" w:eastAsia="Arial" w:hAnsiTheme="minorHAnsi" w:cstheme="minorHAnsi"/>
          <w:sz w:val="24"/>
          <w:szCs w:val="24"/>
        </w:rPr>
      </w:pPr>
      <w:r>
        <w:rPr>
          <w:rFonts w:asciiTheme="minorHAnsi" w:eastAsia="Arial" w:hAnsiTheme="minorHAnsi" w:cstheme="minorHAnsi"/>
          <w:sz w:val="24"/>
          <w:szCs w:val="24"/>
        </w:rPr>
        <w:t xml:space="preserve">Change healthcare is a subsidiary of UnitedHealth Group, was affected by Ransomware attack that caused problem in healthcare transactions across United Sates of </w:t>
      </w:r>
      <w:r w:rsidR="00AC7E29">
        <w:rPr>
          <w:rFonts w:asciiTheme="minorHAnsi" w:eastAsia="Arial" w:hAnsiTheme="minorHAnsi" w:cstheme="minorHAnsi"/>
          <w:sz w:val="24"/>
          <w:szCs w:val="24"/>
        </w:rPr>
        <w:t>America (</w:t>
      </w:r>
      <w:r>
        <w:rPr>
          <w:rFonts w:asciiTheme="minorHAnsi" w:eastAsia="Arial" w:hAnsiTheme="minorHAnsi" w:cstheme="minorHAnsi"/>
          <w:sz w:val="24"/>
          <w:szCs w:val="24"/>
        </w:rPr>
        <w:t>USA). The attack was done by BlackCat/AlphV ransomware group who encrypted key system and stole sensitive healthcare data according to (</w:t>
      </w:r>
      <w:r w:rsidRPr="000D161E">
        <w:rPr>
          <w:rFonts w:asciiTheme="minorHAnsi" w:eastAsia="Arial" w:hAnsiTheme="minorHAnsi" w:cstheme="minorHAnsi"/>
          <w:b/>
          <w:bCs/>
          <w:sz w:val="24"/>
          <w:szCs w:val="24"/>
        </w:rPr>
        <w:t>Krebsonsecurity.com,2024</w:t>
      </w:r>
      <w:r w:rsidRPr="00EC2844">
        <w:rPr>
          <w:rFonts w:asciiTheme="minorHAnsi" w:eastAsia="Arial" w:hAnsiTheme="minorHAnsi" w:cstheme="minorHAnsi"/>
          <w:sz w:val="24"/>
          <w:szCs w:val="24"/>
        </w:rPr>
        <w:t>)</w:t>
      </w:r>
    </w:p>
    <w:p w14:paraId="556CDD45" w14:textId="4C7173C3" w:rsidR="00967F33" w:rsidRDefault="00D04AFF" w:rsidP="00B77F51">
      <w:pPr>
        <w:spacing w:line="276" w:lineRule="auto"/>
        <w:ind w:right="6"/>
        <w:jc w:val="both"/>
        <w:rPr>
          <w:rFonts w:asciiTheme="minorHAnsi" w:eastAsia="Arial" w:hAnsiTheme="minorHAnsi" w:cstheme="minorHAnsi"/>
          <w:b/>
          <w:bCs/>
          <w:sz w:val="24"/>
          <w:szCs w:val="24"/>
        </w:rPr>
      </w:pPr>
      <w:r w:rsidRPr="005B2A04">
        <w:rPr>
          <w:rFonts w:asciiTheme="minorHAnsi" w:eastAsia="Arial" w:hAnsiTheme="minorHAnsi" w:cstheme="minorHAnsi"/>
          <w:b/>
          <w:bCs/>
          <w:sz w:val="24"/>
          <w:szCs w:val="24"/>
        </w:rPr>
        <w:t>Compromised Data</w:t>
      </w:r>
      <w:r w:rsidR="005B2A04" w:rsidRPr="005B2A04">
        <w:rPr>
          <w:rFonts w:asciiTheme="minorHAnsi" w:eastAsia="Arial" w:hAnsiTheme="minorHAnsi" w:cstheme="minorHAnsi"/>
          <w:b/>
          <w:bCs/>
          <w:sz w:val="24"/>
          <w:szCs w:val="24"/>
        </w:rPr>
        <w:t>:</w:t>
      </w:r>
    </w:p>
    <w:p w14:paraId="38BE21C7" w14:textId="41F85097" w:rsidR="00B42830" w:rsidRPr="00B42830" w:rsidRDefault="00B42830" w:rsidP="00B77F51">
      <w:pPr>
        <w:spacing w:line="276" w:lineRule="auto"/>
        <w:ind w:right="6"/>
        <w:jc w:val="both"/>
        <w:rPr>
          <w:rFonts w:asciiTheme="minorHAnsi" w:eastAsia="Arial" w:hAnsiTheme="minorHAnsi" w:cstheme="minorHAnsi"/>
          <w:sz w:val="24"/>
          <w:szCs w:val="24"/>
        </w:rPr>
      </w:pPr>
      <w:r>
        <w:rPr>
          <w:rFonts w:asciiTheme="minorHAnsi" w:eastAsia="Arial" w:hAnsiTheme="minorHAnsi" w:cstheme="minorHAnsi"/>
          <w:sz w:val="24"/>
          <w:szCs w:val="24"/>
        </w:rPr>
        <w:t xml:space="preserve"> According to </w:t>
      </w:r>
      <w:r w:rsidRPr="00B42830">
        <w:rPr>
          <w:rFonts w:ascii="Calibri" w:eastAsia="Arial" w:hAnsi="Calibri" w:cs="Calibri"/>
          <w:sz w:val="24"/>
          <w:szCs w:val="24"/>
        </w:rPr>
        <w:t>(</w:t>
      </w:r>
      <w:r w:rsidRPr="000D161E">
        <w:rPr>
          <w:rFonts w:ascii="Calibri" w:eastAsia="Arial" w:hAnsi="Calibri" w:cs="Calibri"/>
          <w:b/>
          <w:bCs/>
          <w:sz w:val="24"/>
          <w:szCs w:val="24"/>
        </w:rPr>
        <w:t>Krebsonsecurity.com,2024</w:t>
      </w:r>
      <w:r w:rsidRPr="00B42830">
        <w:rPr>
          <w:rFonts w:ascii="Calibri" w:eastAsia="Arial" w:hAnsi="Calibri" w:cs="Calibri"/>
          <w:sz w:val="24"/>
          <w:szCs w:val="24"/>
        </w:rPr>
        <w:t>)</w:t>
      </w:r>
      <w:r>
        <w:rPr>
          <w:rFonts w:ascii="Calibri" w:eastAsia="Arial" w:hAnsi="Calibri" w:cs="Calibri"/>
          <w:sz w:val="24"/>
          <w:szCs w:val="24"/>
        </w:rPr>
        <w:t xml:space="preserve"> </w:t>
      </w:r>
    </w:p>
    <w:p w14:paraId="594378B9" w14:textId="530387AB" w:rsidR="00EC2844" w:rsidRDefault="00EC2844" w:rsidP="005B2A04">
      <w:pPr>
        <w:numPr>
          <w:ilvl w:val="0"/>
          <w:numId w:val="2"/>
        </w:numPr>
        <w:spacing w:line="276" w:lineRule="auto"/>
        <w:ind w:right="6"/>
        <w:jc w:val="both"/>
        <w:rPr>
          <w:rFonts w:asciiTheme="minorHAnsi" w:eastAsia="Arial" w:hAnsiTheme="minorHAnsi" w:cstheme="minorHAnsi"/>
          <w:sz w:val="24"/>
          <w:szCs w:val="24"/>
        </w:rPr>
      </w:pPr>
      <w:r w:rsidRPr="00EC2844">
        <w:rPr>
          <w:rFonts w:ascii="Calibri" w:hAnsi="Calibri" w:cs="Calibri"/>
          <w:sz w:val="24"/>
          <w:szCs w:val="24"/>
        </w:rPr>
        <w:t xml:space="preserve">Personally Identifiable Information (PII) such as </w:t>
      </w:r>
      <w:r>
        <w:rPr>
          <w:rFonts w:asciiTheme="minorHAnsi" w:eastAsia="Arial" w:hAnsiTheme="minorHAnsi" w:cstheme="minorHAnsi"/>
          <w:sz w:val="24"/>
          <w:szCs w:val="24"/>
        </w:rPr>
        <w:t>Name, address, Social Security Number</w:t>
      </w:r>
    </w:p>
    <w:p w14:paraId="607FBC3B" w14:textId="424D36DC" w:rsidR="00B42830" w:rsidRDefault="00B42830" w:rsidP="005B2A04">
      <w:pPr>
        <w:numPr>
          <w:ilvl w:val="0"/>
          <w:numId w:val="2"/>
        </w:numPr>
        <w:spacing w:line="276" w:lineRule="auto"/>
        <w:ind w:right="6"/>
        <w:jc w:val="both"/>
        <w:rPr>
          <w:rFonts w:asciiTheme="minorHAnsi" w:eastAsia="Arial" w:hAnsiTheme="minorHAnsi" w:cstheme="minorHAnsi"/>
          <w:sz w:val="24"/>
          <w:szCs w:val="24"/>
        </w:rPr>
      </w:pPr>
      <w:r>
        <w:rPr>
          <w:rFonts w:asciiTheme="minorHAnsi" w:eastAsia="Arial" w:hAnsiTheme="minorHAnsi" w:cstheme="minorHAnsi"/>
          <w:sz w:val="24"/>
          <w:szCs w:val="24"/>
        </w:rPr>
        <w:t>Medical record, Diagnoses, Medicines, test results and treatment etc.</w:t>
      </w:r>
    </w:p>
    <w:p w14:paraId="234966E2" w14:textId="2F3A91D5" w:rsidR="00B42830" w:rsidRDefault="00B42830" w:rsidP="005B2A04">
      <w:pPr>
        <w:numPr>
          <w:ilvl w:val="0"/>
          <w:numId w:val="2"/>
        </w:numPr>
        <w:spacing w:line="276" w:lineRule="auto"/>
        <w:ind w:right="6"/>
        <w:jc w:val="both"/>
        <w:rPr>
          <w:rFonts w:asciiTheme="minorHAnsi" w:eastAsia="Arial" w:hAnsiTheme="minorHAnsi" w:cstheme="minorHAnsi"/>
          <w:sz w:val="24"/>
          <w:szCs w:val="24"/>
        </w:rPr>
      </w:pPr>
      <w:r>
        <w:rPr>
          <w:rFonts w:asciiTheme="minorHAnsi" w:eastAsia="Arial" w:hAnsiTheme="minorHAnsi" w:cstheme="minorHAnsi"/>
          <w:sz w:val="24"/>
          <w:szCs w:val="24"/>
        </w:rPr>
        <w:t>Records including Payment cards, financial and banking records</w:t>
      </w:r>
    </w:p>
    <w:p w14:paraId="43AABFD3" w14:textId="560C29D7" w:rsidR="00D61900" w:rsidRPr="00444B01" w:rsidRDefault="00B42830" w:rsidP="00D61900">
      <w:pPr>
        <w:numPr>
          <w:ilvl w:val="0"/>
          <w:numId w:val="2"/>
        </w:numPr>
        <w:spacing w:line="276" w:lineRule="auto"/>
        <w:ind w:right="6"/>
        <w:jc w:val="both"/>
        <w:rPr>
          <w:rFonts w:asciiTheme="minorHAnsi" w:eastAsia="Arial" w:hAnsiTheme="minorHAnsi" w:cstheme="minorHAnsi"/>
          <w:sz w:val="24"/>
          <w:szCs w:val="24"/>
        </w:rPr>
      </w:pPr>
      <w:r>
        <w:rPr>
          <w:rFonts w:asciiTheme="minorHAnsi" w:eastAsia="Arial" w:hAnsiTheme="minorHAnsi" w:cstheme="minorHAnsi"/>
          <w:sz w:val="24"/>
          <w:szCs w:val="24"/>
        </w:rPr>
        <w:t xml:space="preserve">Health plans, member/group ID </w:t>
      </w:r>
    </w:p>
    <w:p w14:paraId="283F3D94" w14:textId="0805B92C" w:rsidR="00967F33" w:rsidRDefault="00D04AFF" w:rsidP="00B77F51">
      <w:pPr>
        <w:spacing w:line="276" w:lineRule="auto"/>
        <w:ind w:right="6"/>
        <w:jc w:val="both"/>
        <w:rPr>
          <w:rFonts w:asciiTheme="minorHAnsi" w:eastAsia="Arial" w:hAnsiTheme="minorHAnsi" w:cstheme="minorHAnsi"/>
          <w:b/>
          <w:bCs/>
          <w:sz w:val="24"/>
          <w:szCs w:val="24"/>
        </w:rPr>
      </w:pPr>
      <w:r w:rsidRPr="005B2A04">
        <w:rPr>
          <w:rFonts w:asciiTheme="minorHAnsi" w:eastAsia="Arial" w:hAnsiTheme="minorHAnsi" w:cstheme="minorHAnsi"/>
          <w:b/>
          <w:bCs/>
          <w:sz w:val="24"/>
          <w:szCs w:val="24"/>
        </w:rPr>
        <w:t>Impact</w:t>
      </w:r>
      <w:r w:rsidR="005B2A04" w:rsidRPr="005B2A04">
        <w:rPr>
          <w:rFonts w:asciiTheme="minorHAnsi" w:eastAsia="Arial" w:hAnsiTheme="minorHAnsi" w:cstheme="minorHAnsi"/>
          <w:b/>
          <w:bCs/>
          <w:sz w:val="24"/>
          <w:szCs w:val="24"/>
        </w:rPr>
        <w:t>:</w:t>
      </w:r>
      <w:r w:rsidRPr="005B2A04">
        <w:rPr>
          <w:rFonts w:asciiTheme="minorHAnsi" w:eastAsia="Arial" w:hAnsiTheme="minorHAnsi" w:cstheme="minorHAnsi"/>
          <w:b/>
          <w:bCs/>
          <w:sz w:val="24"/>
          <w:szCs w:val="24"/>
        </w:rPr>
        <w:t xml:space="preserve"> </w:t>
      </w:r>
    </w:p>
    <w:p w14:paraId="54523E9B" w14:textId="2D00989F" w:rsidR="00967F33" w:rsidRDefault="00AC7E29" w:rsidP="00B77F51">
      <w:pPr>
        <w:spacing w:line="276" w:lineRule="auto"/>
        <w:ind w:right="6"/>
        <w:jc w:val="both"/>
        <w:rPr>
          <w:rFonts w:asciiTheme="minorHAnsi" w:eastAsia="Arial" w:hAnsiTheme="minorHAnsi" w:cstheme="minorHAnsi"/>
          <w:sz w:val="24"/>
          <w:szCs w:val="24"/>
        </w:rPr>
      </w:pPr>
      <w:r>
        <w:rPr>
          <w:rFonts w:asciiTheme="minorHAnsi" w:eastAsia="Arial" w:hAnsiTheme="minorHAnsi" w:cstheme="minorHAnsi"/>
          <w:b/>
          <w:bCs/>
          <w:sz w:val="24"/>
          <w:szCs w:val="24"/>
        </w:rPr>
        <w:t xml:space="preserve"> </w:t>
      </w:r>
      <w:r>
        <w:rPr>
          <w:rFonts w:asciiTheme="minorHAnsi" w:eastAsia="Arial" w:hAnsiTheme="minorHAnsi" w:cstheme="minorHAnsi"/>
          <w:sz w:val="24"/>
          <w:szCs w:val="24"/>
        </w:rPr>
        <w:t xml:space="preserve">According to </w:t>
      </w:r>
      <w:r w:rsidRPr="00AC7E29">
        <w:rPr>
          <w:rFonts w:asciiTheme="minorHAnsi" w:eastAsia="Arial" w:hAnsiTheme="minorHAnsi" w:cstheme="minorHAnsi"/>
          <w:sz w:val="24"/>
          <w:szCs w:val="24"/>
        </w:rPr>
        <w:t>Team (2024</w:t>
      </w:r>
      <w:r w:rsidR="00967F33" w:rsidRPr="00AC7E29">
        <w:rPr>
          <w:rFonts w:asciiTheme="minorHAnsi" w:eastAsia="Arial" w:hAnsiTheme="minorHAnsi" w:cstheme="minorHAnsi"/>
          <w:sz w:val="24"/>
          <w:szCs w:val="24"/>
        </w:rPr>
        <w:t>)</w:t>
      </w:r>
      <w:r w:rsidR="00967F33">
        <w:rPr>
          <w:rFonts w:asciiTheme="minorHAnsi" w:eastAsia="Arial" w:hAnsiTheme="minorHAnsi" w:cstheme="minorHAnsi"/>
          <w:sz w:val="24"/>
          <w:szCs w:val="24"/>
        </w:rPr>
        <w:t xml:space="preserve"> Consequences of </w:t>
      </w:r>
      <w:r w:rsidR="00B42830">
        <w:rPr>
          <w:rFonts w:asciiTheme="minorHAnsi" w:eastAsia="Arial" w:hAnsiTheme="minorHAnsi" w:cstheme="minorHAnsi"/>
          <w:sz w:val="24"/>
          <w:szCs w:val="24"/>
        </w:rPr>
        <w:t>attack delayed Hospital</w:t>
      </w:r>
      <w:r w:rsidR="00967F33">
        <w:rPr>
          <w:rFonts w:asciiTheme="minorHAnsi" w:eastAsia="Arial" w:hAnsiTheme="minorHAnsi" w:cstheme="minorHAnsi"/>
          <w:sz w:val="24"/>
          <w:szCs w:val="24"/>
        </w:rPr>
        <w:t xml:space="preserve">, Healthcare provider faced revenue loss </w:t>
      </w:r>
      <w:r w:rsidR="00B42830">
        <w:rPr>
          <w:rFonts w:asciiTheme="minorHAnsi" w:eastAsia="Arial" w:hAnsiTheme="minorHAnsi" w:cstheme="minorHAnsi"/>
          <w:sz w:val="24"/>
          <w:szCs w:val="24"/>
        </w:rPr>
        <w:t xml:space="preserve">due to </w:t>
      </w:r>
      <w:r w:rsidR="00967F33">
        <w:rPr>
          <w:rFonts w:asciiTheme="minorHAnsi" w:eastAsia="Arial" w:hAnsiTheme="minorHAnsi" w:cstheme="minorHAnsi"/>
          <w:sz w:val="24"/>
          <w:szCs w:val="24"/>
        </w:rPr>
        <w:t xml:space="preserve"> </w:t>
      </w:r>
    </w:p>
    <w:p w14:paraId="5A067EBD" w14:textId="27BF3D72" w:rsidR="00967F33" w:rsidRDefault="00967F33" w:rsidP="00967F33">
      <w:pPr>
        <w:numPr>
          <w:ilvl w:val="0"/>
          <w:numId w:val="5"/>
        </w:numPr>
        <w:spacing w:line="276" w:lineRule="auto"/>
        <w:ind w:right="6"/>
        <w:jc w:val="both"/>
        <w:rPr>
          <w:rFonts w:asciiTheme="minorHAnsi" w:eastAsia="Arial" w:hAnsiTheme="minorHAnsi" w:cstheme="minorHAnsi"/>
          <w:sz w:val="24"/>
          <w:szCs w:val="24"/>
        </w:rPr>
      </w:pPr>
      <w:r>
        <w:rPr>
          <w:rFonts w:asciiTheme="minorHAnsi" w:eastAsia="Arial" w:hAnsiTheme="minorHAnsi" w:cstheme="minorHAnsi"/>
          <w:sz w:val="24"/>
          <w:szCs w:val="24"/>
        </w:rPr>
        <w:t xml:space="preserve">claim payments Suspended </w:t>
      </w:r>
    </w:p>
    <w:p w14:paraId="41873985" w14:textId="3B3AD9BB" w:rsidR="00967F33" w:rsidRDefault="00967F33" w:rsidP="00967F33">
      <w:pPr>
        <w:numPr>
          <w:ilvl w:val="0"/>
          <w:numId w:val="5"/>
        </w:numPr>
        <w:spacing w:line="276" w:lineRule="auto"/>
        <w:ind w:right="6"/>
        <w:jc w:val="both"/>
        <w:rPr>
          <w:rFonts w:asciiTheme="minorHAnsi" w:eastAsia="Arial" w:hAnsiTheme="minorHAnsi" w:cstheme="minorHAnsi"/>
          <w:sz w:val="24"/>
          <w:szCs w:val="24"/>
        </w:rPr>
      </w:pPr>
      <w:r>
        <w:rPr>
          <w:rFonts w:asciiTheme="minorHAnsi" w:eastAsia="Arial" w:hAnsiTheme="minorHAnsi" w:cstheme="minorHAnsi"/>
          <w:sz w:val="24"/>
          <w:szCs w:val="24"/>
        </w:rPr>
        <w:t>having trouble not able to submit claims</w:t>
      </w:r>
    </w:p>
    <w:p w14:paraId="420C22D3" w14:textId="5BBFABC8" w:rsidR="00967F33" w:rsidRDefault="00967F33" w:rsidP="00967F33">
      <w:pPr>
        <w:numPr>
          <w:ilvl w:val="0"/>
          <w:numId w:val="5"/>
        </w:numPr>
        <w:spacing w:line="276" w:lineRule="auto"/>
        <w:ind w:right="6"/>
        <w:jc w:val="both"/>
        <w:rPr>
          <w:rFonts w:asciiTheme="minorHAnsi" w:eastAsia="Arial" w:hAnsiTheme="minorHAnsi" w:cstheme="minorHAnsi"/>
          <w:sz w:val="24"/>
          <w:szCs w:val="24"/>
        </w:rPr>
      </w:pPr>
      <w:r>
        <w:rPr>
          <w:rFonts w:asciiTheme="minorHAnsi" w:eastAsia="Arial" w:hAnsiTheme="minorHAnsi" w:cstheme="minorHAnsi"/>
          <w:sz w:val="24"/>
          <w:szCs w:val="24"/>
        </w:rPr>
        <w:t>not able to obtain electronic remittance advice</w:t>
      </w:r>
    </w:p>
    <w:p w14:paraId="07A26F00" w14:textId="163DD33C" w:rsidR="00967F33" w:rsidRDefault="00B42830" w:rsidP="009F1D15">
      <w:pPr>
        <w:numPr>
          <w:ilvl w:val="0"/>
          <w:numId w:val="5"/>
        </w:numPr>
        <w:spacing w:line="276" w:lineRule="auto"/>
        <w:ind w:right="6"/>
        <w:jc w:val="both"/>
        <w:rPr>
          <w:rFonts w:ascii="Calibri" w:eastAsia="Arial" w:hAnsi="Calibri" w:cs="Calibri"/>
          <w:sz w:val="24"/>
          <w:szCs w:val="24"/>
        </w:rPr>
      </w:pPr>
      <w:r>
        <w:rPr>
          <w:rFonts w:asciiTheme="minorHAnsi" w:eastAsia="Arial" w:hAnsiTheme="minorHAnsi" w:cstheme="minorHAnsi"/>
          <w:sz w:val="24"/>
          <w:szCs w:val="24"/>
        </w:rPr>
        <w:t>According to (</w:t>
      </w:r>
      <w:r w:rsidRPr="000D161E">
        <w:rPr>
          <w:rFonts w:ascii="Calibri" w:eastAsia="Arial" w:hAnsi="Calibri" w:cs="Calibri"/>
          <w:b/>
          <w:bCs/>
          <w:sz w:val="24"/>
          <w:szCs w:val="24"/>
        </w:rPr>
        <w:t>Krebsonsecurity.com,2024</w:t>
      </w:r>
      <w:r w:rsidRPr="00B42830">
        <w:rPr>
          <w:rFonts w:ascii="Calibri" w:eastAsia="Arial" w:hAnsi="Calibri" w:cs="Calibri"/>
          <w:sz w:val="24"/>
          <w:szCs w:val="24"/>
        </w:rPr>
        <w:t>)</w:t>
      </w:r>
      <w:r>
        <w:rPr>
          <w:rFonts w:ascii="Calibri" w:eastAsia="Arial" w:hAnsi="Calibri" w:cs="Calibri"/>
          <w:sz w:val="24"/>
          <w:szCs w:val="24"/>
        </w:rPr>
        <w:t xml:space="preserve"> “</w:t>
      </w:r>
      <w:r w:rsidRPr="00B42830">
        <w:rPr>
          <w:rFonts w:ascii="Calibri" w:eastAsia="Arial" w:hAnsi="Calibri" w:cs="Calibri"/>
          <w:sz w:val="24"/>
          <w:szCs w:val="24"/>
        </w:rPr>
        <w:t>Change’s parent firm United Health Group had incurred $1.521 billion in direct breach response costs, and $2.457 billion in total cyberattack impacts.</w:t>
      </w:r>
      <w:r>
        <w:rPr>
          <w:rFonts w:ascii="Calibri" w:eastAsia="Arial" w:hAnsi="Calibri" w:cs="Calibri"/>
          <w:sz w:val="24"/>
          <w:szCs w:val="24"/>
        </w:rPr>
        <w:t>”</w:t>
      </w:r>
    </w:p>
    <w:p w14:paraId="4463EB5E" w14:textId="3AF1B5C8" w:rsidR="00D61900" w:rsidRPr="00444B01" w:rsidRDefault="00D61900" w:rsidP="00D61900">
      <w:pPr>
        <w:numPr>
          <w:ilvl w:val="0"/>
          <w:numId w:val="5"/>
        </w:numPr>
        <w:spacing w:line="276" w:lineRule="auto"/>
        <w:ind w:right="6"/>
        <w:jc w:val="both"/>
        <w:rPr>
          <w:rFonts w:ascii="Calibri" w:eastAsia="Arial" w:hAnsi="Calibri" w:cs="Calibri"/>
          <w:sz w:val="24"/>
          <w:szCs w:val="24"/>
        </w:rPr>
      </w:pPr>
      <w:r>
        <w:rPr>
          <w:rFonts w:ascii="Calibri" w:eastAsia="Arial" w:hAnsi="Calibri" w:cs="Calibri"/>
          <w:sz w:val="24"/>
          <w:szCs w:val="24"/>
        </w:rPr>
        <w:t>this</w:t>
      </w:r>
      <w:r w:rsidR="00B42830">
        <w:rPr>
          <w:rFonts w:ascii="Calibri" w:eastAsia="Arial" w:hAnsi="Calibri" w:cs="Calibri"/>
          <w:sz w:val="24"/>
          <w:szCs w:val="24"/>
        </w:rPr>
        <w:t xml:space="preserve"> cost also include </w:t>
      </w:r>
      <w:r>
        <w:rPr>
          <w:rFonts w:ascii="Calibri" w:eastAsia="Arial" w:hAnsi="Calibri" w:cs="Calibri"/>
          <w:sz w:val="24"/>
          <w:szCs w:val="24"/>
        </w:rPr>
        <w:t>ransomware of</w:t>
      </w:r>
      <w:r w:rsidR="00B42830">
        <w:rPr>
          <w:rFonts w:ascii="Calibri" w:eastAsia="Arial" w:hAnsi="Calibri" w:cs="Calibri"/>
          <w:sz w:val="24"/>
          <w:szCs w:val="24"/>
        </w:rPr>
        <w:t xml:space="preserve"> $22 </w:t>
      </w:r>
      <w:r>
        <w:rPr>
          <w:rFonts w:ascii="Calibri" w:eastAsia="Arial" w:hAnsi="Calibri" w:cs="Calibri"/>
          <w:sz w:val="24"/>
          <w:szCs w:val="24"/>
        </w:rPr>
        <w:t>million to</w:t>
      </w:r>
      <w:r w:rsidR="00B42830">
        <w:rPr>
          <w:rFonts w:ascii="Calibri" w:eastAsia="Arial" w:hAnsi="Calibri" w:cs="Calibri"/>
          <w:sz w:val="24"/>
          <w:szCs w:val="24"/>
        </w:rPr>
        <w:t xml:space="preserve"> BlackCat and ALPHV in exchange for to destroy the stolen healthcare data.</w:t>
      </w:r>
    </w:p>
    <w:p w14:paraId="0B8830AD" w14:textId="14BF406B" w:rsidR="005B2A04" w:rsidRDefault="00D04AFF" w:rsidP="00B77F51">
      <w:pPr>
        <w:spacing w:line="276" w:lineRule="auto"/>
        <w:ind w:right="6"/>
        <w:jc w:val="both"/>
        <w:rPr>
          <w:rFonts w:asciiTheme="minorHAnsi" w:eastAsia="Arial" w:hAnsiTheme="minorHAnsi" w:cstheme="minorHAnsi"/>
          <w:b/>
          <w:bCs/>
          <w:sz w:val="24"/>
          <w:szCs w:val="24"/>
        </w:rPr>
      </w:pPr>
      <w:r w:rsidRPr="005B2A04">
        <w:rPr>
          <w:rFonts w:asciiTheme="minorHAnsi" w:eastAsia="Arial" w:hAnsiTheme="minorHAnsi" w:cstheme="minorHAnsi"/>
          <w:b/>
          <w:bCs/>
          <w:sz w:val="24"/>
          <w:szCs w:val="24"/>
        </w:rPr>
        <w:t>Attack Vector</w:t>
      </w:r>
      <w:r w:rsidR="005B2A04">
        <w:rPr>
          <w:rFonts w:asciiTheme="minorHAnsi" w:eastAsia="Arial" w:hAnsiTheme="minorHAnsi" w:cstheme="minorHAnsi"/>
          <w:b/>
          <w:bCs/>
          <w:sz w:val="24"/>
          <w:szCs w:val="24"/>
        </w:rPr>
        <w:t>:</w:t>
      </w:r>
    </w:p>
    <w:p w14:paraId="73DACC7E" w14:textId="40E2E5AD" w:rsidR="00D61900" w:rsidRDefault="00B42830" w:rsidP="00D61900">
      <w:pPr>
        <w:spacing w:line="276" w:lineRule="auto"/>
        <w:ind w:right="6"/>
        <w:jc w:val="both"/>
        <w:rPr>
          <w:rFonts w:asciiTheme="minorHAnsi" w:eastAsia="Arial" w:hAnsiTheme="minorHAnsi" w:cstheme="minorHAnsi"/>
          <w:sz w:val="24"/>
          <w:szCs w:val="24"/>
        </w:rPr>
      </w:pPr>
      <w:r>
        <w:rPr>
          <w:rFonts w:asciiTheme="minorHAnsi" w:eastAsia="Arial" w:hAnsiTheme="minorHAnsi" w:cstheme="minorHAnsi"/>
          <w:sz w:val="24"/>
          <w:szCs w:val="24"/>
        </w:rPr>
        <w:t xml:space="preserve">According to </w:t>
      </w:r>
      <w:r w:rsidR="000D161E">
        <w:rPr>
          <w:rFonts w:asciiTheme="minorHAnsi" w:eastAsia="Arial" w:hAnsiTheme="minorHAnsi" w:cstheme="minorHAnsi"/>
          <w:sz w:val="24"/>
          <w:szCs w:val="24"/>
        </w:rPr>
        <w:t>(</w:t>
      </w:r>
      <w:r w:rsidR="00D61900" w:rsidRPr="000D161E">
        <w:rPr>
          <w:rFonts w:asciiTheme="minorHAnsi" w:eastAsia="Arial" w:hAnsiTheme="minorHAnsi" w:cstheme="minorHAnsi"/>
          <w:b/>
          <w:bCs/>
          <w:sz w:val="24"/>
          <w:szCs w:val="24"/>
        </w:rPr>
        <w:t>Sean Michael Kerner</w:t>
      </w:r>
      <w:r w:rsidR="000D161E" w:rsidRPr="000D161E">
        <w:rPr>
          <w:rFonts w:asciiTheme="minorHAnsi" w:eastAsia="Arial" w:hAnsiTheme="minorHAnsi" w:cstheme="minorHAnsi"/>
          <w:b/>
          <w:bCs/>
          <w:sz w:val="24"/>
          <w:szCs w:val="24"/>
        </w:rPr>
        <w:t>,</w:t>
      </w:r>
      <w:r w:rsidR="00D61900" w:rsidRPr="000D161E">
        <w:rPr>
          <w:rFonts w:asciiTheme="minorHAnsi" w:eastAsia="Arial" w:hAnsiTheme="minorHAnsi" w:cstheme="minorHAnsi"/>
          <w:b/>
          <w:bCs/>
          <w:sz w:val="24"/>
          <w:szCs w:val="24"/>
        </w:rPr>
        <w:t>2024</w:t>
      </w:r>
      <w:r w:rsidR="00D61900" w:rsidRPr="00D61900">
        <w:rPr>
          <w:rFonts w:asciiTheme="minorHAnsi" w:eastAsia="Arial" w:hAnsiTheme="minorHAnsi" w:cstheme="minorHAnsi"/>
          <w:sz w:val="24"/>
          <w:szCs w:val="24"/>
        </w:rPr>
        <w:t>)</w:t>
      </w:r>
      <w:r w:rsidR="00D61900">
        <w:rPr>
          <w:rFonts w:asciiTheme="minorHAnsi" w:eastAsia="Arial" w:hAnsiTheme="minorHAnsi" w:cstheme="minorHAnsi"/>
          <w:sz w:val="24"/>
          <w:szCs w:val="24"/>
        </w:rPr>
        <w:t xml:space="preserve"> Change Healthcare Network have not been Publicly Disclosed while we induce common to BlackCat/ALPHV tactics includes Gaining access through Remote desktop and brute-force attack against Active Directory (AD).</w:t>
      </w:r>
    </w:p>
    <w:p w14:paraId="07E20CE5" w14:textId="5F753B18" w:rsidR="00D61900" w:rsidRDefault="009F1D15" w:rsidP="00B77F51">
      <w:pPr>
        <w:spacing w:line="276" w:lineRule="auto"/>
        <w:ind w:right="6"/>
        <w:jc w:val="both"/>
      </w:pPr>
      <w:r w:rsidRPr="00D61900">
        <w:rPr>
          <w:rFonts w:asciiTheme="minorHAnsi" w:eastAsia="Arial" w:hAnsiTheme="minorHAnsi" w:cstheme="minorHAnsi"/>
          <w:b/>
          <w:bCs/>
          <w:sz w:val="24"/>
          <w:szCs w:val="24"/>
        </w:rPr>
        <w:t>Timelin</w:t>
      </w:r>
      <w:r>
        <w:rPr>
          <w:rFonts w:asciiTheme="minorHAnsi" w:eastAsia="Arial" w:hAnsiTheme="minorHAnsi" w:cstheme="minorHAnsi"/>
          <w:b/>
          <w:bCs/>
          <w:sz w:val="24"/>
          <w:szCs w:val="24"/>
        </w:rPr>
        <w:t>e</w:t>
      </w:r>
      <w:r w:rsidRPr="00D61900">
        <w:rPr>
          <w:rFonts w:asciiTheme="minorHAnsi" w:eastAsia="Arial" w:hAnsiTheme="minorHAnsi" w:cstheme="minorHAnsi"/>
          <w:b/>
          <w:bCs/>
          <w:sz w:val="24"/>
          <w:szCs w:val="24"/>
        </w:rPr>
        <w:t xml:space="preserve"> Diagram</w:t>
      </w:r>
      <w:r w:rsidR="00D61900" w:rsidRPr="00D61900">
        <w:rPr>
          <w:rFonts w:asciiTheme="minorHAnsi" w:eastAsia="Arial" w:hAnsiTheme="minorHAnsi" w:cstheme="minorHAnsi"/>
          <w:b/>
          <w:bCs/>
          <w:sz w:val="24"/>
          <w:szCs w:val="24"/>
        </w:rPr>
        <w:t>:</w:t>
      </w:r>
      <w:r>
        <w:t xml:space="preserve"> </w:t>
      </w:r>
    </w:p>
    <w:p w14:paraId="0627F8DF" w14:textId="43ACEE90" w:rsidR="00444B01" w:rsidRDefault="00B84858" w:rsidP="00B77F51">
      <w:pPr>
        <w:spacing w:line="276" w:lineRule="auto"/>
        <w:ind w:right="6"/>
        <w:jc w:val="both"/>
      </w:pPr>
      <w:r w:rsidRPr="00950D24">
        <w:rPr>
          <w:noProof/>
        </w:rPr>
        <w:drawing>
          <wp:inline distT="0" distB="0" distL="0" distR="0" wp14:anchorId="4A550EE1" wp14:editId="741423C3">
            <wp:extent cx="5581650" cy="2494915"/>
            <wp:effectExtent l="0" t="0" r="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2494915"/>
                    </a:xfrm>
                    <a:prstGeom prst="rect">
                      <a:avLst/>
                    </a:prstGeom>
                    <a:noFill/>
                    <a:ln>
                      <a:noFill/>
                    </a:ln>
                  </pic:spPr>
                </pic:pic>
              </a:graphicData>
            </a:graphic>
          </wp:inline>
        </w:drawing>
      </w:r>
    </w:p>
    <w:p w14:paraId="65F9A712" w14:textId="15CC8D0F" w:rsidR="009F1D15" w:rsidRDefault="00B84858" w:rsidP="00B77F51">
      <w:pPr>
        <w:spacing w:line="276" w:lineRule="auto"/>
        <w:ind w:right="6"/>
        <w:jc w:val="both"/>
        <w:rPr>
          <w:noProof/>
        </w:rPr>
      </w:pPr>
      <w:r w:rsidRPr="00950D24">
        <w:rPr>
          <w:noProof/>
        </w:rPr>
        <w:lastRenderedPageBreak/>
        <w:drawing>
          <wp:inline distT="0" distB="0" distL="0" distR="0" wp14:anchorId="5AF22A22" wp14:editId="35BFAFEB">
            <wp:extent cx="5010785" cy="4011930"/>
            <wp:effectExtent l="0" t="0" r="0" b="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0785" cy="4011930"/>
                    </a:xfrm>
                    <a:prstGeom prst="rect">
                      <a:avLst/>
                    </a:prstGeom>
                    <a:noFill/>
                    <a:ln>
                      <a:noFill/>
                    </a:ln>
                  </pic:spPr>
                </pic:pic>
              </a:graphicData>
            </a:graphic>
          </wp:inline>
        </w:drawing>
      </w:r>
    </w:p>
    <w:p w14:paraId="17F0E752" w14:textId="77777777" w:rsidR="009F1D15" w:rsidRDefault="009F1D15" w:rsidP="00B77F51">
      <w:pPr>
        <w:spacing w:line="276" w:lineRule="auto"/>
        <w:ind w:right="6"/>
        <w:jc w:val="both"/>
      </w:pPr>
    </w:p>
    <w:p w14:paraId="663F20D2" w14:textId="4FA8B53D" w:rsidR="00D61900" w:rsidRDefault="009F1D15" w:rsidP="00B77F51">
      <w:pPr>
        <w:spacing w:line="276" w:lineRule="auto"/>
        <w:ind w:right="6"/>
        <w:jc w:val="both"/>
        <w:rPr>
          <w:rFonts w:ascii="Calibri" w:eastAsia="Arial" w:hAnsi="Calibri" w:cs="Calibri"/>
          <w:sz w:val="24"/>
          <w:szCs w:val="24"/>
        </w:rPr>
      </w:pPr>
      <w:hyperlink r:id="rId26" w:history="1">
        <w:r w:rsidRPr="009F1D15">
          <w:rPr>
            <w:rStyle w:val="Hyperlink"/>
            <w:rFonts w:ascii="Calibri" w:eastAsia="Arial" w:hAnsi="Calibri" w:cs="Calibri"/>
            <w:sz w:val="24"/>
            <w:szCs w:val="24"/>
          </w:rPr>
          <w:t>https://www.healthleadersmedia.com/sites/hlmp/files/files/timeline.jpg</w:t>
        </w:r>
      </w:hyperlink>
    </w:p>
    <w:p w14:paraId="719F8D0A" w14:textId="77777777" w:rsidR="00584FD6" w:rsidRPr="009F1D15" w:rsidRDefault="00584FD6" w:rsidP="00B77F51">
      <w:pPr>
        <w:spacing w:line="276" w:lineRule="auto"/>
        <w:ind w:right="6"/>
        <w:jc w:val="both"/>
        <w:rPr>
          <w:rFonts w:asciiTheme="minorHAnsi" w:eastAsia="Arial" w:hAnsiTheme="minorHAnsi" w:cstheme="minorHAnsi"/>
          <w:sz w:val="24"/>
          <w:szCs w:val="24"/>
        </w:rPr>
      </w:pPr>
    </w:p>
    <w:p w14:paraId="6E26BAA4" w14:textId="7820B706" w:rsidR="00F13B4C" w:rsidRDefault="006B6FBF" w:rsidP="00F13B4C">
      <w:pPr>
        <w:pStyle w:val="Heading1"/>
        <w:rPr>
          <w:lang w:val="en-GB"/>
        </w:rPr>
      </w:pPr>
      <w:r>
        <w:rPr>
          <w:lang w:val="en-GB"/>
        </w:rPr>
        <w:t>Q2 answer</w:t>
      </w:r>
    </w:p>
    <w:p w14:paraId="2C873B18" w14:textId="1B1F10FB" w:rsidR="00046329" w:rsidRDefault="00046329" w:rsidP="00046329">
      <w:pPr>
        <w:jc w:val="both"/>
        <w:rPr>
          <w:rFonts w:asciiTheme="minorHAnsi" w:hAnsiTheme="minorHAnsi" w:cstheme="minorHAnsi"/>
          <w:sz w:val="24"/>
          <w:szCs w:val="24"/>
          <w:lang w:val="en-GB"/>
        </w:rPr>
      </w:pPr>
      <w:r w:rsidRPr="00046329">
        <w:rPr>
          <w:rFonts w:asciiTheme="minorHAnsi" w:hAnsiTheme="minorHAnsi" w:cstheme="minorHAnsi"/>
          <w:sz w:val="24"/>
          <w:szCs w:val="24"/>
          <w:lang w:val="en-GB"/>
        </w:rPr>
        <w:t>These Incidents exposed Vulnerabilities in Health insurance sector</w:t>
      </w:r>
      <w:r>
        <w:rPr>
          <w:rFonts w:asciiTheme="minorHAnsi" w:hAnsiTheme="minorHAnsi" w:cstheme="minorHAnsi"/>
          <w:sz w:val="24"/>
          <w:szCs w:val="24"/>
          <w:lang w:val="en-GB"/>
        </w:rPr>
        <w:t xml:space="preserve"> such as compromising Sensitive data, Disrupting the operations, Causing huge financial loss and Reputational damage. To Address these Cyber-attack, we can apply CNSS Security Model also known as McCumber Cube</w:t>
      </w:r>
      <w:r w:rsidR="004248D7">
        <w:rPr>
          <w:rFonts w:asciiTheme="minorHAnsi" w:hAnsiTheme="minorHAnsi" w:cstheme="minorHAnsi"/>
          <w:sz w:val="24"/>
          <w:szCs w:val="24"/>
          <w:lang w:val="en-GB"/>
        </w:rPr>
        <w:t xml:space="preserve"> to our </w:t>
      </w:r>
      <w:proofErr w:type="spellStart"/>
      <w:r w:rsidR="004248D7">
        <w:rPr>
          <w:rFonts w:asciiTheme="minorHAnsi" w:hAnsiTheme="minorHAnsi" w:cstheme="minorHAnsi"/>
          <w:sz w:val="24"/>
          <w:szCs w:val="24"/>
          <w:lang w:val="en-GB"/>
        </w:rPr>
        <w:t>PeopleInsure</w:t>
      </w:r>
      <w:proofErr w:type="spellEnd"/>
      <w:r w:rsidR="004248D7">
        <w:rPr>
          <w:rFonts w:asciiTheme="minorHAnsi" w:hAnsiTheme="minorHAnsi" w:cstheme="minorHAnsi"/>
          <w:sz w:val="24"/>
          <w:szCs w:val="24"/>
          <w:lang w:val="en-GB"/>
        </w:rPr>
        <w:t xml:space="preserve"> company</w:t>
      </w:r>
      <w:r>
        <w:rPr>
          <w:rFonts w:asciiTheme="minorHAnsi" w:hAnsiTheme="minorHAnsi" w:cstheme="minorHAnsi"/>
          <w:sz w:val="24"/>
          <w:szCs w:val="24"/>
          <w:lang w:val="en-GB"/>
        </w:rPr>
        <w:t>.</w:t>
      </w:r>
    </w:p>
    <w:p w14:paraId="27A1CEF7" w14:textId="77777777" w:rsidR="00046329" w:rsidRDefault="00046329" w:rsidP="00046329">
      <w:pPr>
        <w:jc w:val="both"/>
        <w:rPr>
          <w:rFonts w:asciiTheme="minorHAnsi" w:hAnsiTheme="minorHAnsi" w:cstheme="minorHAnsi"/>
          <w:sz w:val="24"/>
          <w:szCs w:val="24"/>
          <w:lang w:val="en-GB"/>
        </w:rPr>
      </w:pPr>
    </w:p>
    <w:p w14:paraId="43D007B0" w14:textId="3A51D8B4" w:rsidR="00046329" w:rsidRPr="00046329" w:rsidRDefault="00046329" w:rsidP="00046329">
      <w:pPr>
        <w:jc w:val="both"/>
        <w:rPr>
          <w:rFonts w:asciiTheme="minorHAnsi" w:hAnsiTheme="minorHAnsi" w:cstheme="minorHAnsi"/>
          <w:sz w:val="24"/>
          <w:szCs w:val="24"/>
          <w:lang w:val="en-GB"/>
        </w:rPr>
      </w:pPr>
      <w:r>
        <w:rPr>
          <w:rFonts w:asciiTheme="minorHAnsi" w:hAnsiTheme="minorHAnsi" w:cstheme="minorHAnsi"/>
          <w:sz w:val="24"/>
          <w:szCs w:val="24"/>
          <w:lang w:val="en-GB"/>
        </w:rPr>
        <w:t xml:space="preserve">The CNSS Security Model provides framework for Securing </w:t>
      </w:r>
      <w:r w:rsidR="00CC383C">
        <w:rPr>
          <w:rFonts w:asciiTheme="minorHAnsi" w:hAnsiTheme="minorHAnsi" w:cstheme="minorHAnsi"/>
          <w:sz w:val="24"/>
          <w:szCs w:val="24"/>
          <w:lang w:val="en-GB"/>
        </w:rPr>
        <w:t>data evaluating</w:t>
      </w:r>
      <w:r>
        <w:rPr>
          <w:rFonts w:asciiTheme="minorHAnsi" w:hAnsiTheme="minorHAnsi" w:cstheme="minorHAnsi"/>
          <w:sz w:val="24"/>
          <w:szCs w:val="24"/>
          <w:lang w:val="en-GB"/>
        </w:rPr>
        <w:t xml:space="preserve"> the Intersection of Three core dimensions: Information, Technology and people alongside with Triad </w:t>
      </w:r>
      <w:r w:rsidR="00CC383C">
        <w:rPr>
          <w:rFonts w:asciiTheme="minorHAnsi" w:hAnsiTheme="minorHAnsi" w:cstheme="minorHAnsi"/>
          <w:sz w:val="24"/>
          <w:szCs w:val="24"/>
          <w:lang w:val="en-GB"/>
        </w:rPr>
        <w:t>Security:</w:t>
      </w:r>
      <w:r>
        <w:rPr>
          <w:rFonts w:asciiTheme="minorHAnsi" w:hAnsiTheme="minorHAnsi" w:cstheme="minorHAnsi"/>
          <w:sz w:val="24"/>
          <w:szCs w:val="24"/>
          <w:lang w:val="en-GB"/>
        </w:rPr>
        <w:t xml:space="preserve"> Confidentiality, Integrity and Availability. Using this </w:t>
      </w:r>
      <w:r w:rsidR="00CC383C">
        <w:rPr>
          <w:rFonts w:asciiTheme="minorHAnsi" w:hAnsiTheme="minorHAnsi" w:cstheme="minorHAnsi"/>
          <w:sz w:val="24"/>
          <w:szCs w:val="24"/>
          <w:lang w:val="en-GB"/>
        </w:rPr>
        <w:t>model, we</w:t>
      </w:r>
      <w:r>
        <w:rPr>
          <w:rFonts w:asciiTheme="minorHAnsi" w:hAnsiTheme="minorHAnsi" w:cstheme="minorHAnsi"/>
          <w:sz w:val="24"/>
          <w:szCs w:val="24"/>
          <w:lang w:val="en-GB"/>
        </w:rPr>
        <w:t xml:space="preserve"> </w:t>
      </w:r>
      <w:r w:rsidR="00CC383C">
        <w:rPr>
          <w:rFonts w:asciiTheme="minorHAnsi" w:hAnsiTheme="minorHAnsi" w:cstheme="minorHAnsi"/>
          <w:sz w:val="24"/>
          <w:szCs w:val="24"/>
          <w:lang w:val="en-GB"/>
        </w:rPr>
        <w:t>can implement</w:t>
      </w:r>
      <w:r>
        <w:rPr>
          <w:rFonts w:asciiTheme="minorHAnsi" w:hAnsiTheme="minorHAnsi" w:cstheme="minorHAnsi"/>
          <w:sz w:val="24"/>
          <w:szCs w:val="24"/>
          <w:lang w:val="en-GB"/>
        </w:rPr>
        <w:t xml:space="preserve"> in Health insurance sector to target security controls to enhance their cyber </w:t>
      </w:r>
      <w:r w:rsidR="00CC383C">
        <w:rPr>
          <w:rFonts w:asciiTheme="minorHAnsi" w:hAnsiTheme="minorHAnsi" w:cstheme="minorHAnsi"/>
          <w:sz w:val="24"/>
          <w:szCs w:val="24"/>
          <w:lang w:val="en-GB"/>
        </w:rPr>
        <w:t>security and</w:t>
      </w:r>
      <w:r>
        <w:rPr>
          <w:rFonts w:asciiTheme="minorHAnsi" w:hAnsiTheme="minorHAnsi" w:cstheme="minorHAnsi"/>
          <w:sz w:val="24"/>
          <w:szCs w:val="24"/>
          <w:lang w:val="en-GB"/>
        </w:rPr>
        <w:t xml:space="preserve"> mitigate future threat</w:t>
      </w:r>
    </w:p>
    <w:p w14:paraId="26523011" w14:textId="7DCDAFB7" w:rsidR="00F13B4C" w:rsidRDefault="00CC383C" w:rsidP="00F13B4C">
      <w:pPr>
        <w:pStyle w:val="Heading2"/>
        <w:rPr>
          <w:i w:val="0"/>
          <w:iCs w:val="0"/>
        </w:rPr>
      </w:pPr>
      <w:r>
        <w:rPr>
          <w:i w:val="0"/>
          <w:iCs w:val="0"/>
        </w:rPr>
        <w:t>Intersection1:</w:t>
      </w:r>
      <w:r w:rsidR="0063267D">
        <w:rPr>
          <w:i w:val="0"/>
          <w:iCs w:val="0"/>
        </w:rPr>
        <w:t xml:space="preserve"> Information</w:t>
      </w:r>
      <w:r>
        <w:rPr>
          <w:i w:val="0"/>
          <w:iCs w:val="0"/>
        </w:rPr>
        <w:t xml:space="preserve">, </w:t>
      </w:r>
      <w:r w:rsidR="0063267D">
        <w:rPr>
          <w:i w:val="0"/>
          <w:iCs w:val="0"/>
        </w:rPr>
        <w:t xml:space="preserve">Integrity </w:t>
      </w:r>
      <w:r>
        <w:rPr>
          <w:i w:val="0"/>
          <w:iCs w:val="0"/>
        </w:rPr>
        <w:t>and Storage:</w:t>
      </w:r>
    </w:p>
    <w:p w14:paraId="342C3770" w14:textId="764AFF65" w:rsidR="001E1BF5" w:rsidRDefault="001E1BF5" w:rsidP="001E1BF5">
      <w:pPr>
        <w:jc w:val="both"/>
        <w:rPr>
          <w:rFonts w:asciiTheme="minorHAnsi" w:hAnsiTheme="minorHAnsi" w:cstheme="minorHAnsi"/>
          <w:sz w:val="24"/>
          <w:szCs w:val="24"/>
        </w:rPr>
      </w:pPr>
      <w:r w:rsidRPr="001E1BF5">
        <w:rPr>
          <w:rFonts w:asciiTheme="minorHAnsi" w:hAnsiTheme="minorHAnsi" w:cstheme="minorHAnsi"/>
          <w:b/>
          <w:bCs/>
          <w:sz w:val="24"/>
          <w:szCs w:val="24"/>
        </w:rPr>
        <w:t>Security Control:</w:t>
      </w:r>
      <w:r w:rsidRPr="001E1BF5">
        <w:rPr>
          <w:rFonts w:asciiTheme="minorHAnsi" w:hAnsiTheme="minorHAnsi" w:cstheme="minorHAnsi"/>
          <w:sz w:val="24"/>
          <w:szCs w:val="24"/>
        </w:rPr>
        <w:t xml:space="preserve"> Cryptographic Hashing </w:t>
      </w:r>
    </w:p>
    <w:p w14:paraId="62753F0D" w14:textId="77777777" w:rsidR="004248D7" w:rsidRPr="001E1BF5" w:rsidRDefault="004248D7" w:rsidP="001E1BF5">
      <w:pPr>
        <w:jc w:val="both"/>
        <w:rPr>
          <w:rFonts w:asciiTheme="minorHAnsi" w:hAnsiTheme="minorHAnsi" w:cstheme="minorHAnsi"/>
          <w:sz w:val="24"/>
          <w:szCs w:val="24"/>
        </w:rPr>
      </w:pPr>
    </w:p>
    <w:p w14:paraId="1FF506D2" w14:textId="45ABB31B" w:rsidR="001E1BF5" w:rsidRDefault="00E860DD" w:rsidP="001E1BF5">
      <w:pPr>
        <w:jc w:val="both"/>
        <w:rPr>
          <w:rFonts w:asciiTheme="minorHAnsi" w:hAnsiTheme="minorHAnsi" w:cstheme="minorHAnsi"/>
          <w:sz w:val="24"/>
          <w:szCs w:val="24"/>
        </w:rPr>
      </w:pPr>
      <w:r w:rsidRPr="00E860DD">
        <w:rPr>
          <w:rFonts w:asciiTheme="minorHAnsi" w:hAnsiTheme="minorHAnsi" w:cstheme="minorHAnsi"/>
          <w:b/>
          <w:bCs/>
          <w:sz w:val="24"/>
          <w:szCs w:val="24"/>
        </w:rPr>
        <w:t>Description:</w:t>
      </w:r>
      <w:r>
        <w:rPr>
          <w:rFonts w:asciiTheme="minorHAnsi" w:hAnsiTheme="minorHAnsi" w:cstheme="minorHAnsi"/>
          <w:sz w:val="24"/>
          <w:szCs w:val="24"/>
        </w:rPr>
        <w:t xml:space="preserve"> </w:t>
      </w:r>
      <w:r w:rsidR="001E1BF5" w:rsidRPr="001E1BF5">
        <w:rPr>
          <w:rFonts w:asciiTheme="minorHAnsi" w:hAnsiTheme="minorHAnsi" w:cstheme="minorHAnsi"/>
          <w:sz w:val="24"/>
          <w:szCs w:val="24"/>
        </w:rPr>
        <w:t>It Ensures the integrity of stored Health insurance data like policy details</w:t>
      </w:r>
      <w:r>
        <w:rPr>
          <w:rFonts w:asciiTheme="minorHAnsi" w:hAnsiTheme="minorHAnsi" w:cstheme="minorHAnsi"/>
          <w:sz w:val="24"/>
          <w:szCs w:val="24"/>
        </w:rPr>
        <w:t>,</w:t>
      </w:r>
      <w:r w:rsidR="001E1BF5" w:rsidRPr="001E1BF5">
        <w:rPr>
          <w:rFonts w:asciiTheme="minorHAnsi" w:hAnsiTheme="minorHAnsi" w:cstheme="minorHAnsi"/>
          <w:sz w:val="24"/>
          <w:szCs w:val="24"/>
        </w:rPr>
        <w:t xml:space="preserve"> medical records and claims</w:t>
      </w:r>
      <w:r>
        <w:rPr>
          <w:rFonts w:asciiTheme="minorHAnsi" w:hAnsiTheme="minorHAnsi" w:cstheme="minorHAnsi"/>
          <w:sz w:val="24"/>
          <w:szCs w:val="24"/>
        </w:rPr>
        <w:t xml:space="preserve"> history etc</w:t>
      </w:r>
      <w:r w:rsidR="001E1BF5" w:rsidRPr="001E1BF5">
        <w:rPr>
          <w:rFonts w:asciiTheme="minorHAnsi" w:hAnsiTheme="minorHAnsi" w:cstheme="minorHAnsi"/>
          <w:sz w:val="24"/>
          <w:szCs w:val="24"/>
        </w:rPr>
        <w:t xml:space="preserve">; this information is </w:t>
      </w:r>
      <w:r w:rsidR="004248D7">
        <w:rPr>
          <w:rFonts w:asciiTheme="minorHAnsi" w:hAnsiTheme="minorHAnsi" w:cstheme="minorHAnsi"/>
          <w:sz w:val="24"/>
          <w:szCs w:val="24"/>
        </w:rPr>
        <w:t>important for</w:t>
      </w:r>
      <w:r w:rsidR="001E1BF5">
        <w:rPr>
          <w:rFonts w:asciiTheme="minorHAnsi" w:hAnsiTheme="minorHAnsi" w:cstheme="minorHAnsi"/>
          <w:sz w:val="24"/>
          <w:szCs w:val="24"/>
        </w:rPr>
        <w:t xml:space="preserve"> preventing unauthorized changes. Any Modification in this data will lead to major issues such as incorrect billing, altered customer information.</w:t>
      </w:r>
    </w:p>
    <w:p w14:paraId="4631AEF6" w14:textId="77777777" w:rsidR="00584FD6" w:rsidRDefault="00584FD6" w:rsidP="001E1BF5">
      <w:pPr>
        <w:jc w:val="both"/>
        <w:rPr>
          <w:rFonts w:asciiTheme="minorHAnsi" w:hAnsiTheme="minorHAnsi" w:cstheme="minorHAnsi"/>
          <w:sz w:val="24"/>
          <w:szCs w:val="24"/>
        </w:rPr>
      </w:pPr>
    </w:p>
    <w:p w14:paraId="7955C0F7" w14:textId="77777777" w:rsidR="00584FD6" w:rsidRDefault="00584FD6" w:rsidP="001E1BF5">
      <w:pPr>
        <w:jc w:val="both"/>
        <w:rPr>
          <w:rFonts w:asciiTheme="minorHAnsi" w:hAnsiTheme="minorHAnsi" w:cstheme="minorHAnsi"/>
          <w:sz w:val="24"/>
          <w:szCs w:val="24"/>
        </w:rPr>
      </w:pPr>
    </w:p>
    <w:p w14:paraId="3CE9EDAC" w14:textId="77777777" w:rsidR="00584FD6" w:rsidRDefault="00584FD6" w:rsidP="001E1BF5">
      <w:pPr>
        <w:jc w:val="both"/>
        <w:rPr>
          <w:rFonts w:asciiTheme="minorHAnsi" w:hAnsiTheme="minorHAnsi" w:cstheme="minorHAnsi"/>
          <w:sz w:val="24"/>
          <w:szCs w:val="24"/>
        </w:rPr>
      </w:pPr>
    </w:p>
    <w:p w14:paraId="6407A015" w14:textId="77777777" w:rsidR="007B5F0E" w:rsidRDefault="007B5F0E" w:rsidP="001E1BF5">
      <w:pPr>
        <w:jc w:val="both"/>
        <w:rPr>
          <w:rFonts w:asciiTheme="minorHAnsi" w:hAnsiTheme="minorHAnsi" w:cstheme="minorHAnsi"/>
          <w:sz w:val="24"/>
          <w:szCs w:val="24"/>
        </w:rPr>
      </w:pPr>
    </w:p>
    <w:p w14:paraId="448603ED" w14:textId="4700CE5B" w:rsidR="007B5F0E" w:rsidRPr="004248D7" w:rsidRDefault="001E1BF5" w:rsidP="001E1BF5">
      <w:pPr>
        <w:jc w:val="both"/>
        <w:rPr>
          <w:rFonts w:asciiTheme="minorHAnsi" w:hAnsiTheme="minorHAnsi" w:cstheme="minorHAnsi"/>
          <w:b/>
          <w:bCs/>
          <w:sz w:val="24"/>
          <w:szCs w:val="24"/>
        </w:rPr>
      </w:pPr>
      <w:r w:rsidRPr="001E1BF5">
        <w:rPr>
          <w:rFonts w:asciiTheme="minorHAnsi" w:hAnsiTheme="minorHAnsi" w:cstheme="minorHAnsi"/>
          <w:b/>
          <w:bCs/>
          <w:sz w:val="24"/>
          <w:szCs w:val="24"/>
        </w:rPr>
        <w:lastRenderedPageBreak/>
        <w:t>Implementation:</w:t>
      </w:r>
      <w:r w:rsidR="000D161E">
        <w:rPr>
          <w:rFonts w:asciiTheme="minorHAnsi" w:hAnsiTheme="minorHAnsi" w:cstheme="minorHAnsi"/>
          <w:b/>
          <w:bCs/>
          <w:sz w:val="24"/>
          <w:szCs w:val="24"/>
        </w:rPr>
        <w:t xml:space="preserve"> </w:t>
      </w:r>
      <w:r w:rsidRPr="001E1BF5">
        <w:rPr>
          <w:rFonts w:asciiTheme="minorHAnsi" w:hAnsiTheme="minorHAnsi" w:cstheme="minorHAnsi"/>
          <w:sz w:val="24"/>
          <w:szCs w:val="24"/>
        </w:rPr>
        <w:t>Cryptographic hashing</w:t>
      </w:r>
      <w:r>
        <w:rPr>
          <w:rFonts w:asciiTheme="minorHAnsi" w:hAnsiTheme="minorHAnsi" w:cstheme="minorHAnsi"/>
          <w:sz w:val="24"/>
          <w:szCs w:val="24"/>
        </w:rPr>
        <w:t xml:space="preserve"> is a way to verify data integrity by using cryptographic hashing algorithms to generate a unique hash for each data </w:t>
      </w:r>
      <w:r w:rsidR="007B5F0E">
        <w:rPr>
          <w:rFonts w:asciiTheme="minorHAnsi" w:hAnsiTheme="minorHAnsi" w:cstheme="minorHAnsi"/>
          <w:sz w:val="24"/>
          <w:szCs w:val="24"/>
        </w:rPr>
        <w:t>entry. the hash is calculated and stored alongside with data. Regular check can be made by recalculating the hash and it can compare with original hash to identify any difference in hash number.</w:t>
      </w:r>
    </w:p>
    <w:p w14:paraId="7E069353" w14:textId="7B57423D" w:rsidR="00F13B4C" w:rsidRDefault="004131E9" w:rsidP="004248D7">
      <w:pPr>
        <w:pStyle w:val="Heading2"/>
        <w:jc w:val="both"/>
        <w:rPr>
          <w:i w:val="0"/>
          <w:iCs w:val="0"/>
        </w:rPr>
      </w:pPr>
      <w:r>
        <w:rPr>
          <w:i w:val="0"/>
          <w:iCs w:val="0"/>
        </w:rPr>
        <w:t>Intersection 2: Technology, Confidentiality and Transmission</w:t>
      </w:r>
    </w:p>
    <w:p w14:paraId="3EAED108" w14:textId="3B8F9668" w:rsidR="004131E9" w:rsidRDefault="004131E9" w:rsidP="004248D7">
      <w:pPr>
        <w:jc w:val="both"/>
        <w:rPr>
          <w:rFonts w:asciiTheme="minorHAnsi" w:hAnsiTheme="minorHAnsi" w:cstheme="minorHAnsi"/>
          <w:sz w:val="24"/>
          <w:szCs w:val="24"/>
        </w:rPr>
      </w:pPr>
      <w:r w:rsidRPr="004248D7">
        <w:rPr>
          <w:rFonts w:asciiTheme="minorHAnsi" w:hAnsiTheme="minorHAnsi" w:cstheme="minorHAnsi"/>
          <w:b/>
          <w:bCs/>
          <w:sz w:val="24"/>
          <w:szCs w:val="24"/>
        </w:rPr>
        <w:t xml:space="preserve">Security control: </w:t>
      </w:r>
      <w:r w:rsidRPr="004248D7">
        <w:rPr>
          <w:rFonts w:asciiTheme="minorHAnsi" w:hAnsiTheme="minorHAnsi" w:cstheme="minorHAnsi"/>
          <w:sz w:val="24"/>
          <w:szCs w:val="24"/>
        </w:rPr>
        <w:t>End to End Encryption</w:t>
      </w:r>
    </w:p>
    <w:p w14:paraId="2BE11BEE" w14:textId="77777777" w:rsidR="004248D7" w:rsidRPr="004248D7" w:rsidRDefault="004248D7" w:rsidP="004248D7">
      <w:pPr>
        <w:jc w:val="both"/>
        <w:rPr>
          <w:rFonts w:asciiTheme="minorHAnsi" w:hAnsiTheme="minorHAnsi" w:cstheme="minorHAnsi"/>
          <w:sz w:val="24"/>
          <w:szCs w:val="24"/>
        </w:rPr>
      </w:pPr>
    </w:p>
    <w:p w14:paraId="5693F1A9" w14:textId="6680F31F" w:rsidR="004131E9" w:rsidRDefault="004248D7" w:rsidP="004248D7">
      <w:pPr>
        <w:jc w:val="both"/>
        <w:rPr>
          <w:rFonts w:asciiTheme="minorHAnsi" w:hAnsiTheme="minorHAnsi" w:cstheme="minorHAnsi"/>
          <w:sz w:val="24"/>
          <w:szCs w:val="24"/>
        </w:rPr>
      </w:pPr>
      <w:r w:rsidRPr="004248D7">
        <w:rPr>
          <w:rFonts w:asciiTheme="minorHAnsi" w:hAnsiTheme="minorHAnsi" w:cstheme="minorHAnsi"/>
          <w:b/>
          <w:bCs/>
          <w:sz w:val="24"/>
          <w:szCs w:val="24"/>
        </w:rPr>
        <w:t>Description:</w:t>
      </w:r>
      <w:r w:rsidRPr="004248D7">
        <w:rPr>
          <w:rFonts w:asciiTheme="minorHAnsi" w:hAnsiTheme="minorHAnsi" w:cstheme="minorHAnsi"/>
          <w:sz w:val="24"/>
          <w:szCs w:val="24"/>
        </w:rPr>
        <w:t xml:space="preserve"> This</w:t>
      </w:r>
      <w:r w:rsidR="004131E9" w:rsidRPr="004248D7">
        <w:rPr>
          <w:rFonts w:asciiTheme="minorHAnsi" w:hAnsiTheme="minorHAnsi" w:cstheme="minorHAnsi"/>
          <w:sz w:val="24"/>
          <w:szCs w:val="24"/>
        </w:rPr>
        <w:t xml:space="preserve"> Ensures the Confidentiality of sensitive information protected during </w:t>
      </w:r>
      <w:r w:rsidRPr="004248D7">
        <w:rPr>
          <w:rFonts w:asciiTheme="minorHAnsi" w:hAnsiTheme="minorHAnsi" w:cstheme="minorHAnsi"/>
          <w:sz w:val="24"/>
          <w:szCs w:val="24"/>
        </w:rPr>
        <w:t>Transmission of Sensitive health insurance,</w:t>
      </w:r>
      <w:r w:rsidR="004131E9" w:rsidRPr="004248D7">
        <w:rPr>
          <w:rFonts w:asciiTheme="minorHAnsi" w:hAnsiTheme="minorHAnsi" w:cstheme="minorHAnsi"/>
          <w:sz w:val="24"/>
          <w:szCs w:val="24"/>
        </w:rPr>
        <w:t xml:space="preserve"> also ensures data is not Intercepted during transmission it’s important to prevent data breach</w:t>
      </w:r>
      <w:r>
        <w:rPr>
          <w:rFonts w:asciiTheme="minorHAnsi" w:hAnsiTheme="minorHAnsi" w:cstheme="minorHAnsi"/>
          <w:sz w:val="24"/>
          <w:szCs w:val="24"/>
        </w:rPr>
        <w:t>.</w:t>
      </w:r>
    </w:p>
    <w:p w14:paraId="78B885BF" w14:textId="77777777" w:rsidR="004248D7" w:rsidRPr="004248D7" w:rsidRDefault="004248D7" w:rsidP="004248D7">
      <w:pPr>
        <w:jc w:val="both"/>
        <w:rPr>
          <w:rFonts w:asciiTheme="minorHAnsi" w:hAnsiTheme="minorHAnsi" w:cstheme="minorHAnsi"/>
          <w:sz w:val="24"/>
          <w:szCs w:val="24"/>
        </w:rPr>
      </w:pPr>
    </w:p>
    <w:p w14:paraId="60AB4655" w14:textId="28B5EE3A" w:rsidR="004131E9" w:rsidRDefault="004131E9" w:rsidP="004248D7">
      <w:pPr>
        <w:jc w:val="both"/>
        <w:rPr>
          <w:rFonts w:asciiTheme="minorHAnsi" w:hAnsiTheme="minorHAnsi" w:cstheme="minorHAnsi"/>
          <w:sz w:val="24"/>
          <w:szCs w:val="24"/>
        </w:rPr>
      </w:pPr>
      <w:r w:rsidRPr="004248D7">
        <w:rPr>
          <w:rFonts w:asciiTheme="minorHAnsi" w:hAnsiTheme="minorHAnsi" w:cstheme="minorHAnsi"/>
          <w:b/>
          <w:bCs/>
          <w:sz w:val="24"/>
          <w:szCs w:val="24"/>
        </w:rPr>
        <w:t>Implementation:</w:t>
      </w:r>
      <w:r w:rsidR="004248D7">
        <w:rPr>
          <w:rFonts w:asciiTheme="minorHAnsi" w:hAnsiTheme="minorHAnsi" w:cstheme="minorHAnsi"/>
          <w:b/>
          <w:bCs/>
          <w:sz w:val="24"/>
          <w:szCs w:val="24"/>
        </w:rPr>
        <w:t xml:space="preserve"> </w:t>
      </w:r>
      <w:r w:rsidR="004248D7">
        <w:rPr>
          <w:rFonts w:asciiTheme="minorHAnsi" w:hAnsiTheme="minorHAnsi" w:cstheme="minorHAnsi"/>
          <w:sz w:val="24"/>
          <w:szCs w:val="24"/>
        </w:rPr>
        <w:t>End to End Encryption(E2EE) should be encrypted before data has been sent and should be only decrypted after reaching destination. this prevent data being decrypted during transmission and it will be unreadable to unauthorized user.</w:t>
      </w:r>
    </w:p>
    <w:p w14:paraId="3FCCB14B" w14:textId="77777777" w:rsidR="00305C21" w:rsidRDefault="00305C21" w:rsidP="004131E9">
      <w:pPr>
        <w:rPr>
          <w:rFonts w:asciiTheme="minorHAnsi" w:hAnsiTheme="minorHAnsi" w:cstheme="minorHAnsi"/>
          <w:sz w:val="24"/>
          <w:szCs w:val="24"/>
        </w:rPr>
      </w:pPr>
    </w:p>
    <w:p w14:paraId="1451BD23" w14:textId="0C222C21" w:rsidR="00305C21" w:rsidRDefault="00305C21" w:rsidP="00305C21">
      <w:pPr>
        <w:pStyle w:val="Heading2"/>
        <w:jc w:val="both"/>
        <w:rPr>
          <w:i w:val="0"/>
          <w:iCs w:val="0"/>
        </w:rPr>
      </w:pPr>
      <w:r>
        <w:rPr>
          <w:i w:val="0"/>
          <w:iCs w:val="0"/>
        </w:rPr>
        <w:t>Intersection 3: People, Availability and Operations</w:t>
      </w:r>
    </w:p>
    <w:p w14:paraId="234DAFCD" w14:textId="6B7D6E62" w:rsidR="00305C21" w:rsidRPr="00305C21" w:rsidRDefault="00305C21" w:rsidP="00305C21">
      <w:pPr>
        <w:jc w:val="both"/>
        <w:rPr>
          <w:rFonts w:asciiTheme="minorHAnsi" w:hAnsiTheme="minorHAnsi" w:cstheme="minorHAnsi"/>
          <w:sz w:val="24"/>
          <w:szCs w:val="24"/>
        </w:rPr>
      </w:pPr>
      <w:r w:rsidRPr="00305C21">
        <w:rPr>
          <w:rFonts w:asciiTheme="minorHAnsi" w:hAnsiTheme="minorHAnsi" w:cstheme="minorHAnsi"/>
          <w:b/>
          <w:bCs/>
          <w:sz w:val="24"/>
          <w:szCs w:val="24"/>
        </w:rPr>
        <w:t>Security Control:</w:t>
      </w:r>
      <w:r w:rsidRPr="00305C21">
        <w:rPr>
          <w:rFonts w:asciiTheme="minorHAnsi" w:hAnsiTheme="minorHAnsi" w:cstheme="minorHAnsi"/>
          <w:sz w:val="24"/>
          <w:szCs w:val="24"/>
        </w:rPr>
        <w:t xml:space="preserve"> Training and Awareness </w:t>
      </w:r>
    </w:p>
    <w:p w14:paraId="212ACA11" w14:textId="77777777" w:rsidR="00305C21" w:rsidRPr="00305C21" w:rsidRDefault="00305C21" w:rsidP="00305C21">
      <w:pPr>
        <w:jc w:val="both"/>
        <w:rPr>
          <w:rFonts w:asciiTheme="minorHAnsi" w:hAnsiTheme="minorHAnsi" w:cstheme="minorHAnsi"/>
          <w:sz w:val="24"/>
          <w:szCs w:val="24"/>
        </w:rPr>
      </w:pPr>
    </w:p>
    <w:p w14:paraId="41F86E67" w14:textId="6794A510" w:rsidR="00305C21" w:rsidRDefault="00305C21" w:rsidP="00305C21">
      <w:pPr>
        <w:jc w:val="both"/>
        <w:rPr>
          <w:rFonts w:asciiTheme="minorHAnsi" w:hAnsiTheme="minorHAnsi" w:cstheme="minorHAnsi"/>
          <w:sz w:val="24"/>
          <w:szCs w:val="24"/>
        </w:rPr>
      </w:pPr>
      <w:r w:rsidRPr="00305C21">
        <w:rPr>
          <w:rFonts w:asciiTheme="minorHAnsi" w:hAnsiTheme="minorHAnsi" w:cstheme="minorHAnsi"/>
          <w:b/>
          <w:bCs/>
          <w:sz w:val="24"/>
          <w:szCs w:val="24"/>
        </w:rPr>
        <w:t>Description:</w:t>
      </w:r>
      <w:r>
        <w:rPr>
          <w:rFonts w:asciiTheme="minorHAnsi" w:hAnsiTheme="minorHAnsi" w:cstheme="minorHAnsi"/>
          <w:b/>
          <w:bCs/>
          <w:sz w:val="24"/>
          <w:szCs w:val="24"/>
        </w:rPr>
        <w:t xml:space="preserve"> </w:t>
      </w:r>
      <w:r>
        <w:rPr>
          <w:rFonts w:asciiTheme="minorHAnsi" w:hAnsiTheme="minorHAnsi" w:cstheme="minorHAnsi"/>
          <w:sz w:val="24"/>
          <w:szCs w:val="24"/>
        </w:rPr>
        <w:t xml:space="preserve"> From two incident we can learn that Threat actor most common way to breach is phishing. By Ensuring Availability of health insurance services need a well-trained people who can manage cybersecurity threat effectively.  Human mistake is huge contributor for Security breaches and server down time. So, it’s crucial to invest in training and awareness program E.g. Social Engineering attack and best practice to respond promptly to incident.</w:t>
      </w:r>
    </w:p>
    <w:p w14:paraId="612E35B7" w14:textId="77777777" w:rsidR="00305C21" w:rsidRDefault="00305C21" w:rsidP="00305C21">
      <w:pPr>
        <w:jc w:val="both"/>
        <w:rPr>
          <w:rFonts w:asciiTheme="minorHAnsi" w:hAnsiTheme="minorHAnsi" w:cstheme="minorHAnsi"/>
          <w:sz w:val="24"/>
          <w:szCs w:val="24"/>
        </w:rPr>
      </w:pPr>
    </w:p>
    <w:p w14:paraId="6B83C40F" w14:textId="7996FFE6" w:rsidR="00305C21" w:rsidRDefault="00305C21" w:rsidP="00305C21">
      <w:pPr>
        <w:jc w:val="both"/>
        <w:rPr>
          <w:rFonts w:asciiTheme="minorHAnsi" w:hAnsiTheme="minorHAnsi" w:cstheme="minorHAnsi"/>
          <w:sz w:val="24"/>
          <w:szCs w:val="24"/>
        </w:rPr>
      </w:pPr>
      <w:r w:rsidRPr="00305C21">
        <w:rPr>
          <w:rFonts w:asciiTheme="minorHAnsi" w:hAnsiTheme="minorHAnsi" w:cstheme="minorHAnsi"/>
          <w:b/>
          <w:bCs/>
          <w:sz w:val="24"/>
          <w:szCs w:val="24"/>
        </w:rPr>
        <w:t>Implementation</w:t>
      </w:r>
      <w:r>
        <w:rPr>
          <w:rFonts w:asciiTheme="minorHAnsi" w:hAnsiTheme="minorHAnsi" w:cstheme="minorHAnsi"/>
          <w:sz w:val="24"/>
          <w:szCs w:val="24"/>
        </w:rPr>
        <w:t xml:space="preserve">: Security Awareness </w:t>
      </w:r>
      <w:r w:rsidR="00D12519">
        <w:rPr>
          <w:rFonts w:asciiTheme="minorHAnsi" w:hAnsiTheme="minorHAnsi" w:cstheme="minorHAnsi"/>
          <w:sz w:val="24"/>
          <w:szCs w:val="24"/>
        </w:rPr>
        <w:t>program</w:t>
      </w:r>
      <w:r>
        <w:rPr>
          <w:rFonts w:asciiTheme="minorHAnsi" w:hAnsiTheme="minorHAnsi" w:cstheme="minorHAnsi"/>
          <w:sz w:val="24"/>
          <w:szCs w:val="24"/>
        </w:rPr>
        <w:t xml:space="preserve"> </w:t>
      </w:r>
      <w:r w:rsidR="00D12519">
        <w:rPr>
          <w:rFonts w:asciiTheme="minorHAnsi" w:hAnsiTheme="minorHAnsi" w:cstheme="minorHAnsi"/>
          <w:sz w:val="24"/>
          <w:szCs w:val="24"/>
        </w:rPr>
        <w:t>should be conducted regularly for all employee from customer service to IT team</w:t>
      </w:r>
      <w:r w:rsidR="0066008A">
        <w:rPr>
          <w:rFonts w:asciiTheme="minorHAnsi" w:hAnsiTheme="minorHAnsi" w:cstheme="minorHAnsi"/>
          <w:sz w:val="24"/>
          <w:szCs w:val="24"/>
        </w:rPr>
        <w:t xml:space="preserve"> to Our </w:t>
      </w:r>
      <w:proofErr w:type="spellStart"/>
      <w:r w:rsidR="0066008A">
        <w:rPr>
          <w:rFonts w:asciiTheme="minorHAnsi" w:hAnsiTheme="minorHAnsi" w:cstheme="minorHAnsi"/>
          <w:sz w:val="24"/>
          <w:szCs w:val="24"/>
        </w:rPr>
        <w:t>PeopleInsure</w:t>
      </w:r>
      <w:proofErr w:type="spellEnd"/>
      <w:r w:rsidR="0066008A">
        <w:rPr>
          <w:rFonts w:asciiTheme="minorHAnsi" w:hAnsiTheme="minorHAnsi" w:cstheme="minorHAnsi"/>
          <w:sz w:val="24"/>
          <w:szCs w:val="24"/>
        </w:rPr>
        <w:t xml:space="preserve"> Employee</w:t>
      </w:r>
      <w:r w:rsidR="00D12519">
        <w:rPr>
          <w:rFonts w:asciiTheme="minorHAnsi" w:hAnsiTheme="minorHAnsi" w:cstheme="minorHAnsi"/>
          <w:sz w:val="24"/>
          <w:szCs w:val="24"/>
        </w:rPr>
        <w:t xml:space="preserve">. This program should cover the topic which includes such as phishing, password management and Incident response. </w:t>
      </w:r>
    </w:p>
    <w:p w14:paraId="4383AC0E" w14:textId="77777777" w:rsidR="00D12519" w:rsidRDefault="00D12519" w:rsidP="00305C21">
      <w:pPr>
        <w:jc w:val="both"/>
        <w:rPr>
          <w:rFonts w:asciiTheme="minorHAnsi" w:hAnsiTheme="minorHAnsi" w:cstheme="minorHAnsi"/>
          <w:sz w:val="24"/>
          <w:szCs w:val="24"/>
        </w:rPr>
      </w:pPr>
    </w:p>
    <w:p w14:paraId="676FB7C7" w14:textId="0964CF98" w:rsidR="00D12519" w:rsidRDefault="00D12519" w:rsidP="00D12519">
      <w:pPr>
        <w:pStyle w:val="Heading2"/>
        <w:jc w:val="both"/>
        <w:rPr>
          <w:i w:val="0"/>
          <w:iCs w:val="0"/>
        </w:rPr>
      </w:pPr>
      <w:r>
        <w:rPr>
          <w:i w:val="0"/>
          <w:iCs w:val="0"/>
        </w:rPr>
        <w:t>Intersection 4: People, Availability and Operations</w:t>
      </w:r>
    </w:p>
    <w:p w14:paraId="7BDDB7C7" w14:textId="771B3980" w:rsidR="00D12519" w:rsidRDefault="00D12519" w:rsidP="00D12519">
      <w:pPr>
        <w:rPr>
          <w:rFonts w:asciiTheme="minorHAnsi" w:hAnsiTheme="minorHAnsi" w:cstheme="minorHAnsi"/>
          <w:sz w:val="24"/>
          <w:szCs w:val="24"/>
        </w:rPr>
      </w:pPr>
      <w:r w:rsidRPr="00D12519">
        <w:rPr>
          <w:rFonts w:asciiTheme="minorHAnsi" w:hAnsiTheme="minorHAnsi" w:cstheme="minorHAnsi"/>
          <w:b/>
          <w:bCs/>
          <w:sz w:val="24"/>
          <w:szCs w:val="24"/>
        </w:rPr>
        <w:t>Security Control:</w:t>
      </w:r>
      <w:r>
        <w:rPr>
          <w:rFonts w:asciiTheme="minorHAnsi" w:hAnsiTheme="minorHAnsi" w:cstheme="minorHAnsi"/>
          <w:b/>
          <w:bCs/>
          <w:sz w:val="24"/>
          <w:szCs w:val="24"/>
        </w:rPr>
        <w:t xml:space="preserve"> </w:t>
      </w:r>
      <w:r>
        <w:rPr>
          <w:rFonts w:asciiTheme="minorHAnsi" w:hAnsiTheme="minorHAnsi" w:cstheme="minorHAnsi"/>
          <w:sz w:val="24"/>
          <w:szCs w:val="24"/>
        </w:rPr>
        <w:t>Redundancy and Failover Systems</w:t>
      </w:r>
    </w:p>
    <w:p w14:paraId="60D68580" w14:textId="77777777" w:rsidR="00D12519" w:rsidRDefault="00D12519" w:rsidP="00D12519">
      <w:pPr>
        <w:rPr>
          <w:rFonts w:asciiTheme="minorHAnsi" w:hAnsiTheme="minorHAnsi" w:cstheme="minorHAnsi"/>
          <w:sz w:val="24"/>
          <w:szCs w:val="24"/>
        </w:rPr>
      </w:pPr>
    </w:p>
    <w:p w14:paraId="5A5592BC" w14:textId="77EFC208" w:rsidR="00D12519" w:rsidRDefault="00D12519" w:rsidP="00D12519">
      <w:pPr>
        <w:jc w:val="both"/>
        <w:rPr>
          <w:rFonts w:asciiTheme="minorHAnsi" w:hAnsiTheme="minorHAnsi" w:cstheme="minorHAnsi"/>
          <w:sz w:val="24"/>
          <w:szCs w:val="24"/>
        </w:rPr>
      </w:pPr>
      <w:r w:rsidRPr="00D12519">
        <w:rPr>
          <w:rFonts w:asciiTheme="minorHAnsi" w:hAnsiTheme="minorHAnsi" w:cstheme="minorHAnsi"/>
          <w:b/>
          <w:bCs/>
          <w:sz w:val="24"/>
          <w:szCs w:val="24"/>
        </w:rPr>
        <w:t>Explanation</w:t>
      </w:r>
      <w:r>
        <w:rPr>
          <w:rFonts w:asciiTheme="minorHAnsi" w:hAnsiTheme="minorHAnsi" w:cstheme="minorHAnsi"/>
          <w:sz w:val="24"/>
          <w:szCs w:val="24"/>
        </w:rPr>
        <w:t xml:space="preserve">: In Our </w:t>
      </w:r>
      <w:proofErr w:type="spellStart"/>
      <w:r w:rsidR="0066008A">
        <w:rPr>
          <w:rFonts w:asciiTheme="minorHAnsi" w:hAnsiTheme="minorHAnsi" w:cstheme="minorHAnsi"/>
          <w:sz w:val="24"/>
          <w:szCs w:val="24"/>
        </w:rPr>
        <w:t>PeopleInsure</w:t>
      </w:r>
      <w:proofErr w:type="spellEnd"/>
      <w:r w:rsidR="0066008A">
        <w:rPr>
          <w:rFonts w:asciiTheme="minorHAnsi" w:hAnsiTheme="minorHAnsi" w:cstheme="minorHAnsi"/>
          <w:sz w:val="24"/>
          <w:szCs w:val="24"/>
        </w:rPr>
        <w:t>,</w:t>
      </w:r>
      <w:r>
        <w:rPr>
          <w:rFonts w:asciiTheme="minorHAnsi" w:hAnsiTheme="minorHAnsi" w:cstheme="minorHAnsi"/>
          <w:sz w:val="24"/>
          <w:szCs w:val="24"/>
        </w:rPr>
        <w:t xml:space="preserve"> Maintaining Availability </w:t>
      </w:r>
      <w:r w:rsidR="0066008A">
        <w:rPr>
          <w:rFonts w:asciiTheme="minorHAnsi" w:hAnsiTheme="minorHAnsi" w:cstheme="minorHAnsi"/>
          <w:sz w:val="24"/>
          <w:szCs w:val="24"/>
        </w:rPr>
        <w:t>during downtime</w:t>
      </w:r>
      <w:r>
        <w:rPr>
          <w:rFonts w:asciiTheme="minorHAnsi" w:hAnsiTheme="minorHAnsi" w:cstheme="minorHAnsi"/>
          <w:sz w:val="24"/>
          <w:szCs w:val="24"/>
        </w:rPr>
        <w:t xml:space="preserve"> is critical operational especially during Cyberattack, Hardware failure and System crash. Downtime will lead to financial loss, Customer Dissatisfaction etc E.g. Change Healthcare Suffered Huge Financial loss due to Unavailability during </w:t>
      </w:r>
      <w:r w:rsidR="00C059EF">
        <w:rPr>
          <w:rFonts w:asciiTheme="minorHAnsi" w:hAnsiTheme="minorHAnsi" w:cstheme="minorHAnsi"/>
          <w:sz w:val="24"/>
          <w:szCs w:val="24"/>
        </w:rPr>
        <w:t>Cyber-attack</w:t>
      </w:r>
      <w:r>
        <w:rPr>
          <w:rFonts w:asciiTheme="minorHAnsi" w:hAnsiTheme="minorHAnsi" w:cstheme="minorHAnsi"/>
          <w:sz w:val="24"/>
          <w:szCs w:val="24"/>
        </w:rPr>
        <w:t>.</w:t>
      </w:r>
    </w:p>
    <w:p w14:paraId="73D58F40" w14:textId="77777777" w:rsidR="00D12519" w:rsidRDefault="00D12519" w:rsidP="00D12519">
      <w:pPr>
        <w:jc w:val="both"/>
        <w:rPr>
          <w:rFonts w:asciiTheme="minorHAnsi" w:hAnsiTheme="minorHAnsi" w:cstheme="minorHAnsi"/>
          <w:sz w:val="24"/>
          <w:szCs w:val="24"/>
        </w:rPr>
      </w:pPr>
    </w:p>
    <w:p w14:paraId="5F24F44D" w14:textId="78E80F11" w:rsidR="00F13B4C" w:rsidRDefault="00D12519" w:rsidP="006C4C86">
      <w:pPr>
        <w:jc w:val="both"/>
        <w:rPr>
          <w:rFonts w:asciiTheme="minorHAnsi" w:hAnsiTheme="minorHAnsi" w:cstheme="minorHAnsi"/>
          <w:sz w:val="24"/>
          <w:szCs w:val="24"/>
        </w:rPr>
      </w:pPr>
      <w:r w:rsidRPr="00D12519">
        <w:rPr>
          <w:rFonts w:asciiTheme="minorHAnsi" w:hAnsiTheme="minorHAnsi" w:cstheme="minorHAnsi"/>
          <w:b/>
          <w:bCs/>
          <w:sz w:val="24"/>
          <w:szCs w:val="24"/>
        </w:rPr>
        <w:t>Implementation:</w:t>
      </w:r>
      <w:r w:rsidR="00C059EF">
        <w:rPr>
          <w:rFonts w:asciiTheme="minorHAnsi" w:hAnsiTheme="minorHAnsi" w:cstheme="minorHAnsi"/>
          <w:b/>
          <w:bCs/>
          <w:sz w:val="24"/>
          <w:szCs w:val="24"/>
        </w:rPr>
        <w:t xml:space="preserve"> </w:t>
      </w:r>
      <w:r w:rsidR="00C059EF">
        <w:rPr>
          <w:rFonts w:asciiTheme="minorHAnsi" w:hAnsiTheme="minorHAnsi" w:cstheme="minorHAnsi"/>
          <w:sz w:val="24"/>
          <w:szCs w:val="24"/>
        </w:rPr>
        <w:t xml:space="preserve"> Establish </w:t>
      </w:r>
      <w:r w:rsidR="006C4C86">
        <w:rPr>
          <w:rFonts w:asciiTheme="minorHAnsi" w:hAnsiTheme="minorHAnsi" w:cstheme="minorHAnsi"/>
          <w:sz w:val="24"/>
          <w:szCs w:val="24"/>
        </w:rPr>
        <w:t xml:space="preserve">Redundant Infrastructure in Key areas like Application and Database Servers, If One System fails another can Take over and it will minimize the downtime. Establish Backup and Recovery process quickly to Restore Service after Incident </w:t>
      </w:r>
    </w:p>
    <w:p w14:paraId="11F97118" w14:textId="77777777" w:rsidR="00584FD6" w:rsidRPr="006C4C86" w:rsidRDefault="00584FD6" w:rsidP="006C4C86">
      <w:pPr>
        <w:jc w:val="both"/>
        <w:rPr>
          <w:rFonts w:asciiTheme="minorHAnsi" w:hAnsiTheme="minorHAnsi" w:cstheme="minorHAnsi"/>
          <w:sz w:val="24"/>
          <w:szCs w:val="24"/>
        </w:rPr>
      </w:pPr>
    </w:p>
    <w:p w14:paraId="1CE105B5" w14:textId="2C2F4972" w:rsidR="00F13B4C" w:rsidRDefault="006B6FBF" w:rsidP="00F13B4C">
      <w:pPr>
        <w:pStyle w:val="Heading1"/>
        <w:rPr>
          <w:lang w:val="en-GB"/>
        </w:rPr>
      </w:pPr>
      <w:r>
        <w:rPr>
          <w:lang w:val="en-GB"/>
        </w:rPr>
        <w:lastRenderedPageBreak/>
        <w:t>Q3 answer</w:t>
      </w:r>
    </w:p>
    <w:p w14:paraId="20B5609C" w14:textId="5FB82F62" w:rsidR="006D68FF" w:rsidRDefault="00FA03DC" w:rsidP="006D68FF">
      <w:pPr>
        <w:rPr>
          <w:rFonts w:asciiTheme="minorHAnsi" w:hAnsiTheme="minorHAnsi" w:cstheme="minorHAnsi"/>
          <w:sz w:val="24"/>
          <w:szCs w:val="24"/>
          <w:lang w:val="en-GB"/>
        </w:rPr>
      </w:pPr>
      <w:r>
        <w:rPr>
          <w:rFonts w:asciiTheme="minorHAnsi" w:hAnsiTheme="minorHAnsi" w:cstheme="minorHAnsi"/>
          <w:sz w:val="24"/>
          <w:szCs w:val="24"/>
          <w:lang w:val="en-GB"/>
        </w:rPr>
        <w:t>In Address Cyber Attack and prevent our organization from attack like Star Health Insurance and Change Healthcare Ransomware attack we must Establish key Security role with Defined Responsibilities to ensure strong Cybersecurity Posture</w:t>
      </w:r>
    </w:p>
    <w:p w14:paraId="424AD89B" w14:textId="77777777" w:rsidR="00FA03DC" w:rsidRDefault="00FA03DC" w:rsidP="006D68FF">
      <w:pPr>
        <w:rPr>
          <w:rFonts w:asciiTheme="minorHAnsi" w:hAnsiTheme="minorHAnsi" w:cstheme="minorHAnsi"/>
          <w:sz w:val="24"/>
          <w:szCs w:val="24"/>
          <w:lang w:val="en-GB"/>
        </w:rPr>
      </w:pPr>
    </w:p>
    <w:p w14:paraId="12C4EB23" w14:textId="3A44DC1D" w:rsidR="00FA03DC" w:rsidRDefault="00FA03DC" w:rsidP="00FA03DC">
      <w:pPr>
        <w:rPr>
          <w:rFonts w:asciiTheme="minorHAnsi" w:hAnsiTheme="minorHAnsi" w:cstheme="minorHAnsi"/>
          <w:b/>
          <w:bCs/>
          <w:sz w:val="24"/>
          <w:szCs w:val="24"/>
          <w:lang w:val="en-GB"/>
        </w:rPr>
      </w:pPr>
      <w:r w:rsidRPr="00FA03DC">
        <w:rPr>
          <w:rFonts w:asciiTheme="minorHAnsi" w:hAnsiTheme="minorHAnsi" w:cstheme="minorHAnsi"/>
          <w:b/>
          <w:bCs/>
          <w:sz w:val="24"/>
          <w:szCs w:val="24"/>
          <w:lang w:val="en-GB"/>
        </w:rPr>
        <w:t>Chief Information Security Officer (CISO)</w:t>
      </w:r>
      <w:r>
        <w:rPr>
          <w:rFonts w:asciiTheme="minorHAnsi" w:hAnsiTheme="minorHAnsi" w:cstheme="minorHAnsi"/>
          <w:b/>
          <w:bCs/>
          <w:sz w:val="24"/>
          <w:szCs w:val="24"/>
          <w:lang w:val="en-GB"/>
        </w:rPr>
        <w:t>:</w:t>
      </w:r>
    </w:p>
    <w:p w14:paraId="53D39A42" w14:textId="589A26A8" w:rsidR="00FA03DC" w:rsidRPr="00FA03DC" w:rsidRDefault="00FA03DC" w:rsidP="00FA03DC">
      <w:pPr>
        <w:numPr>
          <w:ilvl w:val="0"/>
          <w:numId w:val="9"/>
        </w:numPr>
        <w:rPr>
          <w:rFonts w:asciiTheme="minorHAnsi" w:hAnsiTheme="minorHAnsi" w:cstheme="minorHAnsi"/>
          <w:sz w:val="24"/>
          <w:szCs w:val="24"/>
        </w:rPr>
      </w:pPr>
      <w:r>
        <w:rPr>
          <w:rFonts w:asciiTheme="minorHAnsi" w:hAnsiTheme="minorHAnsi" w:cstheme="minorHAnsi"/>
          <w:sz w:val="24"/>
          <w:szCs w:val="24"/>
          <w:lang w:val="en-GB"/>
        </w:rPr>
        <w:t xml:space="preserve">Develop and Implement Cybersecurity Strategies which is aligned with Framework such as GDPR and HIPAA </w:t>
      </w:r>
    </w:p>
    <w:p w14:paraId="328380B7" w14:textId="4559F4F6" w:rsidR="00FA03DC" w:rsidRPr="005B3282" w:rsidRDefault="00B12FA7" w:rsidP="00FA03DC">
      <w:pPr>
        <w:numPr>
          <w:ilvl w:val="0"/>
          <w:numId w:val="9"/>
        </w:numPr>
        <w:rPr>
          <w:rFonts w:asciiTheme="minorHAnsi" w:hAnsiTheme="minorHAnsi" w:cstheme="minorHAnsi"/>
          <w:b/>
          <w:bCs/>
          <w:sz w:val="24"/>
          <w:szCs w:val="24"/>
          <w:lang w:val="en-GB"/>
        </w:rPr>
      </w:pPr>
      <w:r>
        <w:rPr>
          <w:rFonts w:asciiTheme="minorHAnsi" w:hAnsiTheme="minorHAnsi" w:cstheme="minorHAnsi"/>
          <w:sz w:val="24"/>
          <w:szCs w:val="24"/>
          <w:lang w:val="en-GB"/>
        </w:rPr>
        <w:t xml:space="preserve"> Ensure Risk Management and Compliance</w:t>
      </w:r>
    </w:p>
    <w:p w14:paraId="43197CD8" w14:textId="77777777" w:rsidR="005B3282" w:rsidRPr="00B12FA7" w:rsidRDefault="005B3282" w:rsidP="005B3282">
      <w:pPr>
        <w:rPr>
          <w:rFonts w:asciiTheme="minorHAnsi" w:hAnsiTheme="minorHAnsi" w:cstheme="minorHAnsi"/>
          <w:b/>
          <w:bCs/>
          <w:sz w:val="24"/>
          <w:szCs w:val="24"/>
          <w:lang w:val="en-GB"/>
        </w:rPr>
      </w:pPr>
    </w:p>
    <w:p w14:paraId="442A27E9" w14:textId="3C294849" w:rsidR="00B12FA7" w:rsidRDefault="00B12FA7" w:rsidP="00B12FA7">
      <w:pPr>
        <w:rPr>
          <w:rFonts w:asciiTheme="minorHAnsi" w:hAnsiTheme="minorHAnsi" w:cstheme="minorHAnsi"/>
          <w:b/>
          <w:bCs/>
          <w:sz w:val="24"/>
          <w:szCs w:val="24"/>
          <w:lang w:val="en-GB"/>
        </w:rPr>
      </w:pPr>
      <w:r w:rsidRPr="00B12FA7">
        <w:rPr>
          <w:rFonts w:asciiTheme="minorHAnsi" w:hAnsiTheme="minorHAnsi" w:cstheme="minorHAnsi"/>
          <w:b/>
          <w:bCs/>
          <w:sz w:val="24"/>
          <w:szCs w:val="24"/>
          <w:lang w:val="en-GB"/>
        </w:rPr>
        <w:t>Data Protection Officer (DPO)</w:t>
      </w:r>
      <w:r>
        <w:rPr>
          <w:rFonts w:asciiTheme="minorHAnsi" w:hAnsiTheme="minorHAnsi" w:cstheme="minorHAnsi"/>
          <w:b/>
          <w:bCs/>
          <w:sz w:val="24"/>
          <w:szCs w:val="24"/>
          <w:lang w:val="en-GB"/>
        </w:rPr>
        <w:t>:</w:t>
      </w:r>
    </w:p>
    <w:p w14:paraId="69D0BF24" w14:textId="5C5C51AC" w:rsidR="00B12FA7" w:rsidRPr="00B12FA7" w:rsidRDefault="00B12FA7" w:rsidP="00B12FA7">
      <w:pPr>
        <w:numPr>
          <w:ilvl w:val="0"/>
          <w:numId w:val="10"/>
        </w:numPr>
        <w:rPr>
          <w:rFonts w:asciiTheme="minorHAnsi" w:hAnsiTheme="minorHAnsi" w:cstheme="minorHAnsi"/>
          <w:b/>
          <w:bCs/>
          <w:sz w:val="24"/>
          <w:szCs w:val="24"/>
          <w:lang w:val="en-GB"/>
        </w:rPr>
      </w:pPr>
      <w:r>
        <w:rPr>
          <w:rFonts w:asciiTheme="minorHAnsi" w:hAnsiTheme="minorHAnsi" w:cstheme="minorHAnsi"/>
          <w:sz w:val="24"/>
          <w:szCs w:val="24"/>
          <w:lang w:val="en-GB"/>
        </w:rPr>
        <w:t>Oversees Data Protection, privacy and Encryption policies to prevent from data breaches</w:t>
      </w:r>
    </w:p>
    <w:p w14:paraId="4D6A2A11" w14:textId="5CB61EA1" w:rsidR="00B12FA7" w:rsidRPr="005B3282" w:rsidRDefault="00B12FA7" w:rsidP="00B12FA7">
      <w:pPr>
        <w:numPr>
          <w:ilvl w:val="0"/>
          <w:numId w:val="10"/>
        </w:numPr>
        <w:rPr>
          <w:rFonts w:asciiTheme="minorHAnsi" w:hAnsiTheme="minorHAnsi" w:cstheme="minorHAnsi"/>
          <w:b/>
          <w:bCs/>
          <w:sz w:val="24"/>
          <w:szCs w:val="24"/>
          <w:lang w:val="en-GB"/>
        </w:rPr>
      </w:pPr>
      <w:r>
        <w:rPr>
          <w:rFonts w:asciiTheme="minorHAnsi" w:hAnsiTheme="minorHAnsi" w:cstheme="minorHAnsi"/>
          <w:sz w:val="24"/>
          <w:szCs w:val="24"/>
          <w:lang w:val="en-GB"/>
        </w:rPr>
        <w:t>Implement access control to secure sensitive health data</w:t>
      </w:r>
    </w:p>
    <w:p w14:paraId="36C2E116" w14:textId="77777777" w:rsidR="005B3282" w:rsidRPr="00B12FA7" w:rsidRDefault="005B3282" w:rsidP="005B3282">
      <w:pPr>
        <w:rPr>
          <w:rFonts w:asciiTheme="minorHAnsi" w:hAnsiTheme="minorHAnsi" w:cstheme="minorHAnsi"/>
          <w:b/>
          <w:bCs/>
          <w:sz w:val="24"/>
          <w:szCs w:val="24"/>
          <w:lang w:val="en-GB"/>
        </w:rPr>
      </w:pPr>
    </w:p>
    <w:p w14:paraId="70EDD255" w14:textId="71382CF9" w:rsidR="00B12FA7" w:rsidRDefault="00B12FA7" w:rsidP="00B12FA7">
      <w:pPr>
        <w:rPr>
          <w:rFonts w:asciiTheme="minorHAnsi" w:hAnsiTheme="minorHAnsi" w:cstheme="minorHAnsi"/>
          <w:b/>
          <w:bCs/>
          <w:sz w:val="24"/>
          <w:szCs w:val="24"/>
          <w:lang w:val="en-GB"/>
        </w:rPr>
      </w:pPr>
      <w:r w:rsidRPr="00B12FA7">
        <w:rPr>
          <w:rFonts w:asciiTheme="minorHAnsi" w:hAnsiTheme="minorHAnsi" w:cstheme="minorHAnsi"/>
          <w:b/>
          <w:bCs/>
          <w:sz w:val="24"/>
          <w:szCs w:val="24"/>
          <w:lang w:val="en-GB"/>
        </w:rPr>
        <w:t>Identity and Access Management (IAM) Specialist</w:t>
      </w:r>
      <w:r>
        <w:rPr>
          <w:rFonts w:asciiTheme="minorHAnsi" w:hAnsiTheme="minorHAnsi" w:cstheme="minorHAnsi"/>
          <w:b/>
          <w:bCs/>
          <w:sz w:val="24"/>
          <w:szCs w:val="24"/>
          <w:lang w:val="en-GB"/>
        </w:rPr>
        <w:t>:</w:t>
      </w:r>
    </w:p>
    <w:p w14:paraId="224BEA87" w14:textId="1D0EEB79" w:rsidR="00B12FA7" w:rsidRPr="005B3282" w:rsidRDefault="00B12FA7" w:rsidP="00B12FA7">
      <w:pPr>
        <w:numPr>
          <w:ilvl w:val="0"/>
          <w:numId w:val="11"/>
        </w:numPr>
        <w:rPr>
          <w:rFonts w:asciiTheme="minorHAnsi" w:hAnsiTheme="minorHAnsi" w:cstheme="minorHAnsi"/>
          <w:b/>
          <w:bCs/>
          <w:sz w:val="24"/>
          <w:szCs w:val="24"/>
          <w:lang w:val="en-GB"/>
        </w:rPr>
      </w:pPr>
      <w:r>
        <w:rPr>
          <w:rFonts w:asciiTheme="minorHAnsi" w:hAnsiTheme="minorHAnsi" w:cstheme="minorHAnsi"/>
          <w:b/>
          <w:bCs/>
          <w:sz w:val="24"/>
          <w:szCs w:val="24"/>
          <w:lang w:val="en-GB"/>
        </w:rPr>
        <w:t xml:space="preserve"> </w:t>
      </w:r>
      <w:r w:rsidR="005B3282">
        <w:rPr>
          <w:rFonts w:asciiTheme="minorHAnsi" w:hAnsiTheme="minorHAnsi" w:cstheme="minorHAnsi"/>
          <w:sz w:val="24"/>
          <w:szCs w:val="24"/>
          <w:lang w:val="en-GB"/>
        </w:rPr>
        <w:t>Create and Manage Role-Based Access Control (RBAC) a Multi-Factor Authentication (MFA)</w:t>
      </w:r>
    </w:p>
    <w:p w14:paraId="796F1C9D" w14:textId="10409CCD" w:rsidR="005B3282" w:rsidRPr="005B3282" w:rsidRDefault="005B3282" w:rsidP="00B12FA7">
      <w:pPr>
        <w:numPr>
          <w:ilvl w:val="0"/>
          <w:numId w:val="11"/>
        </w:numPr>
        <w:rPr>
          <w:rFonts w:asciiTheme="minorHAnsi" w:hAnsiTheme="minorHAnsi" w:cstheme="minorHAnsi"/>
          <w:b/>
          <w:bCs/>
          <w:sz w:val="24"/>
          <w:szCs w:val="24"/>
          <w:lang w:val="en-GB"/>
        </w:rPr>
      </w:pPr>
      <w:r>
        <w:rPr>
          <w:rFonts w:asciiTheme="minorHAnsi" w:hAnsiTheme="minorHAnsi" w:cstheme="minorHAnsi"/>
          <w:sz w:val="24"/>
          <w:szCs w:val="24"/>
          <w:lang w:val="en-GB"/>
        </w:rPr>
        <w:t xml:space="preserve"> Prevent from unauthorized access and reduce insider threat</w:t>
      </w:r>
    </w:p>
    <w:p w14:paraId="0FC263EE" w14:textId="77777777" w:rsidR="005B3282" w:rsidRPr="005B3282" w:rsidRDefault="005B3282" w:rsidP="005B3282">
      <w:pPr>
        <w:rPr>
          <w:rFonts w:asciiTheme="minorHAnsi" w:hAnsiTheme="minorHAnsi" w:cstheme="minorHAnsi"/>
          <w:b/>
          <w:bCs/>
          <w:sz w:val="24"/>
          <w:szCs w:val="24"/>
          <w:lang w:val="en-GB"/>
        </w:rPr>
      </w:pPr>
    </w:p>
    <w:p w14:paraId="487737A7" w14:textId="3DE1F59C" w:rsidR="005B3282" w:rsidRDefault="005B3282" w:rsidP="005B3282">
      <w:pPr>
        <w:rPr>
          <w:rFonts w:asciiTheme="minorHAnsi" w:hAnsiTheme="minorHAnsi" w:cstheme="minorHAnsi"/>
          <w:b/>
          <w:bCs/>
          <w:sz w:val="24"/>
          <w:szCs w:val="24"/>
          <w:lang w:val="en-GB"/>
        </w:rPr>
      </w:pPr>
      <w:r w:rsidRPr="005B3282">
        <w:rPr>
          <w:rFonts w:asciiTheme="minorHAnsi" w:hAnsiTheme="minorHAnsi" w:cstheme="minorHAnsi"/>
          <w:b/>
          <w:bCs/>
          <w:sz w:val="24"/>
          <w:szCs w:val="24"/>
          <w:lang w:val="en-GB"/>
        </w:rPr>
        <w:t>Security Operation Centre (SOC) team:</w:t>
      </w:r>
    </w:p>
    <w:p w14:paraId="05DD5F2D" w14:textId="1A6F6F0B" w:rsidR="005B3282" w:rsidRPr="005B3282" w:rsidRDefault="005B3282" w:rsidP="005B3282">
      <w:pPr>
        <w:numPr>
          <w:ilvl w:val="0"/>
          <w:numId w:val="12"/>
        </w:numPr>
        <w:rPr>
          <w:rFonts w:asciiTheme="minorHAnsi" w:hAnsiTheme="minorHAnsi" w:cstheme="minorHAnsi"/>
          <w:b/>
          <w:bCs/>
          <w:sz w:val="24"/>
          <w:szCs w:val="24"/>
          <w:lang w:val="en-GB"/>
        </w:rPr>
      </w:pPr>
      <w:r>
        <w:rPr>
          <w:rFonts w:asciiTheme="minorHAnsi" w:hAnsiTheme="minorHAnsi" w:cstheme="minorHAnsi"/>
          <w:sz w:val="24"/>
          <w:szCs w:val="24"/>
          <w:lang w:val="en-GB"/>
        </w:rPr>
        <w:t xml:space="preserve">Monitor Real time network traffic and respond to unusual cyber incident or activities </w:t>
      </w:r>
    </w:p>
    <w:p w14:paraId="6A6769A5" w14:textId="32B50136" w:rsidR="005B3282" w:rsidRPr="005B3282" w:rsidRDefault="005B3282" w:rsidP="005B3282">
      <w:pPr>
        <w:numPr>
          <w:ilvl w:val="0"/>
          <w:numId w:val="12"/>
        </w:numPr>
        <w:rPr>
          <w:rFonts w:asciiTheme="minorHAnsi" w:hAnsiTheme="minorHAnsi" w:cstheme="minorHAnsi"/>
          <w:b/>
          <w:bCs/>
          <w:sz w:val="24"/>
          <w:szCs w:val="24"/>
          <w:lang w:val="en-GB"/>
        </w:rPr>
      </w:pPr>
      <w:r>
        <w:rPr>
          <w:rFonts w:asciiTheme="minorHAnsi" w:hAnsiTheme="minorHAnsi" w:cstheme="minorHAnsi"/>
          <w:sz w:val="24"/>
          <w:szCs w:val="24"/>
          <w:lang w:val="en-GB"/>
        </w:rPr>
        <w:t>Conduct forensic investigation to detect and neutralize threat</w:t>
      </w:r>
    </w:p>
    <w:p w14:paraId="6ACE3B45" w14:textId="77777777" w:rsidR="005B3282" w:rsidRPr="005B3282" w:rsidRDefault="005B3282" w:rsidP="005B3282">
      <w:pPr>
        <w:rPr>
          <w:rFonts w:asciiTheme="minorHAnsi" w:hAnsiTheme="minorHAnsi" w:cstheme="minorHAnsi"/>
          <w:b/>
          <w:bCs/>
          <w:sz w:val="24"/>
          <w:szCs w:val="24"/>
          <w:lang w:val="en-GB"/>
        </w:rPr>
      </w:pPr>
    </w:p>
    <w:p w14:paraId="0850035F" w14:textId="0F7A614D" w:rsidR="005B3282" w:rsidRDefault="005B3282" w:rsidP="005B3282">
      <w:pPr>
        <w:rPr>
          <w:rFonts w:asciiTheme="minorHAnsi" w:hAnsiTheme="minorHAnsi" w:cstheme="minorHAnsi"/>
          <w:b/>
          <w:bCs/>
          <w:sz w:val="24"/>
          <w:szCs w:val="24"/>
          <w:lang w:val="en-GB"/>
        </w:rPr>
      </w:pPr>
      <w:r w:rsidRPr="005B3282">
        <w:rPr>
          <w:rFonts w:asciiTheme="minorHAnsi" w:hAnsiTheme="minorHAnsi" w:cstheme="minorHAnsi"/>
          <w:b/>
          <w:bCs/>
          <w:sz w:val="24"/>
          <w:szCs w:val="24"/>
          <w:lang w:val="en-GB"/>
        </w:rPr>
        <w:t>Incident Response (IR) Team:</w:t>
      </w:r>
    </w:p>
    <w:p w14:paraId="6AC489EC" w14:textId="68E1D1CD" w:rsidR="005B3282" w:rsidRPr="005B3282" w:rsidRDefault="005B3282" w:rsidP="005B3282">
      <w:pPr>
        <w:numPr>
          <w:ilvl w:val="0"/>
          <w:numId w:val="13"/>
        </w:numPr>
        <w:rPr>
          <w:rFonts w:asciiTheme="minorHAnsi" w:hAnsiTheme="minorHAnsi" w:cstheme="minorHAnsi"/>
          <w:b/>
          <w:bCs/>
          <w:sz w:val="24"/>
          <w:szCs w:val="24"/>
          <w:lang w:val="en-GB"/>
        </w:rPr>
      </w:pPr>
      <w:r>
        <w:rPr>
          <w:rFonts w:asciiTheme="minorHAnsi" w:hAnsiTheme="minorHAnsi" w:cstheme="minorHAnsi"/>
          <w:sz w:val="24"/>
          <w:szCs w:val="24"/>
          <w:lang w:val="en-GB"/>
        </w:rPr>
        <w:t xml:space="preserve">Develop a Incident Response </w:t>
      </w:r>
      <w:proofErr w:type="gramStart"/>
      <w:r>
        <w:rPr>
          <w:rFonts w:asciiTheme="minorHAnsi" w:hAnsiTheme="minorHAnsi" w:cstheme="minorHAnsi"/>
          <w:sz w:val="24"/>
          <w:szCs w:val="24"/>
          <w:lang w:val="en-GB"/>
        </w:rPr>
        <w:t>plan(</w:t>
      </w:r>
      <w:proofErr w:type="gramEnd"/>
      <w:r>
        <w:rPr>
          <w:rFonts w:asciiTheme="minorHAnsi" w:hAnsiTheme="minorHAnsi" w:cstheme="minorHAnsi"/>
          <w:sz w:val="24"/>
          <w:szCs w:val="24"/>
          <w:lang w:val="en-GB"/>
        </w:rPr>
        <w:t>IRP) and Minimize Operation disruption during attack like ransomware incident</w:t>
      </w:r>
    </w:p>
    <w:p w14:paraId="757FE033" w14:textId="77777777" w:rsidR="005B3282" w:rsidRDefault="005B3282" w:rsidP="005B3282">
      <w:pPr>
        <w:rPr>
          <w:rFonts w:asciiTheme="minorHAnsi" w:hAnsiTheme="minorHAnsi" w:cstheme="minorHAnsi"/>
          <w:sz w:val="24"/>
          <w:szCs w:val="24"/>
          <w:lang w:val="en-GB"/>
        </w:rPr>
      </w:pPr>
    </w:p>
    <w:p w14:paraId="4AE435D2" w14:textId="5464F0BC" w:rsidR="005B3282" w:rsidRDefault="005B3282" w:rsidP="005B3282">
      <w:pPr>
        <w:rPr>
          <w:rFonts w:asciiTheme="minorHAnsi" w:hAnsiTheme="minorHAnsi" w:cstheme="minorHAnsi"/>
          <w:b/>
          <w:bCs/>
          <w:sz w:val="24"/>
          <w:szCs w:val="24"/>
          <w:lang w:val="en-GB"/>
        </w:rPr>
      </w:pPr>
      <w:r w:rsidRPr="005B3282">
        <w:rPr>
          <w:rFonts w:asciiTheme="minorHAnsi" w:hAnsiTheme="minorHAnsi" w:cstheme="minorHAnsi"/>
          <w:b/>
          <w:bCs/>
          <w:sz w:val="24"/>
          <w:szCs w:val="24"/>
          <w:lang w:val="en-GB"/>
        </w:rPr>
        <w:t>Conclusion:</w:t>
      </w:r>
    </w:p>
    <w:p w14:paraId="1B239889" w14:textId="27EC8749" w:rsidR="00F13B4C" w:rsidRDefault="005B3282" w:rsidP="00584FD6">
      <w:pPr>
        <w:rPr>
          <w:rFonts w:asciiTheme="minorHAnsi" w:hAnsiTheme="minorHAnsi" w:cstheme="minorHAnsi"/>
          <w:sz w:val="24"/>
          <w:szCs w:val="24"/>
          <w:lang w:val="en-GB"/>
        </w:rPr>
      </w:pPr>
      <w:r>
        <w:rPr>
          <w:rFonts w:asciiTheme="minorHAnsi" w:hAnsiTheme="minorHAnsi" w:cstheme="minorHAnsi"/>
          <w:sz w:val="24"/>
          <w:szCs w:val="24"/>
          <w:lang w:val="en-GB"/>
        </w:rPr>
        <w:t xml:space="preserve"> By Establishing </w:t>
      </w:r>
      <w:r w:rsidR="00584FD6">
        <w:rPr>
          <w:rFonts w:asciiTheme="minorHAnsi" w:hAnsiTheme="minorHAnsi" w:cstheme="minorHAnsi"/>
          <w:sz w:val="24"/>
          <w:szCs w:val="24"/>
          <w:lang w:val="en-GB"/>
        </w:rPr>
        <w:t>Roles, Our</w:t>
      </w:r>
      <w:r>
        <w:rPr>
          <w:rFonts w:asciiTheme="minorHAnsi" w:hAnsiTheme="minorHAnsi" w:cstheme="minorHAnsi"/>
          <w:sz w:val="24"/>
          <w:szCs w:val="24"/>
          <w:lang w:val="en-GB"/>
        </w:rPr>
        <w:t xml:space="preserve"> </w:t>
      </w:r>
      <w:r w:rsidR="00584FD6">
        <w:rPr>
          <w:rFonts w:asciiTheme="minorHAnsi" w:hAnsiTheme="minorHAnsi" w:cstheme="minorHAnsi"/>
          <w:sz w:val="24"/>
          <w:szCs w:val="24"/>
          <w:lang w:val="en-GB"/>
        </w:rPr>
        <w:t>Organization</w:t>
      </w:r>
      <w:r>
        <w:rPr>
          <w:rFonts w:asciiTheme="minorHAnsi" w:hAnsiTheme="minorHAnsi" w:cstheme="minorHAnsi"/>
          <w:sz w:val="24"/>
          <w:szCs w:val="24"/>
          <w:lang w:val="en-GB"/>
        </w:rPr>
        <w:t xml:space="preserve"> ensure </w:t>
      </w:r>
      <w:r w:rsidR="00D01DDE">
        <w:rPr>
          <w:rFonts w:asciiTheme="minorHAnsi" w:hAnsiTheme="minorHAnsi" w:cstheme="minorHAnsi"/>
          <w:sz w:val="24"/>
          <w:szCs w:val="24"/>
          <w:lang w:val="en-GB"/>
        </w:rPr>
        <w:t>Security,</w:t>
      </w:r>
      <w:r>
        <w:rPr>
          <w:rFonts w:asciiTheme="minorHAnsi" w:hAnsiTheme="minorHAnsi" w:cstheme="minorHAnsi"/>
          <w:sz w:val="24"/>
          <w:szCs w:val="24"/>
          <w:lang w:val="en-GB"/>
        </w:rPr>
        <w:t xml:space="preserve"> Prevention and Disaster Recovery </w:t>
      </w:r>
      <w:r w:rsidR="00584FD6">
        <w:rPr>
          <w:rFonts w:asciiTheme="minorHAnsi" w:hAnsiTheme="minorHAnsi" w:cstheme="minorHAnsi"/>
          <w:sz w:val="24"/>
          <w:szCs w:val="24"/>
          <w:lang w:val="en-GB"/>
        </w:rPr>
        <w:t xml:space="preserve">while increasing </w:t>
      </w:r>
      <w:proofErr w:type="gramStart"/>
      <w:r w:rsidR="00584FD6">
        <w:rPr>
          <w:rFonts w:asciiTheme="minorHAnsi" w:hAnsiTheme="minorHAnsi" w:cstheme="minorHAnsi"/>
          <w:sz w:val="24"/>
          <w:szCs w:val="24"/>
          <w:lang w:val="en-GB"/>
        </w:rPr>
        <w:t>Confidentiality ,</w:t>
      </w:r>
      <w:proofErr w:type="gramEnd"/>
      <w:r w:rsidR="00584FD6">
        <w:rPr>
          <w:rFonts w:asciiTheme="minorHAnsi" w:hAnsiTheme="minorHAnsi" w:cstheme="minorHAnsi"/>
          <w:sz w:val="24"/>
          <w:szCs w:val="24"/>
          <w:lang w:val="en-GB"/>
        </w:rPr>
        <w:t xml:space="preserve"> Integrity and Availability (CIA) complying with Industry Regulations</w:t>
      </w:r>
    </w:p>
    <w:p w14:paraId="5619F43D" w14:textId="77777777" w:rsidR="00D01DDE" w:rsidRDefault="00D01DDE" w:rsidP="00584FD6">
      <w:pPr>
        <w:rPr>
          <w:rFonts w:asciiTheme="minorHAnsi" w:hAnsiTheme="minorHAnsi" w:cstheme="minorHAnsi"/>
          <w:sz w:val="24"/>
          <w:szCs w:val="24"/>
          <w:lang w:val="en-GB"/>
        </w:rPr>
      </w:pPr>
    </w:p>
    <w:p w14:paraId="043197F6" w14:textId="77777777" w:rsidR="00D01DDE" w:rsidRDefault="00D01DDE" w:rsidP="00584FD6">
      <w:pPr>
        <w:rPr>
          <w:rFonts w:asciiTheme="minorHAnsi" w:hAnsiTheme="minorHAnsi" w:cstheme="minorHAnsi"/>
          <w:sz w:val="24"/>
          <w:szCs w:val="24"/>
          <w:lang w:val="en-GB"/>
        </w:rPr>
      </w:pPr>
    </w:p>
    <w:p w14:paraId="6915A256" w14:textId="77777777" w:rsidR="00D01DDE" w:rsidRDefault="00D01DDE" w:rsidP="00584FD6">
      <w:pPr>
        <w:rPr>
          <w:rFonts w:asciiTheme="minorHAnsi" w:hAnsiTheme="minorHAnsi" w:cstheme="minorHAnsi"/>
          <w:sz w:val="24"/>
          <w:szCs w:val="24"/>
          <w:lang w:val="en-GB"/>
        </w:rPr>
      </w:pPr>
    </w:p>
    <w:p w14:paraId="2018FAC4" w14:textId="77777777" w:rsidR="00D01DDE" w:rsidRDefault="00D01DDE" w:rsidP="00584FD6">
      <w:pPr>
        <w:rPr>
          <w:rFonts w:asciiTheme="minorHAnsi" w:hAnsiTheme="minorHAnsi" w:cstheme="minorHAnsi"/>
          <w:sz w:val="24"/>
          <w:szCs w:val="24"/>
          <w:lang w:val="en-GB"/>
        </w:rPr>
      </w:pPr>
    </w:p>
    <w:p w14:paraId="64CD9BE9" w14:textId="77777777" w:rsidR="00D01DDE" w:rsidRDefault="00D01DDE" w:rsidP="00584FD6">
      <w:pPr>
        <w:rPr>
          <w:rFonts w:asciiTheme="minorHAnsi" w:hAnsiTheme="minorHAnsi" w:cstheme="minorHAnsi"/>
          <w:sz w:val="24"/>
          <w:szCs w:val="24"/>
          <w:lang w:val="en-GB"/>
        </w:rPr>
      </w:pPr>
    </w:p>
    <w:p w14:paraId="2DC79029" w14:textId="77777777" w:rsidR="00D01DDE" w:rsidRDefault="00D01DDE" w:rsidP="00584FD6">
      <w:pPr>
        <w:rPr>
          <w:rFonts w:asciiTheme="minorHAnsi" w:hAnsiTheme="minorHAnsi" w:cstheme="minorHAnsi"/>
          <w:sz w:val="24"/>
          <w:szCs w:val="24"/>
          <w:lang w:val="en-GB"/>
        </w:rPr>
      </w:pPr>
    </w:p>
    <w:p w14:paraId="78EE9D89" w14:textId="77777777" w:rsidR="00D01DDE" w:rsidRDefault="00D01DDE" w:rsidP="00584FD6">
      <w:pPr>
        <w:rPr>
          <w:rFonts w:asciiTheme="minorHAnsi" w:hAnsiTheme="minorHAnsi" w:cstheme="minorHAnsi"/>
          <w:sz w:val="24"/>
          <w:szCs w:val="24"/>
          <w:lang w:val="en-GB"/>
        </w:rPr>
      </w:pPr>
    </w:p>
    <w:p w14:paraId="30507658" w14:textId="77777777" w:rsidR="00D01DDE" w:rsidRDefault="00D01DDE" w:rsidP="00584FD6">
      <w:pPr>
        <w:rPr>
          <w:rFonts w:asciiTheme="minorHAnsi" w:hAnsiTheme="minorHAnsi" w:cstheme="minorHAnsi"/>
          <w:sz w:val="24"/>
          <w:szCs w:val="24"/>
          <w:lang w:val="en-GB"/>
        </w:rPr>
      </w:pPr>
    </w:p>
    <w:p w14:paraId="2F02DBBD" w14:textId="77777777" w:rsidR="00D01DDE" w:rsidRDefault="00D01DDE" w:rsidP="00584FD6">
      <w:pPr>
        <w:rPr>
          <w:rFonts w:asciiTheme="minorHAnsi" w:hAnsiTheme="minorHAnsi" w:cstheme="minorHAnsi"/>
          <w:sz w:val="24"/>
          <w:szCs w:val="24"/>
          <w:lang w:val="en-GB"/>
        </w:rPr>
      </w:pPr>
    </w:p>
    <w:p w14:paraId="7C81D216" w14:textId="77777777" w:rsidR="00D01DDE" w:rsidRDefault="00D01DDE" w:rsidP="00584FD6">
      <w:pPr>
        <w:rPr>
          <w:rFonts w:asciiTheme="minorHAnsi" w:hAnsiTheme="minorHAnsi" w:cstheme="minorHAnsi"/>
          <w:sz w:val="24"/>
          <w:szCs w:val="24"/>
          <w:lang w:val="en-GB"/>
        </w:rPr>
      </w:pPr>
    </w:p>
    <w:p w14:paraId="23344E6E" w14:textId="77777777" w:rsidR="00D01DDE" w:rsidRDefault="00D01DDE" w:rsidP="00584FD6">
      <w:pPr>
        <w:rPr>
          <w:rFonts w:asciiTheme="minorHAnsi" w:hAnsiTheme="minorHAnsi" w:cstheme="minorHAnsi"/>
          <w:sz w:val="24"/>
          <w:szCs w:val="24"/>
          <w:lang w:val="en-GB"/>
        </w:rPr>
      </w:pPr>
    </w:p>
    <w:p w14:paraId="40CB63A8" w14:textId="77777777" w:rsidR="00D01DDE" w:rsidRDefault="00D01DDE" w:rsidP="00584FD6">
      <w:pPr>
        <w:rPr>
          <w:rFonts w:asciiTheme="minorHAnsi" w:hAnsiTheme="minorHAnsi" w:cstheme="minorHAnsi"/>
          <w:sz w:val="24"/>
          <w:szCs w:val="24"/>
          <w:lang w:val="en-GB"/>
        </w:rPr>
      </w:pPr>
    </w:p>
    <w:p w14:paraId="01B8850B" w14:textId="77777777" w:rsidR="00D01DDE" w:rsidRDefault="00D01DDE" w:rsidP="00584FD6">
      <w:pPr>
        <w:rPr>
          <w:rFonts w:asciiTheme="minorHAnsi" w:hAnsiTheme="minorHAnsi" w:cstheme="minorHAnsi"/>
          <w:sz w:val="24"/>
          <w:szCs w:val="24"/>
          <w:lang w:val="en-GB"/>
        </w:rPr>
      </w:pPr>
    </w:p>
    <w:p w14:paraId="5C74F9F8" w14:textId="77777777" w:rsidR="00D01DDE" w:rsidRPr="00584FD6" w:rsidRDefault="00D01DDE" w:rsidP="00584FD6">
      <w:pPr>
        <w:rPr>
          <w:rFonts w:asciiTheme="minorHAnsi" w:hAnsiTheme="minorHAnsi" w:cstheme="minorHAnsi"/>
          <w:sz w:val="24"/>
          <w:szCs w:val="24"/>
          <w:lang w:val="en-GB"/>
        </w:rPr>
      </w:pPr>
    </w:p>
    <w:p w14:paraId="5959F7E3" w14:textId="77777777" w:rsidR="00F13B4C" w:rsidRDefault="00F13B4C" w:rsidP="00F13B4C">
      <w:pPr>
        <w:pStyle w:val="Heading1"/>
        <w:rPr>
          <w:lang w:val="en-GB"/>
        </w:rPr>
      </w:pPr>
      <w:r w:rsidRPr="005A0716">
        <w:rPr>
          <w:lang w:val="en-GB"/>
        </w:rPr>
        <w:lastRenderedPageBreak/>
        <w:t>References</w:t>
      </w:r>
    </w:p>
    <w:p w14:paraId="6B87AC8F" w14:textId="77777777" w:rsidR="00F13B4C" w:rsidRDefault="00F13B4C" w:rsidP="00F13B4C">
      <w:pPr>
        <w:rPr>
          <w:rFonts w:ascii="Times New Roman" w:hAnsi="Times New Roman"/>
          <w:b/>
          <w:color w:val="000000"/>
          <w:sz w:val="24"/>
          <w:szCs w:val="24"/>
          <w:lang w:val="en-GB"/>
        </w:rPr>
      </w:pPr>
    </w:p>
    <w:p w14:paraId="2BFD39F6" w14:textId="77777777" w:rsidR="0066008A" w:rsidRDefault="0066008A" w:rsidP="0066008A">
      <w:pPr>
        <w:spacing w:line="262" w:lineRule="exact"/>
        <w:rPr>
          <w:rFonts w:asciiTheme="minorHAnsi" w:hAnsiTheme="minorHAnsi" w:cstheme="minorHAnsi"/>
          <w:sz w:val="24"/>
          <w:szCs w:val="24"/>
          <w:lang w:val="en-US"/>
        </w:rPr>
      </w:pPr>
      <w:r w:rsidRPr="0066008A">
        <w:rPr>
          <w:rFonts w:asciiTheme="minorHAnsi" w:hAnsiTheme="minorHAnsi" w:cstheme="minorHAnsi"/>
          <w:sz w:val="24"/>
          <w:szCs w:val="24"/>
          <w:lang w:val="en-US"/>
        </w:rPr>
        <w:t xml:space="preserve">Bing, C. and Munsif </w:t>
      </w:r>
      <w:proofErr w:type="spellStart"/>
      <w:r w:rsidRPr="0066008A">
        <w:rPr>
          <w:rFonts w:asciiTheme="minorHAnsi" w:hAnsiTheme="minorHAnsi" w:cstheme="minorHAnsi"/>
          <w:sz w:val="24"/>
          <w:szCs w:val="24"/>
          <w:lang w:val="en-US"/>
        </w:rPr>
        <w:t>Vengattil</w:t>
      </w:r>
      <w:proofErr w:type="spellEnd"/>
      <w:r w:rsidRPr="0066008A">
        <w:rPr>
          <w:rFonts w:asciiTheme="minorHAnsi" w:hAnsiTheme="minorHAnsi" w:cstheme="minorHAnsi"/>
          <w:sz w:val="24"/>
          <w:szCs w:val="24"/>
          <w:lang w:val="en-US"/>
        </w:rPr>
        <w:t xml:space="preserve"> (2024). </w:t>
      </w:r>
      <w:r w:rsidRPr="0066008A">
        <w:rPr>
          <w:rFonts w:asciiTheme="minorHAnsi" w:hAnsiTheme="minorHAnsi" w:cstheme="minorHAnsi"/>
          <w:i/>
          <w:iCs/>
          <w:sz w:val="24"/>
          <w:szCs w:val="24"/>
          <w:lang w:val="en-US"/>
        </w:rPr>
        <w:t>Exclusive: Hacker Uses Telegram Chatbots to Leak Data of Top Indian Insurer Star Health</w:t>
      </w:r>
      <w:r w:rsidRPr="0066008A">
        <w:rPr>
          <w:rFonts w:asciiTheme="minorHAnsi" w:hAnsiTheme="minorHAnsi" w:cstheme="minorHAnsi"/>
          <w:sz w:val="24"/>
          <w:szCs w:val="24"/>
          <w:lang w:val="en-US"/>
        </w:rPr>
        <w:t xml:space="preserve">. [online] Reuters. Available at: </w:t>
      </w:r>
      <w:hyperlink r:id="rId27" w:history="1">
        <w:r w:rsidRPr="0066008A">
          <w:rPr>
            <w:rStyle w:val="Hyperlink"/>
            <w:rFonts w:asciiTheme="minorHAnsi" w:hAnsiTheme="minorHAnsi" w:cstheme="minorHAnsi"/>
            <w:sz w:val="24"/>
            <w:szCs w:val="24"/>
            <w:lang w:val="en-US"/>
          </w:rPr>
          <w:t>https://www.reuters.com/technology/cybersecurity/hacker-uses-telegram-chatbots-leak-data-top-indian-insurer-star-health-2024-09-20/</w:t>
        </w:r>
      </w:hyperlink>
      <w:r w:rsidRPr="0066008A">
        <w:rPr>
          <w:rFonts w:asciiTheme="minorHAnsi" w:hAnsiTheme="minorHAnsi" w:cstheme="minorHAnsi"/>
          <w:sz w:val="24"/>
          <w:szCs w:val="24"/>
          <w:lang w:val="en-US"/>
        </w:rPr>
        <w:t>.</w:t>
      </w:r>
    </w:p>
    <w:p w14:paraId="3075DAF2" w14:textId="77777777" w:rsidR="0066008A" w:rsidRPr="0066008A" w:rsidRDefault="0066008A" w:rsidP="0066008A">
      <w:pPr>
        <w:spacing w:line="262" w:lineRule="exact"/>
        <w:rPr>
          <w:rFonts w:asciiTheme="minorHAnsi" w:hAnsiTheme="minorHAnsi" w:cstheme="minorHAnsi"/>
          <w:sz w:val="24"/>
          <w:szCs w:val="24"/>
          <w:lang w:val="en-US"/>
        </w:rPr>
      </w:pPr>
    </w:p>
    <w:p w14:paraId="2CA54A6A" w14:textId="77777777" w:rsidR="0066008A" w:rsidRDefault="0066008A" w:rsidP="0066008A">
      <w:pPr>
        <w:spacing w:line="262" w:lineRule="exact"/>
        <w:rPr>
          <w:rFonts w:asciiTheme="minorHAnsi" w:hAnsiTheme="minorHAnsi" w:cstheme="minorHAnsi"/>
          <w:sz w:val="24"/>
          <w:szCs w:val="24"/>
          <w:lang w:val="en-US"/>
        </w:rPr>
      </w:pPr>
      <w:r w:rsidRPr="0066008A">
        <w:rPr>
          <w:rFonts w:asciiTheme="minorHAnsi" w:hAnsiTheme="minorHAnsi" w:cstheme="minorHAnsi"/>
          <w:sz w:val="24"/>
          <w:szCs w:val="24"/>
          <w:lang w:val="en-US"/>
        </w:rPr>
        <w:t xml:space="preserve">Chheda, H. (2025). </w:t>
      </w:r>
      <w:r w:rsidRPr="0066008A">
        <w:rPr>
          <w:rFonts w:asciiTheme="minorHAnsi" w:hAnsiTheme="minorHAnsi" w:cstheme="minorHAnsi"/>
          <w:i/>
          <w:iCs/>
          <w:sz w:val="24"/>
          <w:szCs w:val="24"/>
          <w:lang w:val="en-US"/>
        </w:rPr>
        <w:t>Star Health Insurance Data Breach: Lessons in Cybersecurity</w:t>
      </w:r>
      <w:r w:rsidRPr="0066008A">
        <w:rPr>
          <w:rFonts w:asciiTheme="minorHAnsi" w:hAnsiTheme="minorHAnsi" w:cstheme="minorHAnsi"/>
          <w:sz w:val="24"/>
          <w:szCs w:val="24"/>
          <w:lang w:val="en-US"/>
        </w:rPr>
        <w:t xml:space="preserve">. [online] </w:t>
      </w:r>
      <w:proofErr w:type="spellStart"/>
      <w:r w:rsidRPr="0066008A">
        <w:rPr>
          <w:rFonts w:asciiTheme="minorHAnsi" w:hAnsiTheme="minorHAnsi" w:cstheme="minorHAnsi"/>
          <w:sz w:val="24"/>
          <w:szCs w:val="24"/>
          <w:lang w:val="en-US"/>
        </w:rPr>
        <w:t>Sprinto</w:t>
      </w:r>
      <w:proofErr w:type="spellEnd"/>
      <w:r w:rsidRPr="0066008A">
        <w:rPr>
          <w:rFonts w:asciiTheme="minorHAnsi" w:hAnsiTheme="minorHAnsi" w:cstheme="minorHAnsi"/>
          <w:sz w:val="24"/>
          <w:szCs w:val="24"/>
          <w:lang w:val="en-US"/>
        </w:rPr>
        <w:t xml:space="preserve">. Available at: </w:t>
      </w:r>
      <w:hyperlink r:id="rId28" w:history="1">
        <w:r w:rsidRPr="0066008A">
          <w:rPr>
            <w:rStyle w:val="Hyperlink"/>
            <w:rFonts w:asciiTheme="minorHAnsi" w:hAnsiTheme="minorHAnsi" w:cstheme="minorHAnsi"/>
            <w:sz w:val="24"/>
            <w:szCs w:val="24"/>
            <w:lang w:val="en-US"/>
          </w:rPr>
          <w:t>https://sprinto.com/blog/star-health-insurance/</w:t>
        </w:r>
      </w:hyperlink>
      <w:r w:rsidRPr="0066008A">
        <w:rPr>
          <w:rFonts w:asciiTheme="minorHAnsi" w:hAnsiTheme="minorHAnsi" w:cstheme="minorHAnsi"/>
          <w:sz w:val="24"/>
          <w:szCs w:val="24"/>
          <w:lang w:val="en-US"/>
        </w:rPr>
        <w:t>.</w:t>
      </w:r>
    </w:p>
    <w:p w14:paraId="0C803504" w14:textId="77777777" w:rsidR="00584FD6" w:rsidRDefault="00584FD6" w:rsidP="0066008A">
      <w:pPr>
        <w:spacing w:line="262" w:lineRule="exact"/>
        <w:rPr>
          <w:rFonts w:asciiTheme="minorHAnsi" w:hAnsiTheme="minorHAnsi" w:cstheme="minorHAnsi"/>
          <w:sz w:val="24"/>
          <w:szCs w:val="24"/>
          <w:lang w:val="en-US"/>
        </w:rPr>
      </w:pPr>
    </w:p>
    <w:p w14:paraId="6D67DA7D" w14:textId="77777777" w:rsidR="00584FD6" w:rsidRDefault="00584FD6" w:rsidP="0066008A">
      <w:pPr>
        <w:spacing w:line="262" w:lineRule="exact"/>
        <w:rPr>
          <w:rFonts w:asciiTheme="minorHAnsi" w:hAnsiTheme="minorHAnsi" w:cstheme="minorHAnsi"/>
          <w:sz w:val="24"/>
          <w:szCs w:val="24"/>
          <w:lang w:val="en-US"/>
        </w:rPr>
      </w:pPr>
    </w:p>
    <w:p w14:paraId="0CEC3204" w14:textId="77777777" w:rsidR="0066008A" w:rsidRPr="0066008A" w:rsidRDefault="0066008A" w:rsidP="0066008A">
      <w:pPr>
        <w:spacing w:line="262" w:lineRule="exact"/>
        <w:rPr>
          <w:rFonts w:asciiTheme="minorHAnsi" w:hAnsiTheme="minorHAnsi" w:cstheme="minorHAnsi"/>
          <w:sz w:val="24"/>
          <w:szCs w:val="24"/>
          <w:lang w:val="en-US"/>
        </w:rPr>
      </w:pPr>
    </w:p>
    <w:p w14:paraId="5C249940" w14:textId="3AC3B13F" w:rsidR="0066008A" w:rsidRDefault="0066008A" w:rsidP="0066008A">
      <w:pPr>
        <w:spacing w:line="262" w:lineRule="exact"/>
        <w:rPr>
          <w:rFonts w:asciiTheme="minorHAnsi" w:hAnsiTheme="minorHAnsi" w:cstheme="minorHAnsi"/>
          <w:sz w:val="24"/>
          <w:szCs w:val="24"/>
          <w:lang w:val="en-US"/>
        </w:rPr>
      </w:pPr>
      <w:r w:rsidRPr="0066008A">
        <w:rPr>
          <w:rFonts w:asciiTheme="minorHAnsi" w:hAnsiTheme="minorHAnsi" w:cstheme="minorHAnsi"/>
          <w:sz w:val="24"/>
          <w:szCs w:val="24"/>
          <w:lang w:val="en-US"/>
        </w:rPr>
        <w:t xml:space="preserve">Cyber Unfolded. (2024). </w:t>
      </w:r>
      <w:r w:rsidRPr="0066008A">
        <w:rPr>
          <w:rFonts w:asciiTheme="minorHAnsi" w:hAnsiTheme="minorHAnsi" w:cstheme="minorHAnsi"/>
          <w:i/>
          <w:iCs/>
          <w:sz w:val="24"/>
          <w:szCs w:val="24"/>
          <w:lang w:val="en-US"/>
        </w:rPr>
        <w:t xml:space="preserve">Star Health Cyberattack: </w:t>
      </w:r>
      <w:proofErr w:type="gramStart"/>
      <w:r w:rsidRPr="0066008A">
        <w:rPr>
          <w:rFonts w:asciiTheme="minorHAnsi" w:hAnsiTheme="minorHAnsi" w:cstheme="minorHAnsi"/>
          <w:i/>
          <w:iCs/>
          <w:sz w:val="24"/>
          <w:szCs w:val="24"/>
          <w:lang w:val="en-US"/>
        </w:rPr>
        <w:t>a</w:t>
      </w:r>
      <w:proofErr w:type="gramEnd"/>
      <w:r w:rsidRPr="0066008A">
        <w:rPr>
          <w:rFonts w:asciiTheme="minorHAnsi" w:hAnsiTheme="minorHAnsi" w:cstheme="minorHAnsi"/>
          <w:i/>
          <w:iCs/>
          <w:sz w:val="24"/>
          <w:szCs w:val="24"/>
          <w:lang w:val="en-US"/>
        </w:rPr>
        <w:t xml:space="preserve"> Detailed Analysis of the $68,000 Ransom Demand and Data Leak</w:t>
      </w:r>
      <w:r w:rsidRPr="0066008A">
        <w:rPr>
          <w:rFonts w:asciiTheme="minorHAnsi" w:hAnsiTheme="minorHAnsi" w:cstheme="minorHAnsi"/>
          <w:sz w:val="24"/>
          <w:szCs w:val="24"/>
          <w:lang w:val="en-US"/>
        </w:rPr>
        <w:t xml:space="preserve">. [online] Available at: </w:t>
      </w:r>
      <w:hyperlink r:id="rId29" w:history="1">
        <w:r w:rsidRPr="0066008A">
          <w:rPr>
            <w:rStyle w:val="Hyperlink"/>
            <w:rFonts w:asciiTheme="minorHAnsi" w:hAnsiTheme="minorHAnsi" w:cstheme="minorHAnsi"/>
            <w:sz w:val="24"/>
            <w:szCs w:val="24"/>
            <w:lang w:val="en-US"/>
          </w:rPr>
          <w:t>https://cyberunfolded.in/blog/star-health-cyberattack-a-detailed-analysis-of-the-68-000-ransom-demand-and-data-leak</w:t>
        </w:r>
      </w:hyperlink>
      <w:r w:rsidR="009C44A0" w:rsidRPr="0066008A">
        <w:rPr>
          <w:rFonts w:asciiTheme="minorHAnsi" w:hAnsiTheme="minorHAnsi" w:cstheme="minorHAnsi"/>
          <w:sz w:val="24"/>
          <w:szCs w:val="24"/>
          <w:lang w:val="en-US"/>
        </w:rPr>
        <w:t xml:space="preserve"> </w:t>
      </w:r>
      <w:r w:rsidRPr="0066008A">
        <w:rPr>
          <w:rFonts w:asciiTheme="minorHAnsi" w:hAnsiTheme="minorHAnsi" w:cstheme="minorHAnsi"/>
          <w:sz w:val="24"/>
          <w:szCs w:val="24"/>
          <w:lang w:val="en-US"/>
        </w:rPr>
        <w:t xml:space="preserve"> [Accessed 20 Feb. 2025].</w:t>
      </w:r>
    </w:p>
    <w:p w14:paraId="4033D165" w14:textId="77777777" w:rsidR="0066008A" w:rsidRPr="0066008A" w:rsidRDefault="0066008A" w:rsidP="0066008A">
      <w:pPr>
        <w:spacing w:line="262" w:lineRule="exact"/>
        <w:rPr>
          <w:rFonts w:asciiTheme="minorHAnsi" w:hAnsiTheme="minorHAnsi" w:cstheme="minorHAnsi"/>
          <w:sz w:val="24"/>
          <w:szCs w:val="24"/>
          <w:lang w:val="en-US"/>
        </w:rPr>
      </w:pPr>
    </w:p>
    <w:p w14:paraId="031816CD" w14:textId="77777777" w:rsidR="0066008A" w:rsidRDefault="0066008A" w:rsidP="0066008A">
      <w:pPr>
        <w:spacing w:line="262" w:lineRule="exact"/>
        <w:rPr>
          <w:rFonts w:asciiTheme="minorHAnsi" w:hAnsiTheme="minorHAnsi" w:cstheme="minorHAnsi"/>
          <w:sz w:val="24"/>
          <w:szCs w:val="24"/>
          <w:lang w:val="en-US"/>
        </w:rPr>
      </w:pPr>
      <w:r w:rsidRPr="0066008A">
        <w:rPr>
          <w:rFonts w:asciiTheme="minorHAnsi" w:hAnsiTheme="minorHAnsi" w:cstheme="minorHAnsi"/>
          <w:sz w:val="24"/>
          <w:szCs w:val="24"/>
          <w:lang w:val="en-US"/>
        </w:rPr>
        <w:t xml:space="preserve">Krebsonsecurity.com. (2024). </w:t>
      </w:r>
      <w:r w:rsidRPr="0066008A">
        <w:rPr>
          <w:rFonts w:asciiTheme="minorHAnsi" w:hAnsiTheme="minorHAnsi" w:cstheme="minorHAnsi"/>
          <w:i/>
          <w:iCs/>
          <w:sz w:val="24"/>
          <w:szCs w:val="24"/>
          <w:lang w:val="en-US"/>
        </w:rPr>
        <w:t>Change Healthcare Breach Hits 100M Americans – Krebs on Security</w:t>
      </w:r>
      <w:r w:rsidRPr="0066008A">
        <w:rPr>
          <w:rFonts w:asciiTheme="minorHAnsi" w:hAnsiTheme="minorHAnsi" w:cstheme="minorHAnsi"/>
          <w:sz w:val="24"/>
          <w:szCs w:val="24"/>
          <w:lang w:val="en-US"/>
        </w:rPr>
        <w:t xml:space="preserve">. [online] Available at: </w:t>
      </w:r>
      <w:hyperlink r:id="rId30" w:history="1">
        <w:r w:rsidRPr="0066008A">
          <w:rPr>
            <w:rStyle w:val="Hyperlink"/>
            <w:rFonts w:asciiTheme="minorHAnsi" w:hAnsiTheme="minorHAnsi" w:cstheme="minorHAnsi"/>
            <w:sz w:val="24"/>
            <w:szCs w:val="24"/>
            <w:lang w:val="en-US"/>
          </w:rPr>
          <w:t>https://krebsonsecurity.com/2024/10/change-healthcare-breach-hits-100m-americans/</w:t>
        </w:r>
      </w:hyperlink>
      <w:r w:rsidRPr="0066008A">
        <w:rPr>
          <w:rFonts w:asciiTheme="minorHAnsi" w:hAnsiTheme="minorHAnsi" w:cstheme="minorHAnsi"/>
          <w:sz w:val="24"/>
          <w:szCs w:val="24"/>
          <w:lang w:val="en-US"/>
        </w:rPr>
        <w:t>.</w:t>
      </w:r>
    </w:p>
    <w:p w14:paraId="358D2E1F" w14:textId="77777777" w:rsidR="0066008A" w:rsidRPr="0066008A" w:rsidRDefault="0066008A" w:rsidP="0066008A">
      <w:pPr>
        <w:spacing w:line="262" w:lineRule="exact"/>
        <w:rPr>
          <w:rFonts w:asciiTheme="minorHAnsi" w:hAnsiTheme="minorHAnsi" w:cstheme="minorHAnsi"/>
          <w:sz w:val="24"/>
          <w:szCs w:val="24"/>
          <w:lang w:val="en-US"/>
        </w:rPr>
      </w:pPr>
    </w:p>
    <w:p w14:paraId="4E2F7530" w14:textId="77777777" w:rsidR="0066008A" w:rsidRDefault="0066008A" w:rsidP="0066008A">
      <w:pPr>
        <w:spacing w:line="262" w:lineRule="exact"/>
        <w:rPr>
          <w:rFonts w:asciiTheme="minorHAnsi" w:hAnsiTheme="minorHAnsi" w:cstheme="minorHAnsi"/>
          <w:sz w:val="24"/>
          <w:szCs w:val="24"/>
          <w:lang w:val="en-US"/>
        </w:rPr>
      </w:pPr>
      <w:r w:rsidRPr="0066008A">
        <w:rPr>
          <w:rFonts w:asciiTheme="minorHAnsi" w:hAnsiTheme="minorHAnsi" w:cstheme="minorHAnsi"/>
          <w:sz w:val="24"/>
          <w:szCs w:val="24"/>
          <w:lang w:val="en-US"/>
        </w:rPr>
        <w:t xml:space="preserve">Sean Michael Kerner (2024). </w:t>
      </w:r>
      <w:r w:rsidRPr="0066008A">
        <w:rPr>
          <w:rFonts w:asciiTheme="minorHAnsi" w:hAnsiTheme="minorHAnsi" w:cstheme="minorHAnsi"/>
          <w:i/>
          <w:iCs/>
          <w:sz w:val="24"/>
          <w:szCs w:val="24"/>
          <w:lang w:val="en-US"/>
        </w:rPr>
        <w:t>The Change Healthcare attack: Explaining How It Happened</w:t>
      </w:r>
      <w:r w:rsidRPr="0066008A">
        <w:rPr>
          <w:rFonts w:asciiTheme="minorHAnsi" w:hAnsiTheme="minorHAnsi" w:cstheme="minorHAnsi"/>
          <w:sz w:val="24"/>
          <w:szCs w:val="24"/>
          <w:lang w:val="en-US"/>
        </w:rPr>
        <w:t xml:space="preserve">. [online] </w:t>
      </w:r>
      <w:proofErr w:type="spellStart"/>
      <w:r w:rsidRPr="0066008A">
        <w:rPr>
          <w:rFonts w:asciiTheme="minorHAnsi" w:hAnsiTheme="minorHAnsi" w:cstheme="minorHAnsi"/>
          <w:sz w:val="24"/>
          <w:szCs w:val="24"/>
          <w:lang w:val="en-US"/>
        </w:rPr>
        <w:t>WhatIs</w:t>
      </w:r>
      <w:proofErr w:type="spellEnd"/>
      <w:r w:rsidRPr="0066008A">
        <w:rPr>
          <w:rFonts w:asciiTheme="minorHAnsi" w:hAnsiTheme="minorHAnsi" w:cstheme="minorHAnsi"/>
          <w:sz w:val="24"/>
          <w:szCs w:val="24"/>
          <w:lang w:val="en-US"/>
        </w:rPr>
        <w:t xml:space="preserve">. Available at: </w:t>
      </w:r>
      <w:hyperlink r:id="rId31" w:history="1">
        <w:r w:rsidRPr="0066008A">
          <w:rPr>
            <w:rStyle w:val="Hyperlink"/>
            <w:rFonts w:asciiTheme="minorHAnsi" w:hAnsiTheme="minorHAnsi" w:cstheme="minorHAnsi"/>
            <w:sz w:val="24"/>
            <w:szCs w:val="24"/>
            <w:lang w:val="en-US"/>
          </w:rPr>
          <w:t>https://www.techtarget.com/whatis/feature/The-Change-Healthcare-attack-Explaining-how-it-happened</w:t>
        </w:r>
      </w:hyperlink>
      <w:r w:rsidRPr="0066008A">
        <w:rPr>
          <w:rFonts w:asciiTheme="minorHAnsi" w:hAnsiTheme="minorHAnsi" w:cstheme="minorHAnsi"/>
          <w:sz w:val="24"/>
          <w:szCs w:val="24"/>
          <w:lang w:val="en-US"/>
        </w:rPr>
        <w:t>.</w:t>
      </w:r>
    </w:p>
    <w:p w14:paraId="20742ADF" w14:textId="77777777" w:rsidR="0066008A" w:rsidRPr="0066008A" w:rsidRDefault="0066008A" w:rsidP="0066008A">
      <w:pPr>
        <w:spacing w:line="262" w:lineRule="exact"/>
        <w:rPr>
          <w:rFonts w:asciiTheme="minorHAnsi" w:hAnsiTheme="minorHAnsi" w:cstheme="minorHAnsi"/>
          <w:sz w:val="24"/>
          <w:szCs w:val="24"/>
          <w:lang w:val="en-US"/>
        </w:rPr>
      </w:pPr>
    </w:p>
    <w:p w14:paraId="0DAF8D8E" w14:textId="77777777" w:rsidR="0066008A" w:rsidRDefault="0066008A" w:rsidP="0066008A">
      <w:pPr>
        <w:spacing w:line="262" w:lineRule="exact"/>
        <w:rPr>
          <w:rFonts w:asciiTheme="minorHAnsi" w:hAnsiTheme="minorHAnsi" w:cstheme="minorHAnsi"/>
          <w:sz w:val="24"/>
          <w:szCs w:val="24"/>
          <w:lang w:val="en-US"/>
        </w:rPr>
      </w:pPr>
      <w:r w:rsidRPr="0066008A">
        <w:rPr>
          <w:rFonts w:asciiTheme="minorHAnsi" w:hAnsiTheme="minorHAnsi" w:cstheme="minorHAnsi"/>
          <w:sz w:val="24"/>
          <w:szCs w:val="24"/>
          <w:lang w:val="en-US"/>
        </w:rPr>
        <w:t xml:space="preserve">Team, H. (2024). </w:t>
      </w:r>
      <w:r w:rsidRPr="0066008A">
        <w:rPr>
          <w:rFonts w:asciiTheme="minorHAnsi" w:hAnsiTheme="minorHAnsi" w:cstheme="minorHAnsi"/>
          <w:i/>
          <w:iCs/>
          <w:sz w:val="24"/>
          <w:szCs w:val="24"/>
          <w:lang w:val="en-US"/>
        </w:rPr>
        <w:t>Understanding the Change Healthcare Breach and Its Impact on Security Compliance</w:t>
      </w:r>
      <w:r w:rsidRPr="0066008A">
        <w:rPr>
          <w:rFonts w:asciiTheme="minorHAnsi" w:hAnsiTheme="minorHAnsi" w:cstheme="minorHAnsi"/>
          <w:sz w:val="24"/>
          <w:szCs w:val="24"/>
          <w:lang w:val="en-US"/>
        </w:rPr>
        <w:t xml:space="preserve">. [online] </w:t>
      </w:r>
      <w:proofErr w:type="spellStart"/>
      <w:r w:rsidRPr="0066008A">
        <w:rPr>
          <w:rFonts w:asciiTheme="minorHAnsi" w:hAnsiTheme="minorHAnsi" w:cstheme="minorHAnsi"/>
          <w:sz w:val="24"/>
          <w:szCs w:val="24"/>
          <w:lang w:val="en-US"/>
        </w:rPr>
        <w:t>Hyperproof</w:t>
      </w:r>
      <w:proofErr w:type="spellEnd"/>
      <w:r w:rsidRPr="0066008A">
        <w:rPr>
          <w:rFonts w:asciiTheme="minorHAnsi" w:hAnsiTheme="minorHAnsi" w:cstheme="minorHAnsi"/>
          <w:sz w:val="24"/>
          <w:szCs w:val="24"/>
          <w:lang w:val="en-US"/>
        </w:rPr>
        <w:t xml:space="preserve">. Available at: </w:t>
      </w:r>
      <w:hyperlink r:id="rId32" w:history="1">
        <w:r w:rsidRPr="0066008A">
          <w:rPr>
            <w:rStyle w:val="Hyperlink"/>
            <w:rFonts w:asciiTheme="minorHAnsi" w:hAnsiTheme="minorHAnsi" w:cstheme="minorHAnsi"/>
            <w:sz w:val="24"/>
            <w:szCs w:val="24"/>
            <w:lang w:val="en-US"/>
          </w:rPr>
          <w:t>https://hyperproof.io/resource/understanding-the-change-healthcare-breach/</w:t>
        </w:r>
      </w:hyperlink>
      <w:r w:rsidRPr="0066008A">
        <w:rPr>
          <w:rFonts w:asciiTheme="minorHAnsi" w:hAnsiTheme="minorHAnsi" w:cstheme="minorHAnsi"/>
          <w:sz w:val="24"/>
          <w:szCs w:val="24"/>
          <w:lang w:val="en-US"/>
        </w:rPr>
        <w:t>.</w:t>
      </w:r>
    </w:p>
    <w:p w14:paraId="769604BB" w14:textId="77777777" w:rsidR="00FA03DC" w:rsidRPr="0066008A" w:rsidRDefault="00FA03DC" w:rsidP="0066008A">
      <w:pPr>
        <w:spacing w:line="262" w:lineRule="exact"/>
        <w:rPr>
          <w:rFonts w:asciiTheme="minorHAnsi" w:hAnsiTheme="minorHAnsi" w:cstheme="minorHAnsi"/>
          <w:sz w:val="24"/>
          <w:szCs w:val="24"/>
          <w:lang w:val="en-US"/>
        </w:rPr>
      </w:pPr>
    </w:p>
    <w:p w14:paraId="23DF9EB0" w14:textId="77777777" w:rsidR="006C4C86" w:rsidRPr="005A0716" w:rsidRDefault="006C4C86" w:rsidP="00F13B4C">
      <w:pPr>
        <w:spacing w:line="262" w:lineRule="exact"/>
        <w:rPr>
          <w:rFonts w:ascii="Times New Roman" w:hAnsi="Times New Roman"/>
          <w:lang w:val="en-GB"/>
        </w:rPr>
      </w:pPr>
    </w:p>
    <w:p w14:paraId="0AE3E1C7" w14:textId="77777777" w:rsidR="006C4C86" w:rsidRDefault="006C4C86" w:rsidP="00F13B4C">
      <w:pPr>
        <w:spacing w:line="238" w:lineRule="auto"/>
        <w:ind w:right="6"/>
        <w:jc w:val="both"/>
        <w:rPr>
          <w:rFonts w:ascii="Times New Roman" w:eastAsia="Arial" w:hAnsi="Times New Roman"/>
          <w:sz w:val="24"/>
        </w:rPr>
      </w:pPr>
    </w:p>
    <w:p w14:paraId="77E3DFCA" w14:textId="77777777" w:rsidR="00F13B4C" w:rsidRDefault="00F13B4C" w:rsidP="00957C62">
      <w:pPr>
        <w:jc w:val="both"/>
        <w:textAlignment w:val="baseline"/>
      </w:pPr>
    </w:p>
    <w:sectPr w:rsidR="00F13B4C" w:rsidSect="009F0449">
      <w:pgSz w:w="11906" w:h="16838"/>
      <w:pgMar w:top="1440" w:right="1800" w:bottom="539"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10D4DB" w14:textId="77777777" w:rsidR="005E0D33" w:rsidRDefault="005E0D33" w:rsidP="00F13B4C">
      <w:r>
        <w:separator/>
      </w:r>
    </w:p>
  </w:endnote>
  <w:endnote w:type="continuationSeparator" w:id="0">
    <w:p w14:paraId="396D6F98" w14:textId="77777777" w:rsidR="005E0D33" w:rsidRDefault="005E0D33" w:rsidP="00F13B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D40AF2" w14:textId="77777777" w:rsidR="005E0D33" w:rsidRDefault="005E0D33" w:rsidP="00F13B4C">
      <w:r>
        <w:separator/>
      </w:r>
    </w:p>
  </w:footnote>
  <w:footnote w:type="continuationSeparator" w:id="0">
    <w:p w14:paraId="0B39D0D7" w14:textId="77777777" w:rsidR="005E0D33" w:rsidRDefault="005E0D33" w:rsidP="00F13B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97D40"/>
    <w:multiLevelType w:val="hybridMultilevel"/>
    <w:tmpl w:val="BC12B2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72E2F1B"/>
    <w:multiLevelType w:val="hybridMultilevel"/>
    <w:tmpl w:val="C66C93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0AE0996"/>
    <w:multiLevelType w:val="hybridMultilevel"/>
    <w:tmpl w:val="6DE0ADF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AC81E3A"/>
    <w:multiLevelType w:val="hybridMultilevel"/>
    <w:tmpl w:val="E4EE0C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BFF4D4A"/>
    <w:multiLevelType w:val="multilevel"/>
    <w:tmpl w:val="86526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397274"/>
    <w:multiLevelType w:val="hybridMultilevel"/>
    <w:tmpl w:val="3A4E0A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49505AD"/>
    <w:multiLevelType w:val="hybridMultilevel"/>
    <w:tmpl w:val="FEB4C7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41F0DF7"/>
    <w:multiLevelType w:val="hybridMultilevel"/>
    <w:tmpl w:val="CE701C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46F239A"/>
    <w:multiLevelType w:val="hybridMultilevel"/>
    <w:tmpl w:val="C6D428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544F122B"/>
    <w:multiLevelType w:val="hybridMultilevel"/>
    <w:tmpl w:val="3CC4B9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569567EB"/>
    <w:multiLevelType w:val="hybridMultilevel"/>
    <w:tmpl w:val="FCE231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65D14FCA"/>
    <w:multiLevelType w:val="multilevel"/>
    <w:tmpl w:val="86FAA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61507D"/>
    <w:multiLevelType w:val="hybridMultilevel"/>
    <w:tmpl w:val="3F7A8D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6D017CE6"/>
    <w:multiLevelType w:val="multilevel"/>
    <w:tmpl w:val="BA700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8C61AF6"/>
    <w:multiLevelType w:val="multilevel"/>
    <w:tmpl w:val="025CE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A83BC4"/>
    <w:multiLevelType w:val="hybridMultilevel"/>
    <w:tmpl w:val="2552135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81882692">
    <w:abstractNumId w:val="9"/>
  </w:num>
  <w:num w:numId="2" w16cid:durableId="297151615">
    <w:abstractNumId w:val="8"/>
  </w:num>
  <w:num w:numId="3" w16cid:durableId="898131662">
    <w:abstractNumId w:val="6"/>
  </w:num>
  <w:num w:numId="4" w16cid:durableId="1517889817">
    <w:abstractNumId w:val="10"/>
  </w:num>
  <w:num w:numId="5" w16cid:durableId="1924293025">
    <w:abstractNumId w:val="3"/>
  </w:num>
  <w:num w:numId="6" w16cid:durableId="1984432043">
    <w:abstractNumId w:val="12"/>
  </w:num>
  <w:num w:numId="7" w16cid:durableId="200480573">
    <w:abstractNumId w:val="13"/>
  </w:num>
  <w:num w:numId="8" w16cid:durableId="1567180045">
    <w:abstractNumId w:val="2"/>
  </w:num>
  <w:num w:numId="9" w16cid:durableId="879827799">
    <w:abstractNumId w:val="1"/>
  </w:num>
  <w:num w:numId="10" w16cid:durableId="58788483">
    <w:abstractNumId w:val="15"/>
  </w:num>
  <w:num w:numId="11" w16cid:durableId="879627774">
    <w:abstractNumId w:val="0"/>
  </w:num>
  <w:num w:numId="12" w16cid:durableId="758793902">
    <w:abstractNumId w:val="7"/>
  </w:num>
  <w:num w:numId="13" w16cid:durableId="429206421">
    <w:abstractNumId w:val="5"/>
  </w:num>
  <w:num w:numId="14" w16cid:durableId="2090275012">
    <w:abstractNumId w:val="4"/>
  </w:num>
  <w:num w:numId="15" w16cid:durableId="1793591299">
    <w:abstractNumId w:val="11"/>
  </w:num>
  <w:num w:numId="16" w16cid:durableId="16438466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449"/>
    <w:rsid w:val="000055A0"/>
    <w:rsid w:val="00046329"/>
    <w:rsid w:val="000D161E"/>
    <w:rsid w:val="001926A2"/>
    <w:rsid w:val="001A65D9"/>
    <w:rsid w:val="001C76A5"/>
    <w:rsid w:val="001E146D"/>
    <w:rsid w:val="001E1BF5"/>
    <w:rsid w:val="001F56D1"/>
    <w:rsid w:val="00213B7B"/>
    <w:rsid w:val="0023181E"/>
    <w:rsid w:val="002A2407"/>
    <w:rsid w:val="002E39E7"/>
    <w:rsid w:val="002E79CC"/>
    <w:rsid w:val="002F4859"/>
    <w:rsid w:val="002F4CBF"/>
    <w:rsid w:val="002F7757"/>
    <w:rsid w:val="00305C21"/>
    <w:rsid w:val="003B081F"/>
    <w:rsid w:val="003C1AD0"/>
    <w:rsid w:val="00401331"/>
    <w:rsid w:val="004131E9"/>
    <w:rsid w:val="004248D7"/>
    <w:rsid w:val="00431D85"/>
    <w:rsid w:val="00434F6F"/>
    <w:rsid w:val="00444B01"/>
    <w:rsid w:val="00453745"/>
    <w:rsid w:val="004A54D0"/>
    <w:rsid w:val="004D19E6"/>
    <w:rsid w:val="004D7721"/>
    <w:rsid w:val="004E5BEF"/>
    <w:rsid w:val="00556187"/>
    <w:rsid w:val="00584FD6"/>
    <w:rsid w:val="005B2A04"/>
    <w:rsid w:val="005B3282"/>
    <w:rsid w:val="005B4C69"/>
    <w:rsid w:val="005E0D33"/>
    <w:rsid w:val="005F0CBF"/>
    <w:rsid w:val="0063267D"/>
    <w:rsid w:val="0066008A"/>
    <w:rsid w:val="006652C9"/>
    <w:rsid w:val="006B6FBF"/>
    <w:rsid w:val="006C4C86"/>
    <w:rsid w:val="006D68FF"/>
    <w:rsid w:val="006F49B9"/>
    <w:rsid w:val="00740217"/>
    <w:rsid w:val="007425A3"/>
    <w:rsid w:val="0078271A"/>
    <w:rsid w:val="007B5F0E"/>
    <w:rsid w:val="007D3B71"/>
    <w:rsid w:val="007E508E"/>
    <w:rsid w:val="007F140F"/>
    <w:rsid w:val="008359BC"/>
    <w:rsid w:val="00877908"/>
    <w:rsid w:val="008B2873"/>
    <w:rsid w:val="008E578B"/>
    <w:rsid w:val="00957C62"/>
    <w:rsid w:val="00967F33"/>
    <w:rsid w:val="009C44A0"/>
    <w:rsid w:val="009F0449"/>
    <w:rsid w:val="009F18C0"/>
    <w:rsid w:val="009F1D15"/>
    <w:rsid w:val="009F75B0"/>
    <w:rsid w:val="00A062A3"/>
    <w:rsid w:val="00A41292"/>
    <w:rsid w:val="00AA772D"/>
    <w:rsid w:val="00AB2F19"/>
    <w:rsid w:val="00AC7E29"/>
    <w:rsid w:val="00AE52E3"/>
    <w:rsid w:val="00AF436E"/>
    <w:rsid w:val="00AF6E70"/>
    <w:rsid w:val="00B0077C"/>
    <w:rsid w:val="00B11B54"/>
    <w:rsid w:val="00B12FA7"/>
    <w:rsid w:val="00B2385F"/>
    <w:rsid w:val="00B27ED0"/>
    <w:rsid w:val="00B352CF"/>
    <w:rsid w:val="00B42830"/>
    <w:rsid w:val="00B52BA2"/>
    <w:rsid w:val="00B56E9C"/>
    <w:rsid w:val="00B73534"/>
    <w:rsid w:val="00B77F51"/>
    <w:rsid w:val="00B84858"/>
    <w:rsid w:val="00BB55C8"/>
    <w:rsid w:val="00BE0A4E"/>
    <w:rsid w:val="00C059EF"/>
    <w:rsid w:val="00C40B6C"/>
    <w:rsid w:val="00C5767D"/>
    <w:rsid w:val="00CC383C"/>
    <w:rsid w:val="00CF6FBA"/>
    <w:rsid w:val="00D01DDE"/>
    <w:rsid w:val="00D04AFF"/>
    <w:rsid w:val="00D06FA5"/>
    <w:rsid w:val="00D12519"/>
    <w:rsid w:val="00D140FA"/>
    <w:rsid w:val="00D1771D"/>
    <w:rsid w:val="00D45018"/>
    <w:rsid w:val="00D61900"/>
    <w:rsid w:val="00D931DB"/>
    <w:rsid w:val="00D94431"/>
    <w:rsid w:val="00DB6380"/>
    <w:rsid w:val="00DC2743"/>
    <w:rsid w:val="00E077E0"/>
    <w:rsid w:val="00E56467"/>
    <w:rsid w:val="00E860DD"/>
    <w:rsid w:val="00EB0C01"/>
    <w:rsid w:val="00EC2844"/>
    <w:rsid w:val="00F0107B"/>
    <w:rsid w:val="00F13B4C"/>
    <w:rsid w:val="00F278C5"/>
    <w:rsid w:val="00F72489"/>
    <w:rsid w:val="00F94811"/>
    <w:rsid w:val="00FA03DC"/>
    <w:rsid w:val="00FE0F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3734B6DA"/>
  <w15:chartTrackingRefBased/>
  <w15:docId w15:val="{6277A19C-55D6-448A-9E4F-1477A135E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iPriority="35" w:unhideWhenUsed="1" w:qFormat="1"/>
    <w:lsdException w:name="footnote reference" w:uiPriority="99"/>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Verdana" w:hAnsi="Verdana"/>
      <w:sz w:val="18"/>
      <w:szCs w:val="18"/>
    </w:rPr>
  </w:style>
  <w:style w:type="paragraph" w:styleId="Heading1">
    <w:name w:val="heading 1"/>
    <w:basedOn w:val="Normal"/>
    <w:next w:val="Normal"/>
    <w:link w:val="Heading1Char"/>
    <w:qFormat/>
    <w:rsid w:val="00957C62"/>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semiHidden/>
    <w:unhideWhenUsed/>
    <w:qFormat/>
    <w:rsid w:val="00F13B4C"/>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semiHidden/>
    <w:unhideWhenUsed/>
    <w:qFormat/>
    <w:rsid w:val="00584FD6"/>
    <w:pPr>
      <w:keepNext/>
      <w:spacing w:before="240" w:after="60"/>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F04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rsid w:val="009F0449"/>
    <w:rPr>
      <w:rFonts w:ascii="Times New Roman" w:hAnsi="Times New Roman"/>
      <w:b/>
      <w:sz w:val="24"/>
      <w:szCs w:val="20"/>
      <w:lang w:val="en-GB" w:eastAsia="en-US"/>
    </w:rPr>
  </w:style>
  <w:style w:type="character" w:customStyle="1" w:styleId="Heading1Char">
    <w:name w:val="Heading 1 Char"/>
    <w:link w:val="Heading1"/>
    <w:rsid w:val="00957C62"/>
    <w:rPr>
      <w:rFonts w:ascii="Calibri Light" w:eastAsia="Times New Roman" w:hAnsi="Calibri Light" w:cs="Times New Roman"/>
      <w:b/>
      <w:bCs/>
      <w:kern w:val="32"/>
      <w:sz w:val="32"/>
      <w:szCs w:val="32"/>
      <w:lang w:val="en-IE" w:eastAsia="en-IE"/>
    </w:rPr>
  </w:style>
  <w:style w:type="paragraph" w:styleId="Title">
    <w:name w:val="Title"/>
    <w:basedOn w:val="Normal"/>
    <w:next w:val="Normal"/>
    <w:link w:val="TitleChar"/>
    <w:qFormat/>
    <w:rsid w:val="002E39E7"/>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2E39E7"/>
    <w:rPr>
      <w:rFonts w:ascii="Calibri Light" w:eastAsia="Times New Roman" w:hAnsi="Calibri Light" w:cs="Times New Roman"/>
      <w:b/>
      <w:bCs/>
      <w:kern w:val="28"/>
      <w:sz w:val="32"/>
      <w:szCs w:val="32"/>
      <w:lang w:val="en-IE" w:eastAsia="en-IE"/>
    </w:rPr>
  </w:style>
  <w:style w:type="character" w:styleId="Hyperlink">
    <w:name w:val="Hyperlink"/>
    <w:rsid w:val="00E56467"/>
    <w:rPr>
      <w:color w:val="0563C1"/>
      <w:u w:val="single"/>
    </w:rPr>
  </w:style>
  <w:style w:type="character" w:styleId="UnresolvedMention">
    <w:name w:val="Unresolved Mention"/>
    <w:uiPriority w:val="99"/>
    <w:semiHidden/>
    <w:unhideWhenUsed/>
    <w:rsid w:val="00E56467"/>
    <w:rPr>
      <w:color w:val="605E5C"/>
      <w:shd w:val="clear" w:color="auto" w:fill="E1DFDD"/>
    </w:rPr>
  </w:style>
  <w:style w:type="character" w:styleId="FollowedHyperlink">
    <w:name w:val="FollowedHyperlink"/>
    <w:rsid w:val="00F278C5"/>
    <w:rPr>
      <w:color w:val="954F72"/>
      <w:u w:val="single"/>
    </w:rPr>
  </w:style>
  <w:style w:type="character" w:customStyle="1" w:styleId="Heading2Char">
    <w:name w:val="Heading 2 Char"/>
    <w:link w:val="Heading2"/>
    <w:semiHidden/>
    <w:rsid w:val="00F13B4C"/>
    <w:rPr>
      <w:rFonts w:ascii="Calibri Light" w:eastAsia="Times New Roman" w:hAnsi="Calibri Light" w:cs="Times New Roman"/>
      <w:b/>
      <w:bCs/>
      <w:i/>
      <w:iCs/>
      <w:sz w:val="28"/>
      <w:szCs w:val="28"/>
      <w:lang w:val="en-IE" w:eastAsia="en-IE"/>
    </w:rPr>
  </w:style>
  <w:style w:type="paragraph" w:styleId="FootnoteText">
    <w:name w:val="footnote text"/>
    <w:basedOn w:val="Normal"/>
    <w:link w:val="FootnoteTextChar"/>
    <w:uiPriority w:val="99"/>
    <w:unhideWhenUsed/>
    <w:rsid w:val="00F13B4C"/>
    <w:rPr>
      <w:rFonts w:ascii="Calibri" w:eastAsia="Calibri" w:hAnsi="Calibri" w:cs="Arial"/>
      <w:sz w:val="20"/>
      <w:szCs w:val="20"/>
      <w:lang w:val="en-US" w:eastAsia="en-US"/>
    </w:rPr>
  </w:style>
  <w:style w:type="character" w:customStyle="1" w:styleId="FootnoteTextChar">
    <w:name w:val="Footnote Text Char"/>
    <w:link w:val="FootnoteText"/>
    <w:uiPriority w:val="99"/>
    <w:rsid w:val="00F13B4C"/>
    <w:rPr>
      <w:rFonts w:ascii="Calibri" w:eastAsia="Calibri" w:hAnsi="Calibri" w:cs="Arial"/>
    </w:rPr>
  </w:style>
  <w:style w:type="character" w:styleId="FootnoteReference">
    <w:name w:val="footnote reference"/>
    <w:uiPriority w:val="99"/>
    <w:unhideWhenUsed/>
    <w:rsid w:val="00F13B4C"/>
    <w:rPr>
      <w:vertAlign w:val="superscript"/>
    </w:rPr>
  </w:style>
  <w:style w:type="paragraph" w:styleId="Caption">
    <w:name w:val="caption"/>
    <w:basedOn w:val="Normal"/>
    <w:next w:val="Normal"/>
    <w:uiPriority w:val="35"/>
    <w:unhideWhenUsed/>
    <w:qFormat/>
    <w:rsid w:val="00F13B4C"/>
    <w:pPr>
      <w:keepNext/>
      <w:spacing w:before="120" w:after="120"/>
      <w:jc w:val="center"/>
    </w:pPr>
    <w:rPr>
      <w:rFonts w:ascii="Times New Roman" w:eastAsia="Calibri" w:hAnsi="Times New Roman"/>
      <w:b/>
      <w:bCs/>
      <w:sz w:val="22"/>
      <w:szCs w:val="22"/>
      <w:lang w:val="en-US" w:eastAsia="en-US"/>
    </w:rPr>
  </w:style>
  <w:style w:type="character" w:customStyle="1" w:styleId="Heading3Char">
    <w:name w:val="Heading 3 Char"/>
    <w:basedOn w:val="DefaultParagraphFont"/>
    <w:link w:val="Heading3"/>
    <w:semiHidden/>
    <w:rsid w:val="00584FD6"/>
    <w:rPr>
      <w:rFonts w:asciiTheme="majorHAnsi" w:eastAsiaTheme="majorEastAsia" w:hAnsiTheme="majorHAnsi" w:cstheme="majorBid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62973">
      <w:bodyDiv w:val="1"/>
      <w:marLeft w:val="0"/>
      <w:marRight w:val="0"/>
      <w:marTop w:val="0"/>
      <w:marBottom w:val="0"/>
      <w:divBdr>
        <w:top w:val="none" w:sz="0" w:space="0" w:color="auto"/>
        <w:left w:val="none" w:sz="0" w:space="0" w:color="auto"/>
        <w:bottom w:val="none" w:sz="0" w:space="0" w:color="auto"/>
        <w:right w:val="none" w:sz="0" w:space="0" w:color="auto"/>
      </w:divBdr>
    </w:div>
    <w:div w:id="142043771">
      <w:bodyDiv w:val="1"/>
      <w:marLeft w:val="0"/>
      <w:marRight w:val="0"/>
      <w:marTop w:val="0"/>
      <w:marBottom w:val="0"/>
      <w:divBdr>
        <w:top w:val="none" w:sz="0" w:space="0" w:color="auto"/>
        <w:left w:val="none" w:sz="0" w:space="0" w:color="auto"/>
        <w:bottom w:val="none" w:sz="0" w:space="0" w:color="auto"/>
        <w:right w:val="none" w:sz="0" w:space="0" w:color="auto"/>
      </w:divBdr>
    </w:div>
    <w:div w:id="167451877">
      <w:bodyDiv w:val="1"/>
      <w:marLeft w:val="0"/>
      <w:marRight w:val="0"/>
      <w:marTop w:val="0"/>
      <w:marBottom w:val="0"/>
      <w:divBdr>
        <w:top w:val="none" w:sz="0" w:space="0" w:color="auto"/>
        <w:left w:val="none" w:sz="0" w:space="0" w:color="auto"/>
        <w:bottom w:val="none" w:sz="0" w:space="0" w:color="auto"/>
        <w:right w:val="none" w:sz="0" w:space="0" w:color="auto"/>
      </w:divBdr>
    </w:div>
    <w:div w:id="287861588">
      <w:bodyDiv w:val="1"/>
      <w:marLeft w:val="0"/>
      <w:marRight w:val="0"/>
      <w:marTop w:val="0"/>
      <w:marBottom w:val="0"/>
      <w:divBdr>
        <w:top w:val="none" w:sz="0" w:space="0" w:color="auto"/>
        <w:left w:val="none" w:sz="0" w:space="0" w:color="auto"/>
        <w:bottom w:val="none" w:sz="0" w:space="0" w:color="auto"/>
        <w:right w:val="none" w:sz="0" w:space="0" w:color="auto"/>
      </w:divBdr>
      <w:divsChild>
        <w:div w:id="284584656">
          <w:marLeft w:val="0"/>
          <w:marRight w:val="0"/>
          <w:marTop w:val="0"/>
          <w:marBottom w:val="0"/>
          <w:divBdr>
            <w:top w:val="none" w:sz="0" w:space="0" w:color="auto"/>
            <w:left w:val="none" w:sz="0" w:space="0" w:color="auto"/>
            <w:bottom w:val="none" w:sz="0" w:space="0" w:color="auto"/>
            <w:right w:val="none" w:sz="0" w:space="0" w:color="auto"/>
          </w:divBdr>
        </w:div>
        <w:div w:id="315450443">
          <w:marLeft w:val="0"/>
          <w:marRight w:val="0"/>
          <w:marTop w:val="0"/>
          <w:marBottom w:val="0"/>
          <w:divBdr>
            <w:top w:val="none" w:sz="0" w:space="0" w:color="auto"/>
            <w:left w:val="none" w:sz="0" w:space="0" w:color="auto"/>
            <w:bottom w:val="none" w:sz="0" w:space="0" w:color="auto"/>
            <w:right w:val="none" w:sz="0" w:space="0" w:color="auto"/>
          </w:divBdr>
        </w:div>
        <w:div w:id="373893130">
          <w:marLeft w:val="0"/>
          <w:marRight w:val="0"/>
          <w:marTop w:val="0"/>
          <w:marBottom w:val="0"/>
          <w:divBdr>
            <w:top w:val="none" w:sz="0" w:space="0" w:color="auto"/>
            <w:left w:val="none" w:sz="0" w:space="0" w:color="auto"/>
            <w:bottom w:val="none" w:sz="0" w:space="0" w:color="auto"/>
            <w:right w:val="none" w:sz="0" w:space="0" w:color="auto"/>
          </w:divBdr>
        </w:div>
        <w:div w:id="543256081">
          <w:marLeft w:val="0"/>
          <w:marRight w:val="0"/>
          <w:marTop w:val="0"/>
          <w:marBottom w:val="0"/>
          <w:divBdr>
            <w:top w:val="none" w:sz="0" w:space="0" w:color="auto"/>
            <w:left w:val="none" w:sz="0" w:space="0" w:color="auto"/>
            <w:bottom w:val="none" w:sz="0" w:space="0" w:color="auto"/>
            <w:right w:val="none" w:sz="0" w:space="0" w:color="auto"/>
          </w:divBdr>
        </w:div>
        <w:div w:id="555824849">
          <w:marLeft w:val="0"/>
          <w:marRight w:val="0"/>
          <w:marTop w:val="0"/>
          <w:marBottom w:val="0"/>
          <w:divBdr>
            <w:top w:val="none" w:sz="0" w:space="0" w:color="auto"/>
            <w:left w:val="none" w:sz="0" w:space="0" w:color="auto"/>
            <w:bottom w:val="none" w:sz="0" w:space="0" w:color="auto"/>
            <w:right w:val="none" w:sz="0" w:space="0" w:color="auto"/>
          </w:divBdr>
        </w:div>
        <w:div w:id="585501828">
          <w:marLeft w:val="0"/>
          <w:marRight w:val="0"/>
          <w:marTop w:val="0"/>
          <w:marBottom w:val="0"/>
          <w:divBdr>
            <w:top w:val="none" w:sz="0" w:space="0" w:color="auto"/>
            <w:left w:val="none" w:sz="0" w:space="0" w:color="auto"/>
            <w:bottom w:val="none" w:sz="0" w:space="0" w:color="auto"/>
            <w:right w:val="none" w:sz="0" w:space="0" w:color="auto"/>
          </w:divBdr>
        </w:div>
        <w:div w:id="590819318">
          <w:marLeft w:val="0"/>
          <w:marRight w:val="0"/>
          <w:marTop w:val="0"/>
          <w:marBottom w:val="0"/>
          <w:divBdr>
            <w:top w:val="none" w:sz="0" w:space="0" w:color="auto"/>
            <w:left w:val="none" w:sz="0" w:space="0" w:color="auto"/>
            <w:bottom w:val="none" w:sz="0" w:space="0" w:color="auto"/>
            <w:right w:val="none" w:sz="0" w:space="0" w:color="auto"/>
          </w:divBdr>
        </w:div>
        <w:div w:id="669215331">
          <w:marLeft w:val="0"/>
          <w:marRight w:val="0"/>
          <w:marTop w:val="0"/>
          <w:marBottom w:val="0"/>
          <w:divBdr>
            <w:top w:val="none" w:sz="0" w:space="0" w:color="auto"/>
            <w:left w:val="none" w:sz="0" w:space="0" w:color="auto"/>
            <w:bottom w:val="none" w:sz="0" w:space="0" w:color="auto"/>
            <w:right w:val="none" w:sz="0" w:space="0" w:color="auto"/>
          </w:divBdr>
          <w:divsChild>
            <w:div w:id="446240650">
              <w:marLeft w:val="-75"/>
              <w:marRight w:val="0"/>
              <w:marTop w:val="30"/>
              <w:marBottom w:val="30"/>
              <w:divBdr>
                <w:top w:val="none" w:sz="0" w:space="0" w:color="auto"/>
                <w:left w:val="none" w:sz="0" w:space="0" w:color="auto"/>
                <w:bottom w:val="none" w:sz="0" w:space="0" w:color="auto"/>
                <w:right w:val="none" w:sz="0" w:space="0" w:color="auto"/>
              </w:divBdr>
              <w:divsChild>
                <w:div w:id="248122779">
                  <w:marLeft w:val="0"/>
                  <w:marRight w:val="0"/>
                  <w:marTop w:val="0"/>
                  <w:marBottom w:val="0"/>
                  <w:divBdr>
                    <w:top w:val="none" w:sz="0" w:space="0" w:color="auto"/>
                    <w:left w:val="none" w:sz="0" w:space="0" w:color="auto"/>
                    <w:bottom w:val="none" w:sz="0" w:space="0" w:color="auto"/>
                    <w:right w:val="none" w:sz="0" w:space="0" w:color="auto"/>
                  </w:divBdr>
                  <w:divsChild>
                    <w:div w:id="299654671">
                      <w:marLeft w:val="0"/>
                      <w:marRight w:val="0"/>
                      <w:marTop w:val="0"/>
                      <w:marBottom w:val="0"/>
                      <w:divBdr>
                        <w:top w:val="none" w:sz="0" w:space="0" w:color="auto"/>
                        <w:left w:val="none" w:sz="0" w:space="0" w:color="auto"/>
                        <w:bottom w:val="none" w:sz="0" w:space="0" w:color="auto"/>
                        <w:right w:val="none" w:sz="0" w:space="0" w:color="auto"/>
                      </w:divBdr>
                    </w:div>
                  </w:divsChild>
                </w:div>
                <w:div w:id="741218980">
                  <w:marLeft w:val="0"/>
                  <w:marRight w:val="0"/>
                  <w:marTop w:val="0"/>
                  <w:marBottom w:val="0"/>
                  <w:divBdr>
                    <w:top w:val="none" w:sz="0" w:space="0" w:color="auto"/>
                    <w:left w:val="none" w:sz="0" w:space="0" w:color="auto"/>
                    <w:bottom w:val="none" w:sz="0" w:space="0" w:color="auto"/>
                    <w:right w:val="none" w:sz="0" w:space="0" w:color="auto"/>
                  </w:divBdr>
                  <w:divsChild>
                    <w:div w:id="1747221630">
                      <w:marLeft w:val="0"/>
                      <w:marRight w:val="0"/>
                      <w:marTop w:val="0"/>
                      <w:marBottom w:val="0"/>
                      <w:divBdr>
                        <w:top w:val="none" w:sz="0" w:space="0" w:color="auto"/>
                        <w:left w:val="none" w:sz="0" w:space="0" w:color="auto"/>
                        <w:bottom w:val="none" w:sz="0" w:space="0" w:color="auto"/>
                        <w:right w:val="none" w:sz="0" w:space="0" w:color="auto"/>
                      </w:divBdr>
                    </w:div>
                  </w:divsChild>
                </w:div>
                <w:div w:id="909920602">
                  <w:marLeft w:val="0"/>
                  <w:marRight w:val="0"/>
                  <w:marTop w:val="0"/>
                  <w:marBottom w:val="0"/>
                  <w:divBdr>
                    <w:top w:val="none" w:sz="0" w:space="0" w:color="auto"/>
                    <w:left w:val="none" w:sz="0" w:space="0" w:color="auto"/>
                    <w:bottom w:val="none" w:sz="0" w:space="0" w:color="auto"/>
                    <w:right w:val="none" w:sz="0" w:space="0" w:color="auto"/>
                  </w:divBdr>
                  <w:divsChild>
                    <w:div w:id="2118284971">
                      <w:marLeft w:val="0"/>
                      <w:marRight w:val="0"/>
                      <w:marTop w:val="0"/>
                      <w:marBottom w:val="0"/>
                      <w:divBdr>
                        <w:top w:val="none" w:sz="0" w:space="0" w:color="auto"/>
                        <w:left w:val="none" w:sz="0" w:space="0" w:color="auto"/>
                        <w:bottom w:val="none" w:sz="0" w:space="0" w:color="auto"/>
                        <w:right w:val="none" w:sz="0" w:space="0" w:color="auto"/>
                      </w:divBdr>
                    </w:div>
                  </w:divsChild>
                </w:div>
                <w:div w:id="1441144373">
                  <w:marLeft w:val="0"/>
                  <w:marRight w:val="0"/>
                  <w:marTop w:val="0"/>
                  <w:marBottom w:val="0"/>
                  <w:divBdr>
                    <w:top w:val="none" w:sz="0" w:space="0" w:color="auto"/>
                    <w:left w:val="none" w:sz="0" w:space="0" w:color="auto"/>
                    <w:bottom w:val="none" w:sz="0" w:space="0" w:color="auto"/>
                    <w:right w:val="none" w:sz="0" w:space="0" w:color="auto"/>
                  </w:divBdr>
                  <w:divsChild>
                    <w:div w:id="723942441">
                      <w:marLeft w:val="0"/>
                      <w:marRight w:val="0"/>
                      <w:marTop w:val="0"/>
                      <w:marBottom w:val="0"/>
                      <w:divBdr>
                        <w:top w:val="none" w:sz="0" w:space="0" w:color="auto"/>
                        <w:left w:val="none" w:sz="0" w:space="0" w:color="auto"/>
                        <w:bottom w:val="none" w:sz="0" w:space="0" w:color="auto"/>
                        <w:right w:val="none" w:sz="0" w:space="0" w:color="auto"/>
                      </w:divBdr>
                    </w:div>
                  </w:divsChild>
                </w:div>
                <w:div w:id="1871919964">
                  <w:marLeft w:val="0"/>
                  <w:marRight w:val="0"/>
                  <w:marTop w:val="0"/>
                  <w:marBottom w:val="0"/>
                  <w:divBdr>
                    <w:top w:val="none" w:sz="0" w:space="0" w:color="auto"/>
                    <w:left w:val="none" w:sz="0" w:space="0" w:color="auto"/>
                    <w:bottom w:val="none" w:sz="0" w:space="0" w:color="auto"/>
                    <w:right w:val="none" w:sz="0" w:space="0" w:color="auto"/>
                  </w:divBdr>
                  <w:divsChild>
                    <w:div w:id="1247226095">
                      <w:marLeft w:val="0"/>
                      <w:marRight w:val="0"/>
                      <w:marTop w:val="0"/>
                      <w:marBottom w:val="0"/>
                      <w:divBdr>
                        <w:top w:val="none" w:sz="0" w:space="0" w:color="auto"/>
                        <w:left w:val="none" w:sz="0" w:space="0" w:color="auto"/>
                        <w:bottom w:val="none" w:sz="0" w:space="0" w:color="auto"/>
                        <w:right w:val="none" w:sz="0" w:space="0" w:color="auto"/>
                      </w:divBdr>
                    </w:div>
                  </w:divsChild>
                </w:div>
                <w:div w:id="1885092736">
                  <w:marLeft w:val="0"/>
                  <w:marRight w:val="0"/>
                  <w:marTop w:val="0"/>
                  <w:marBottom w:val="0"/>
                  <w:divBdr>
                    <w:top w:val="none" w:sz="0" w:space="0" w:color="auto"/>
                    <w:left w:val="none" w:sz="0" w:space="0" w:color="auto"/>
                    <w:bottom w:val="none" w:sz="0" w:space="0" w:color="auto"/>
                    <w:right w:val="none" w:sz="0" w:space="0" w:color="auto"/>
                  </w:divBdr>
                  <w:divsChild>
                    <w:div w:id="829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255830">
          <w:marLeft w:val="0"/>
          <w:marRight w:val="0"/>
          <w:marTop w:val="0"/>
          <w:marBottom w:val="0"/>
          <w:divBdr>
            <w:top w:val="none" w:sz="0" w:space="0" w:color="auto"/>
            <w:left w:val="none" w:sz="0" w:space="0" w:color="auto"/>
            <w:bottom w:val="none" w:sz="0" w:space="0" w:color="auto"/>
            <w:right w:val="none" w:sz="0" w:space="0" w:color="auto"/>
          </w:divBdr>
          <w:divsChild>
            <w:div w:id="753092497">
              <w:marLeft w:val="-75"/>
              <w:marRight w:val="0"/>
              <w:marTop w:val="30"/>
              <w:marBottom w:val="30"/>
              <w:divBdr>
                <w:top w:val="none" w:sz="0" w:space="0" w:color="auto"/>
                <w:left w:val="none" w:sz="0" w:space="0" w:color="auto"/>
                <w:bottom w:val="none" w:sz="0" w:space="0" w:color="auto"/>
                <w:right w:val="none" w:sz="0" w:space="0" w:color="auto"/>
              </w:divBdr>
              <w:divsChild>
                <w:div w:id="64226070">
                  <w:marLeft w:val="0"/>
                  <w:marRight w:val="0"/>
                  <w:marTop w:val="0"/>
                  <w:marBottom w:val="0"/>
                  <w:divBdr>
                    <w:top w:val="none" w:sz="0" w:space="0" w:color="auto"/>
                    <w:left w:val="none" w:sz="0" w:space="0" w:color="auto"/>
                    <w:bottom w:val="none" w:sz="0" w:space="0" w:color="auto"/>
                    <w:right w:val="none" w:sz="0" w:space="0" w:color="auto"/>
                  </w:divBdr>
                  <w:divsChild>
                    <w:div w:id="1209563571">
                      <w:marLeft w:val="0"/>
                      <w:marRight w:val="0"/>
                      <w:marTop w:val="0"/>
                      <w:marBottom w:val="0"/>
                      <w:divBdr>
                        <w:top w:val="none" w:sz="0" w:space="0" w:color="auto"/>
                        <w:left w:val="none" w:sz="0" w:space="0" w:color="auto"/>
                        <w:bottom w:val="none" w:sz="0" w:space="0" w:color="auto"/>
                        <w:right w:val="none" w:sz="0" w:space="0" w:color="auto"/>
                      </w:divBdr>
                    </w:div>
                  </w:divsChild>
                </w:div>
                <w:div w:id="76833765">
                  <w:marLeft w:val="0"/>
                  <w:marRight w:val="0"/>
                  <w:marTop w:val="0"/>
                  <w:marBottom w:val="0"/>
                  <w:divBdr>
                    <w:top w:val="none" w:sz="0" w:space="0" w:color="auto"/>
                    <w:left w:val="none" w:sz="0" w:space="0" w:color="auto"/>
                    <w:bottom w:val="none" w:sz="0" w:space="0" w:color="auto"/>
                    <w:right w:val="none" w:sz="0" w:space="0" w:color="auto"/>
                  </w:divBdr>
                  <w:divsChild>
                    <w:div w:id="1796947595">
                      <w:marLeft w:val="0"/>
                      <w:marRight w:val="0"/>
                      <w:marTop w:val="0"/>
                      <w:marBottom w:val="0"/>
                      <w:divBdr>
                        <w:top w:val="none" w:sz="0" w:space="0" w:color="auto"/>
                        <w:left w:val="none" w:sz="0" w:space="0" w:color="auto"/>
                        <w:bottom w:val="none" w:sz="0" w:space="0" w:color="auto"/>
                        <w:right w:val="none" w:sz="0" w:space="0" w:color="auto"/>
                      </w:divBdr>
                    </w:div>
                  </w:divsChild>
                </w:div>
                <w:div w:id="164248995">
                  <w:marLeft w:val="0"/>
                  <w:marRight w:val="0"/>
                  <w:marTop w:val="0"/>
                  <w:marBottom w:val="0"/>
                  <w:divBdr>
                    <w:top w:val="none" w:sz="0" w:space="0" w:color="auto"/>
                    <w:left w:val="none" w:sz="0" w:space="0" w:color="auto"/>
                    <w:bottom w:val="none" w:sz="0" w:space="0" w:color="auto"/>
                    <w:right w:val="none" w:sz="0" w:space="0" w:color="auto"/>
                  </w:divBdr>
                  <w:divsChild>
                    <w:div w:id="1062213410">
                      <w:marLeft w:val="0"/>
                      <w:marRight w:val="0"/>
                      <w:marTop w:val="0"/>
                      <w:marBottom w:val="0"/>
                      <w:divBdr>
                        <w:top w:val="none" w:sz="0" w:space="0" w:color="auto"/>
                        <w:left w:val="none" w:sz="0" w:space="0" w:color="auto"/>
                        <w:bottom w:val="none" w:sz="0" w:space="0" w:color="auto"/>
                        <w:right w:val="none" w:sz="0" w:space="0" w:color="auto"/>
                      </w:divBdr>
                    </w:div>
                  </w:divsChild>
                </w:div>
                <w:div w:id="837840593">
                  <w:marLeft w:val="0"/>
                  <w:marRight w:val="0"/>
                  <w:marTop w:val="0"/>
                  <w:marBottom w:val="0"/>
                  <w:divBdr>
                    <w:top w:val="none" w:sz="0" w:space="0" w:color="auto"/>
                    <w:left w:val="none" w:sz="0" w:space="0" w:color="auto"/>
                    <w:bottom w:val="none" w:sz="0" w:space="0" w:color="auto"/>
                    <w:right w:val="none" w:sz="0" w:space="0" w:color="auto"/>
                  </w:divBdr>
                  <w:divsChild>
                    <w:div w:id="2133161296">
                      <w:marLeft w:val="0"/>
                      <w:marRight w:val="0"/>
                      <w:marTop w:val="0"/>
                      <w:marBottom w:val="0"/>
                      <w:divBdr>
                        <w:top w:val="none" w:sz="0" w:space="0" w:color="auto"/>
                        <w:left w:val="none" w:sz="0" w:space="0" w:color="auto"/>
                        <w:bottom w:val="none" w:sz="0" w:space="0" w:color="auto"/>
                        <w:right w:val="none" w:sz="0" w:space="0" w:color="auto"/>
                      </w:divBdr>
                    </w:div>
                  </w:divsChild>
                </w:div>
                <w:div w:id="1039934380">
                  <w:marLeft w:val="0"/>
                  <w:marRight w:val="0"/>
                  <w:marTop w:val="0"/>
                  <w:marBottom w:val="0"/>
                  <w:divBdr>
                    <w:top w:val="none" w:sz="0" w:space="0" w:color="auto"/>
                    <w:left w:val="none" w:sz="0" w:space="0" w:color="auto"/>
                    <w:bottom w:val="none" w:sz="0" w:space="0" w:color="auto"/>
                    <w:right w:val="none" w:sz="0" w:space="0" w:color="auto"/>
                  </w:divBdr>
                  <w:divsChild>
                    <w:div w:id="2131318234">
                      <w:marLeft w:val="0"/>
                      <w:marRight w:val="0"/>
                      <w:marTop w:val="0"/>
                      <w:marBottom w:val="0"/>
                      <w:divBdr>
                        <w:top w:val="none" w:sz="0" w:space="0" w:color="auto"/>
                        <w:left w:val="none" w:sz="0" w:space="0" w:color="auto"/>
                        <w:bottom w:val="none" w:sz="0" w:space="0" w:color="auto"/>
                        <w:right w:val="none" w:sz="0" w:space="0" w:color="auto"/>
                      </w:divBdr>
                    </w:div>
                  </w:divsChild>
                </w:div>
                <w:div w:id="1114980750">
                  <w:marLeft w:val="0"/>
                  <w:marRight w:val="0"/>
                  <w:marTop w:val="0"/>
                  <w:marBottom w:val="0"/>
                  <w:divBdr>
                    <w:top w:val="none" w:sz="0" w:space="0" w:color="auto"/>
                    <w:left w:val="none" w:sz="0" w:space="0" w:color="auto"/>
                    <w:bottom w:val="none" w:sz="0" w:space="0" w:color="auto"/>
                    <w:right w:val="none" w:sz="0" w:space="0" w:color="auto"/>
                  </w:divBdr>
                  <w:divsChild>
                    <w:div w:id="1099639009">
                      <w:marLeft w:val="0"/>
                      <w:marRight w:val="0"/>
                      <w:marTop w:val="0"/>
                      <w:marBottom w:val="0"/>
                      <w:divBdr>
                        <w:top w:val="none" w:sz="0" w:space="0" w:color="auto"/>
                        <w:left w:val="none" w:sz="0" w:space="0" w:color="auto"/>
                        <w:bottom w:val="none" w:sz="0" w:space="0" w:color="auto"/>
                        <w:right w:val="none" w:sz="0" w:space="0" w:color="auto"/>
                      </w:divBdr>
                    </w:div>
                  </w:divsChild>
                </w:div>
                <w:div w:id="1274052152">
                  <w:marLeft w:val="0"/>
                  <w:marRight w:val="0"/>
                  <w:marTop w:val="0"/>
                  <w:marBottom w:val="0"/>
                  <w:divBdr>
                    <w:top w:val="none" w:sz="0" w:space="0" w:color="auto"/>
                    <w:left w:val="none" w:sz="0" w:space="0" w:color="auto"/>
                    <w:bottom w:val="none" w:sz="0" w:space="0" w:color="auto"/>
                    <w:right w:val="none" w:sz="0" w:space="0" w:color="auto"/>
                  </w:divBdr>
                  <w:divsChild>
                    <w:div w:id="134219381">
                      <w:marLeft w:val="0"/>
                      <w:marRight w:val="0"/>
                      <w:marTop w:val="0"/>
                      <w:marBottom w:val="0"/>
                      <w:divBdr>
                        <w:top w:val="none" w:sz="0" w:space="0" w:color="auto"/>
                        <w:left w:val="none" w:sz="0" w:space="0" w:color="auto"/>
                        <w:bottom w:val="none" w:sz="0" w:space="0" w:color="auto"/>
                        <w:right w:val="none" w:sz="0" w:space="0" w:color="auto"/>
                      </w:divBdr>
                    </w:div>
                  </w:divsChild>
                </w:div>
                <w:div w:id="1756323346">
                  <w:marLeft w:val="0"/>
                  <w:marRight w:val="0"/>
                  <w:marTop w:val="0"/>
                  <w:marBottom w:val="0"/>
                  <w:divBdr>
                    <w:top w:val="none" w:sz="0" w:space="0" w:color="auto"/>
                    <w:left w:val="none" w:sz="0" w:space="0" w:color="auto"/>
                    <w:bottom w:val="none" w:sz="0" w:space="0" w:color="auto"/>
                    <w:right w:val="none" w:sz="0" w:space="0" w:color="auto"/>
                  </w:divBdr>
                  <w:divsChild>
                    <w:div w:id="1424766082">
                      <w:marLeft w:val="0"/>
                      <w:marRight w:val="0"/>
                      <w:marTop w:val="0"/>
                      <w:marBottom w:val="0"/>
                      <w:divBdr>
                        <w:top w:val="none" w:sz="0" w:space="0" w:color="auto"/>
                        <w:left w:val="none" w:sz="0" w:space="0" w:color="auto"/>
                        <w:bottom w:val="none" w:sz="0" w:space="0" w:color="auto"/>
                        <w:right w:val="none" w:sz="0" w:space="0" w:color="auto"/>
                      </w:divBdr>
                    </w:div>
                  </w:divsChild>
                </w:div>
                <w:div w:id="1834488205">
                  <w:marLeft w:val="0"/>
                  <w:marRight w:val="0"/>
                  <w:marTop w:val="0"/>
                  <w:marBottom w:val="0"/>
                  <w:divBdr>
                    <w:top w:val="none" w:sz="0" w:space="0" w:color="auto"/>
                    <w:left w:val="none" w:sz="0" w:space="0" w:color="auto"/>
                    <w:bottom w:val="none" w:sz="0" w:space="0" w:color="auto"/>
                    <w:right w:val="none" w:sz="0" w:space="0" w:color="auto"/>
                  </w:divBdr>
                  <w:divsChild>
                    <w:div w:id="192302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13331">
          <w:marLeft w:val="0"/>
          <w:marRight w:val="0"/>
          <w:marTop w:val="0"/>
          <w:marBottom w:val="0"/>
          <w:divBdr>
            <w:top w:val="none" w:sz="0" w:space="0" w:color="auto"/>
            <w:left w:val="none" w:sz="0" w:space="0" w:color="auto"/>
            <w:bottom w:val="none" w:sz="0" w:space="0" w:color="auto"/>
            <w:right w:val="none" w:sz="0" w:space="0" w:color="auto"/>
          </w:divBdr>
        </w:div>
        <w:div w:id="832720124">
          <w:marLeft w:val="0"/>
          <w:marRight w:val="0"/>
          <w:marTop w:val="0"/>
          <w:marBottom w:val="0"/>
          <w:divBdr>
            <w:top w:val="none" w:sz="0" w:space="0" w:color="auto"/>
            <w:left w:val="none" w:sz="0" w:space="0" w:color="auto"/>
            <w:bottom w:val="none" w:sz="0" w:space="0" w:color="auto"/>
            <w:right w:val="none" w:sz="0" w:space="0" w:color="auto"/>
          </w:divBdr>
        </w:div>
        <w:div w:id="1002392030">
          <w:marLeft w:val="0"/>
          <w:marRight w:val="0"/>
          <w:marTop w:val="0"/>
          <w:marBottom w:val="0"/>
          <w:divBdr>
            <w:top w:val="none" w:sz="0" w:space="0" w:color="auto"/>
            <w:left w:val="none" w:sz="0" w:space="0" w:color="auto"/>
            <w:bottom w:val="none" w:sz="0" w:space="0" w:color="auto"/>
            <w:right w:val="none" w:sz="0" w:space="0" w:color="auto"/>
          </w:divBdr>
        </w:div>
        <w:div w:id="1012336325">
          <w:marLeft w:val="0"/>
          <w:marRight w:val="0"/>
          <w:marTop w:val="0"/>
          <w:marBottom w:val="0"/>
          <w:divBdr>
            <w:top w:val="none" w:sz="0" w:space="0" w:color="auto"/>
            <w:left w:val="none" w:sz="0" w:space="0" w:color="auto"/>
            <w:bottom w:val="none" w:sz="0" w:space="0" w:color="auto"/>
            <w:right w:val="none" w:sz="0" w:space="0" w:color="auto"/>
          </w:divBdr>
        </w:div>
        <w:div w:id="1235238003">
          <w:marLeft w:val="0"/>
          <w:marRight w:val="0"/>
          <w:marTop w:val="0"/>
          <w:marBottom w:val="0"/>
          <w:divBdr>
            <w:top w:val="none" w:sz="0" w:space="0" w:color="auto"/>
            <w:left w:val="none" w:sz="0" w:space="0" w:color="auto"/>
            <w:bottom w:val="none" w:sz="0" w:space="0" w:color="auto"/>
            <w:right w:val="none" w:sz="0" w:space="0" w:color="auto"/>
          </w:divBdr>
        </w:div>
        <w:div w:id="1308362949">
          <w:marLeft w:val="0"/>
          <w:marRight w:val="0"/>
          <w:marTop w:val="0"/>
          <w:marBottom w:val="0"/>
          <w:divBdr>
            <w:top w:val="none" w:sz="0" w:space="0" w:color="auto"/>
            <w:left w:val="none" w:sz="0" w:space="0" w:color="auto"/>
            <w:bottom w:val="none" w:sz="0" w:space="0" w:color="auto"/>
            <w:right w:val="none" w:sz="0" w:space="0" w:color="auto"/>
          </w:divBdr>
        </w:div>
        <w:div w:id="1673412286">
          <w:marLeft w:val="0"/>
          <w:marRight w:val="0"/>
          <w:marTop w:val="0"/>
          <w:marBottom w:val="0"/>
          <w:divBdr>
            <w:top w:val="none" w:sz="0" w:space="0" w:color="auto"/>
            <w:left w:val="none" w:sz="0" w:space="0" w:color="auto"/>
            <w:bottom w:val="none" w:sz="0" w:space="0" w:color="auto"/>
            <w:right w:val="none" w:sz="0" w:space="0" w:color="auto"/>
          </w:divBdr>
          <w:divsChild>
            <w:div w:id="1778326819">
              <w:marLeft w:val="-75"/>
              <w:marRight w:val="0"/>
              <w:marTop w:val="30"/>
              <w:marBottom w:val="30"/>
              <w:divBdr>
                <w:top w:val="none" w:sz="0" w:space="0" w:color="auto"/>
                <w:left w:val="none" w:sz="0" w:space="0" w:color="auto"/>
                <w:bottom w:val="none" w:sz="0" w:space="0" w:color="auto"/>
                <w:right w:val="none" w:sz="0" w:space="0" w:color="auto"/>
              </w:divBdr>
              <w:divsChild>
                <w:div w:id="908271087">
                  <w:marLeft w:val="0"/>
                  <w:marRight w:val="0"/>
                  <w:marTop w:val="0"/>
                  <w:marBottom w:val="0"/>
                  <w:divBdr>
                    <w:top w:val="none" w:sz="0" w:space="0" w:color="auto"/>
                    <w:left w:val="none" w:sz="0" w:space="0" w:color="auto"/>
                    <w:bottom w:val="none" w:sz="0" w:space="0" w:color="auto"/>
                    <w:right w:val="none" w:sz="0" w:space="0" w:color="auto"/>
                  </w:divBdr>
                  <w:divsChild>
                    <w:div w:id="1455320410">
                      <w:marLeft w:val="0"/>
                      <w:marRight w:val="0"/>
                      <w:marTop w:val="0"/>
                      <w:marBottom w:val="0"/>
                      <w:divBdr>
                        <w:top w:val="none" w:sz="0" w:space="0" w:color="auto"/>
                        <w:left w:val="none" w:sz="0" w:space="0" w:color="auto"/>
                        <w:bottom w:val="none" w:sz="0" w:space="0" w:color="auto"/>
                        <w:right w:val="none" w:sz="0" w:space="0" w:color="auto"/>
                      </w:divBdr>
                    </w:div>
                  </w:divsChild>
                </w:div>
                <w:div w:id="1140077180">
                  <w:marLeft w:val="0"/>
                  <w:marRight w:val="0"/>
                  <w:marTop w:val="0"/>
                  <w:marBottom w:val="0"/>
                  <w:divBdr>
                    <w:top w:val="none" w:sz="0" w:space="0" w:color="auto"/>
                    <w:left w:val="none" w:sz="0" w:space="0" w:color="auto"/>
                    <w:bottom w:val="none" w:sz="0" w:space="0" w:color="auto"/>
                    <w:right w:val="none" w:sz="0" w:space="0" w:color="auto"/>
                  </w:divBdr>
                  <w:divsChild>
                    <w:div w:id="1673406802">
                      <w:marLeft w:val="0"/>
                      <w:marRight w:val="0"/>
                      <w:marTop w:val="0"/>
                      <w:marBottom w:val="0"/>
                      <w:divBdr>
                        <w:top w:val="none" w:sz="0" w:space="0" w:color="auto"/>
                        <w:left w:val="none" w:sz="0" w:space="0" w:color="auto"/>
                        <w:bottom w:val="none" w:sz="0" w:space="0" w:color="auto"/>
                        <w:right w:val="none" w:sz="0" w:space="0" w:color="auto"/>
                      </w:divBdr>
                    </w:div>
                  </w:divsChild>
                </w:div>
                <w:div w:id="1779908687">
                  <w:marLeft w:val="0"/>
                  <w:marRight w:val="0"/>
                  <w:marTop w:val="0"/>
                  <w:marBottom w:val="0"/>
                  <w:divBdr>
                    <w:top w:val="none" w:sz="0" w:space="0" w:color="auto"/>
                    <w:left w:val="none" w:sz="0" w:space="0" w:color="auto"/>
                    <w:bottom w:val="none" w:sz="0" w:space="0" w:color="auto"/>
                    <w:right w:val="none" w:sz="0" w:space="0" w:color="auto"/>
                  </w:divBdr>
                  <w:divsChild>
                    <w:div w:id="1894611192">
                      <w:marLeft w:val="0"/>
                      <w:marRight w:val="0"/>
                      <w:marTop w:val="0"/>
                      <w:marBottom w:val="0"/>
                      <w:divBdr>
                        <w:top w:val="none" w:sz="0" w:space="0" w:color="auto"/>
                        <w:left w:val="none" w:sz="0" w:space="0" w:color="auto"/>
                        <w:bottom w:val="none" w:sz="0" w:space="0" w:color="auto"/>
                        <w:right w:val="none" w:sz="0" w:space="0" w:color="auto"/>
                      </w:divBdr>
                    </w:div>
                  </w:divsChild>
                </w:div>
                <w:div w:id="2007056020">
                  <w:marLeft w:val="0"/>
                  <w:marRight w:val="0"/>
                  <w:marTop w:val="0"/>
                  <w:marBottom w:val="0"/>
                  <w:divBdr>
                    <w:top w:val="none" w:sz="0" w:space="0" w:color="auto"/>
                    <w:left w:val="none" w:sz="0" w:space="0" w:color="auto"/>
                    <w:bottom w:val="none" w:sz="0" w:space="0" w:color="auto"/>
                    <w:right w:val="none" w:sz="0" w:space="0" w:color="auto"/>
                  </w:divBdr>
                  <w:divsChild>
                    <w:div w:id="6509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930831">
          <w:marLeft w:val="0"/>
          <w:marRight w:val="0"/>
          <w:marTop w:val="0"/>
          <w:marBottom w:val="0"/>
          <w:divBdr>
            <w:top w:val="none" w:sz="0" w:space="0" w:color="auto"/>
            <w:left w:val="none" w:sz="0" w:space="0" w:color="auto"/>
            <w:bottom w:val="none" w:sz="0" w:space="0" w:color="auto"/>
            <w:right w:val="none" w:sz="0" w:space="0" w:color="auto"/>
          </w:divBdr>
        </w:div>
        <w:div w:id="1736512859">
          <w:marLeft w:val="0"/>
          <w:marRight w:val="0"/>
          <w:marTop w:val="0"/>
          <w:marBottom w:val="0"/>
          <w:divBdr>
            <w:top w:val="none" w:sz="0" w:space="0" w:color="auto"/>
            <w:left w:val="none" w:sz="0" w:space="0" w:color="auto"/>
            <w:bottom w:val="none" w:sz="0" w:space="0" w:color="auto"/>
            <w:right w:val="none" w:sz="0" w:space="0" w:color="auto"/>
          </w:divBdr>
        </w:div>
        <w:div w:id="1835489414">
          <w:marLeft w:val="0"/>
          <w:marRight w:val="0"/>
          <w:marTop w:val="0"/>
          <w:marBottom w:val="0"/>
          <w:divBdr>
            <w:top w:val="none" w:sz="0" w:space="0" w:color="auto"/>
            <w:left w:val="none" w:sz="0" w:space="0" w:color="auto"/>
            <w:bottom w:val="none" w:sz="0" w:space="0" w:color="auto"/>
            <w:right w:val="none" w:sz="0" w:space="0" w:color="auto"/>
          </w:divBdr>
        </w:div>
        <w:div w:id="2129348031">
          <w:marLeft w:val="0"/>
          <w:marRight w:val="0"/>
          <w:marTop w:val="0"/>
          <w:marBottom w:val="0"/>
          <w:divBdr>
            <w:top w:val="none" w:sz="0" w:space="0" w:color="auto"/>
            <w:left w:val="none" w:sz="0" w:space="0" w:color="auto"/>
            <w:bottom w:val="none" w:sz="0" w:space="0" w:color="auto"/>
            <w:right w:val="none" w:sz="0" w:space="0" w:color="auto"/>
          </w:divBdr>
        </w:div>
      </w:divsChild>
    </w:div>
    <w:div w:id="304436560">
      <w:bodyDiv w:val="1"/>
      <w:marLeft w:val="0"/>
      <w:marRight w:val="0"/>
      <w:marTop w:val="0"/>
      <w:marBottom w:val="0"/>
      <w:divBdr>
        <w:top w:val="none" w:sz="0" w:space="0" w:color="auto"/>
        <w:left w:val="none" w:sz="0" w:space="0" w:color="auto"/>
        <w:bottom w:val="none" w:sz="0" w:space="0" w:color="auto"/>
        <w:right w:val="none" w:sz="0" w:space="0" w:color="auto"/>
      </w:divBdr>
    </w:div>
    <w:div w:id="321857775">
      <w:bodyDiv w:val="1"/>
      <w:marLeft w:val="0"/>
      <w:marRight w:val="0"/>
      <w:marTop w:val="0"/>
      <w:marBottom w:val="0"/>
      <w:divBdr>
        <w:top w:val="none" w:sz="0" w:space="0" w:color="auto"/>
        <w:left w:val="none" w:sz="0" w:space="0" w:color="auto"/>
        <w:bottom w:val="none" w:sz="0" w:space="0" w:color="auto"/>
        <w:right w:val="none" w:sz="0" w:space="0" w:color="auto"/>
      </w:divBdr>
    </w:div>
    <w:div w:id="357195135">
      <w:bodyDiv w:val="1"/>
      <w:marLeft w:val="0"/>
      <w:marRight w:val="0"/>
      <w:marTop w:val="0"/>
      <w:marBottom w:val="0"/>
      <w:divBdr>
        <w:top w:val="none" w:sz="0" w:space="0" w:color="auto"/>
        <w:left w:val="none" w:sz="0" w:space="0" w:color="auto"/>
        <w:bottom w:val="none" w:sz="0" w:space="0" w:color="auto"/>
        <w:right w:val="none" w:sz="0" w:space="0" w:color="auto"/>
      </w:divBdr>
    </w:div>
    <w:div w:id="554853930">
      <w:bodyDiv w:val="1"/>
      <w:marLeft w:val="0"/>
      <w:marRight w:val="0"/>
      <w:marTop w:val="0"/>
      <w:marBottom w:val="0"/>
      <w:divBdr>
        <w:top w:val="none" w:sz="0" w:space="0" w:color="auto"/>
        <w:left w:val="none" w:sz="0" w:space="0" w:color="auto"/>
        <w:bottom w:val="none" w:sz="0" w:space="0" w:color="auto"/>
        <w:right w:val="none" w:sz="0" w:space="0" w:color="auto"/>
      </w:divBdr>
      <w:divsChild>
        <w:div w:id="533469974">
          <w:marLeft w:val="0"/>
          <w:marRight w:val="0"/>
          <w:marTop w:val="0"/>
          <w:marBottom w:val="0"/>
          <w:divBdr>
            <w:top w:val="none" w:sz="0" w:space="0" w:color="auto"/>
            <w:left w:val="none" w:sz="0" w:space="0" w:color="auto"/>
            <w:bottom w:val="none" w:sz="0" w:space="0" w:color="auto"/>
            <w:right w:val="none" w:sz="0" w:space="0" w:color="auto"/>
          </w:divBdr>
        </w:div>
      </w:divsChild>
    </w:div>
    <w:div w:id="607389214">
      <w:bodyDiv w:val="1"/>
      <w:marLeft w:val="0"/>
      <w:marRight w:val="0"/>
      <w:marTop w:val="0"/>
      <w:marBottom w:val="0"/>
      <w:divBdr>
        <w:top w:val="none" w:sz="0" w:space="0" w:color="auto"/>
        <w:left w:val="none" w:sz="0" w:space="0" w:color="auto"/>
        <w:bottom w:val="none" w:sz="0" w:space="0" w:color="auto"/>
        <w:right w:val="none" w:sz="0" w:space="0" w:color="auto"/>
      </w:divBdr>
    </w:div>
    <w:div w:id="780807976">
      <w:bodyDiv w:val="1"/>
      <w:marLeft w:val="0"/>
      <w:marRight w:val="0"/>
      <w:marTop w:val="0"/>
      <w:marBottom w:val="0"/>
      <w:divBdr>
        <w:top w:val="none" w:sz="0" w:space="0" w:color="auto"/>
        <w:left w:val="none" w:sz="0" w:space="0" w:color="auto"/>
        <w:bottom w:val="none" w:sz="0" w:space="0" w:color="auto"/>
        <w:right w:val="none" w:sz="0" w:space="0" w:color="auto"/>
      </w:divBdr>
    </w:div>
    <w:div w:id="806700880">
      <w:bodyDiv w:val="1"/>
      <w:marLeft w:val="0"/>
      <w:marRight w:val="0"/>
      <w:marTop w:val="0"/>
      <w:marBottom w:val="0"/>
      <w:divBdr>
        <w:top w:val="none" w:sz="0" w:space="0" w:color="auto"/>
        <w:left w:val="none" w:sz="0" w:space="0" w:color="auto"/>
        <w:bottom w:val="none" w:sz="0" w:space="0" w:color="auto"/>
        <w:right w:val="none" w:sz="0" w:space="0" w:color="auto"/>
      </w:divBdr>
    </w:div>
    <w:div w:id="963466367">
      <w:bodyDiv w:val="1"/>
      <w:marLeft w:val="0"/>
      <w:marRight w:val="0"/>
      <w:marTop w:val="0"/>
      <w:marBottom w:val="0"/>
      <w:divBdr>
        <w:top w:val="none" w:sz="0" w:space="0" w:color="auto"/>
        <w:left w:val="none" w:sz="0" w:space="0" w:color="auto"/>
        <w:bottom w:val="none" w:sz="0" w:space="0" w:color="auto"/>
        <w:right w:val="none" w:sz="0" w:space="0" w:color="auto"/>
      </w:divBdr>
    </w:div>
    <w:div w:id="984360890">
      <w:bodyDiv w:val="1"/>
      <w:marLeft w:val="0"/>
      <w:marRight w:val="0"/>
      <w:marTop w:val="0"/>
      <w:marBottom w:val="0"/>
      <w:divBdr>
        <w:top w:val="none" w:sz="0" w:space="0" w:color="auto"/>
        <w:left w:val="none" w:sz="0" w:space="0" w:color="auto"/>
        <w:bottom w:val="none" w:sz="0" w:space="0" w:color="auto"/>
        <w:right w:val="none" w:sz="0" w:space="0" w:color="auto"/>
      </w:divBdr>
    </w:div>
    <w:div w:id="1016734077">
      <w:bodyDiv w:val="1"/>
      <w:marLeft w:val="0"/>
      <w:marRight w:val="0"/>
      <w:marTop w:val="0"/>
      <w:marBottom w:val="0"/>
      <w:divBdr>
        <w:top w:val="none" w:sz="0" w:space="0" w:color="auto"/>
        <w:left w:val="none" w:sz="0" w:space="0" w:color="auto"/>
        <w:bottom w:val="none" w:sz="0" w:space="0" w:color="auto"/>
        <w:right w:val="none" w:sz="0" w:space="0" w:color="auto"/>
      </w:divBdr>
    </w:div>
    <w:div w:id="1089349823">
      <w:bodyDiv w:val="1"/>
      <w:marLeft w:val="0"/>
      <w:marRight w:val="0"/>
      <w:marTop w:val="0"/>
      <w:marBottom w:val="0"/>
      <w:divBdr>
        <w:top w:val="none" w:sz="0" w:space="0" w:color="auto"/>
        <w:left w:val="none" w:sz="0" w:space="0" w:color="auto"/>
        <w:bottom w:val="none" w:sz="0" w:space="0" w:color="auto"/>
        <w:right w:val="none" w:sz="0" w:space="0" w:color="auto"/>
      </w:divBdr>
    </w:div>
    <w:div w:id="1099718267">
      <w:bodyDiv w:val="1"/>
      <w:marLeft w:val="0"/>
      <w:marRight w:val="0"/>
      <w:marTop w:val="0"/>
      <w:marBottom w:val="0"/>
      <w:divBdr>
        <w:top w:val="none" w:sz="0" w:space="0" w:color="auto"/>
        <w:left w:val="none" w:sz="0" w:space="0" w:color="auto"/>
        <w:bottom w:val="none" w:sz="0" w:space="0" w:color="auto"/>
        <w:right w:val="none" w:sz="0" w:space="0" w:color="auto"/>
      </w:divBdr>
    </w:div>
    <w:div w:id="1114791813">
      <w:bodyDiv w:val="1"/>
      <w:marLeft w:val="0"/>
      <w:marRight w:val="0"/>
      <w:marTop w:val="0"/>
      <w:marBottom w:val="0"/>
      <w:divBdr>
        <w:top w:val="none" w:sz="0" w:space="0" w:color="auto"/>
        <w:left w:val="none" w:sz="0" w:space="0" w:color="auto"/>
        <w:bottom w:val="none" w:sz="0" w:space="0" w:color="auto"/>
        <w:right w:val="none" w:sz="0" w:space="0" w:color="auto"/>
      </w:divBdr>
    </w:div>
    <w:div w:id="1289697873">
      <w:bodyDiv w:val="1"/>
      <w:marLeft w:val="0"/>
      <w:marRight w:val="0"/>
      <w:marTop w:val="0"/>
      <w:marBottom w:val="0"/>
      <w:divBdr>
        <w:top w:val="none" w:sz="0" w:space="0" w:color="auto"/>
        <w:left w:val="none" w:sz="0" w:space="0" w:color="auto"/>
        <w:bottom w:val="none" w:sz="0" w:space="0" w:color="auto"/>
        <w:right w:val="none" w:sz="0" w:space="0" w:color="auto"/>
      </w:divBdr>
    </w:div>
    <w:div w:id="1293712466">
      <w:bodyDiv w:val="1"/>
      <w:marLeft w:val="0"/>
      <w:marRight w:val="0"/>
      <w:marTop w:val="0"/>
      <w:marBottom w:val="0"/>
      <w:divBdr>
        <w:top w:val="none" w:sz="0" w:space="0" w:color="auto"/>
        <w:left w:val="none" w:sz="0" w:space="0" w:color="auto"/>
        <w:bottom w:val="none" w:sz="0" w:space="0" w:color="auto"/>
        <w:right w:val="none" w:sz="0" w:space="0" w:color="auto"/>
      </w:divBdr>
      <w:divsChild>
        <w:div w:id="364596013">
          <w:marLeft w:val="0"/>
          <w:marRight w:val="0"/>
          <w:marTop w:val="0"/>
          <w:marBottom w:val="0"/>
          <w:divBdr>
            <w:top w:val="none" w:sz="0" w:space="0" w:color="auto"/>
            <w:left w:val="none" w:sz="0" w:space="0" w:color="auto"/>
            <w:bottom w:val="none" w:sz="0" w:space="0" w:color="auto"/>
            <w:right w:val="none" w:sz="0" w:space="0" w:color="auto"/>
          </w:divBdr>
        </w:div>
        <w:div w:id="395669967">
          <w:marLeft w:val="0"/>
          <w:marRight w:val="0"/>
          <w:marTop w:val="0"/>
          <w:marBottom w:val="0"/>
          <w:divBdr>
            <w:top w:val="none" w:sz="0" w:space="0" w:color="auto"/>
            <w:left w:val="none" w:sz="0" w:space="0" w:color="auto"/>
            <w:bottom w:val="none" w:sz="0" w:space="0" w:color="auto"/>
            <w:right w:val="none" w:sz="0" w:space="0" w:color="auto"/>
          </w:divBdr>
        </w:div>
        <w:div w:id="459540251">
          <w:marLeft w:val="0"/>
          <w:marRight w:val="0"/>
          <w:marTop w:val="0"/>
          <w:marBottom w:val="0"/>
          <w:divBdr>
            <w:top w:val="none" w:sz="0" w:space="0" w:color="auto"/>
            <w:left w:val="none" w:sz="0" w:space="0" w:color="auto"/>
            <w:bottom w:val="none" w:sz="0" w:space="0" w:color="auto"/>
            <w:right w:val="none" w:sz="0" w:space="0" w:color="auto"/>
          </w:divBdr>
        </w:div>
        <w:div w:id="522324420">
          <w:marLeft w:val="0"/>
          <w:marRight w:val="0"/>
          <w:marTop w:val="0"/>
          <w:marBottom w:val="0"/>
          <w:divBdr>
            <w:top w:val="none" w:sz="0" w:space="0" w:color="auto"/>
            <w:left w:val="none" w:sz="0" w:space="0" w:color="auto"/>
            <w:bottom w:val="none" w:sz="0" w:space="0" w:color="auto"/>
            <w:right w:val="none" w:sz="0" w:space="0" w:color="auto"/>
          </w:divBdr>
        </w:div>
        <w:div w:id="533883448">
          <w:marLeft w:val="0"/>
          <w:marRight w:val="0"/>
          <w:marTop w:val="0"/>
          <w:marBottom w:val="0"/>
          <w:divBdr>
            <w:top w:val="none" w:sz="0" w:space="0" w:color="auto"/>
            <w:left w:val="none" w:sz="0" w:space="0" w:color="auto"/>
            <w:bottom w:val="none" w:sz="0" w:space="0" w:color="auto"/>
            <w:right w:val="none" w:sz="0" w:space="0" w:color="auto"/>
          </w:divBdr>
        </w:div>
        <w:div w:id="580331331">
          <w:marLeft w:val="0"/>
          <w:marRight w:val="0"/>
          <w:marTop w:val="0"/>
          <w:marBottom w:val="0"/>
          <w:divBdr>
            <w:top w:val="none" w:sz="0" w:space="0" w:color="auto"/>
            <w:left w:val="none" w:sz="0" w:space="0" w:color="auto"/>
            <w:bottom w:val="none" w:sz="0" w:space="0" w:color="auto"/>
            <w:right w:val="none" w:sz="0" w:space="0" w:color="auto"/>
          </w:divBdr>
        </w:div>
        <w:div w:id="709575224">
          <w:marLeft w:val="0"/>
          <w:marRight w:val="0"/>
          <w:marTop w:val="0"/>
          <w:marBottom w:val="0"/>
          <w:divBdr>
            <w:top w:val="none" w:sz="0" w:space="0" w:color="auto"/>
            <w:left w:val="none" w:sz="0" w:space="0" w:color="auto"/>
            <w:bottom w:val="none" w:sz="0" w:space="0" w:color="auto"/>
            <w:right w:val="none" w:sz="0" w:space="0" w:color="auto"/>
          </w:divBdr>
        </w:div>
        <w:div w:id="738138038">
          <w:marLeft w:val="0"/>
          <w:marRight w:val="0"/>
          <w:marTop w:val="0"/>
          <w:marBottom w:val="0"/>
          <w:divBdr>
            <w:top w:val="none" w:sz="0" w:space="0" w:color="auto"/>
            <w:left w:val="none" w:sz="0" w:space="0" w:color="auto"/>
            <w:bottom w:val="none" w:sz="0" w:space="0" w:color="auto"/>
            <w:right w:val="none" w:sz="0" w:space="0" w:color="auto"/>
          </w:divBdr>
          <w:divsChild>
            <w:div w:id="1694529295">
              <w:marLeft w:val="-75"/>
              <w:marRight w:val="0"/>
              <w:marTop w:val="30"/>
              <w:marBottom w:val="30"/>
              <w:divBdr>
                <w:top w:val="none" w:sz="0" w:space="0" w:color="auto"/>
                <w:left w:val="none" w:sz="0" w:space="0" w:color="auto"/>
                <w:bottom w:val="none" w:sz="0" w:space="0" w:color="auto"/>
                <w:right w:val="none" w:sz="0" w:space="0" w:color="auto"/>
              </w:divBdr>
              <w:divsChild>
                <w:div w:id="300505825">
                  <w:marLeft w:val="0"/>
                  <w:marRight w:val="0"/>
                  <w:marTop w:val="0"/>
                  <w:marBottom w:val="0"/>
                  <w:divBdr>
                    <w:top w:val="none" w:sz="0" w:space="0" w:color="auto"/>
                    <w:left w:val="none" w:sz="0" w:space="0" w:color="auto"/>
                    <w:bottom w:val="none" w:sz="0" w:space="0" w:color="auto"/>
                    <w:right w:val="none" w:sz="0" w:space="0" w:color="auto"/>
                  </w:divBdr>
                  <w:divsChild>
                    <w:div w:id="1646160797">
                      <w:marLeft w:val="0"/>
                      <w:marRight w:val="0"/>
                      <w:marTop w:val="0"/>
                      <w:marBottom w:val="0"/>
                      <w:divBdr>
                        <w:top w:val="none" w:sz="0" w:space="0" w:color="auto"/>
                        <w:left w:val="none" w:sz="0" w:space="0" w:color="auto"/>
                        <w:bottom w:val="none" w:sz="0" w:space="0" w:color="auto"/>
                        <w:right w:val="none" w:sz="0" w:space="0" w:color="auto"/>
                      </w:divBdr>
                    </w:div>
                  </w:divsChild>
                </w:div>
                <w:div w:id="798838495">
                  <w:marLeft w:val="0"/>
                  <w:marRight w:val="0"/>
                  <w:marTop w:val="0"/>
                  <w:marBottom w:val="0"/>
                  <w:divBdr>
                    <w:top w:val="none" w:sz="0" w:space="0" w:color="auto"/>
                    <w:left w:val="none" w:sz="0" w:space="0" w:color="auto"/>
                    <w:bottom w:val="none" w:sz="0" w:space="0" w:color="auto"/>
                    <w:right w:val="none" w:sz="0" w:space="0" w:color="auto"/>
                  </w:divBdr>
                  <w:divsChild>
                    <w:div w:id="526598537">
                      <w:marLeft w:val="0"/>
                      <w:marRight w:val="0"/>
                      <w:marTop w:val="0"/>
                      <w:marBottom w:val="0"/>
                      <w:divBdr>
                        <w:top w:val="none" w:sz="0" w:space="0" w:color="auto"/>
                        <w:left w:val="none" w:sz="0" w:space="0" w:color="auto"/>
                        <w:bottom w:val="none" w:sz="0" w:space="0" w:color="auto"/>
                        <w:right w:val="none" w:sz="0" w:space="0" w:color="auto"/>
                      </w:divBdr>
                    </w:div>
                  </w:divsChild>
                </w:div>
                <w:div w:id="1460881302">
                  <w:marLeft w:val="0"/>
                  <w:marRight w:val="0"/>
                  <w:marTop w:val="0"/>
                  <w:marBottom w:val="0"/>
                  <w:divBdr>
                    <w:top w:val="none" w:sz="0" w:space="0" w:color="auto"/>
                    <w:left w:val="none" w:sz="0" w:space="0" w:color="auto"/>
                    <w:bottom w:val="none" w:sz="0" w:space="0" w:color="auto"/>
                    <w:right w:val="none" w:sz="0" w:space="0" w:color="auto"/>
                  </w:divBdr>
                  <w:divsChild>
                    <w:div w:id="1599676951">
                      <w:marLeft w:val="0"/>
                      <w:marRight w:val="0"/>
                      <w:marTop w:val="0"/>
                      <w:marBottom w:val="0"/>
                      <w:divBdr>
                        <w:top w:val="none" w:sz="0" w:space="0" w:color="auto"/>
                        <w:left w:val="none" w:sz="0" w:space="0" w:color="auto"/>
                        <w:bottom w:val="none" w:sz="0" w:space="0" w:color="auto"/>
                        <w:right w:val="none" w:sz="0" w:space="0" w:color="auto"/>
                      </w:divBdr>
                    </w:div>
                  </w:divsChild>
                </w:div>
                <w:div w:id="1549024743">
                  <w:marLeft w:val="0"/>
                  <w:marRight w:val="0"/>
                  <w:marTop w:val="0"/>
                  <w:marBottom w:val="0"/>
                  <w:divBdr>
                    <w:top w:val="none" w:sz="0" w:space="0" w:color="auto"/>
                    <w:left w:val="none" w:sz="0" w:space="0" w:color="auto"/>
                    <w:bottom w:val="none" w:sz="0" w:space="0" w:color="auto"/>
                    <w:right w:val="none" w:sz="0" w:space="0" w:color="auto"/>
                  </w:divBdr>
                  <w:divsChild>
                    <w:div w:id="169399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316445">
          <w:marLeft w:val="0"/>
          <w:marRight w:val="0"/>
          <w:marTop w:val="0"/>
          <w:marBottom w:val="0"/>
          <w:divBdr>
            <w:top w:val="none" w:sz="0" w:space="0" w:color="auto"/>
            <w:left w:val="none" w:sz="0" w:space="0" w:color="auto"/>
            <w:bottom w:val="none" w:sz="0" w:space="0" w:color="auto"/>
            <w:right w:val="none" w:sz="0" w:space="0" w:color="auto"/>
          </w:divBdr>
        </w:div>
        <w:div w:id="755325300">
          <w:marLeft w:val="0"/>
          <w:marRight w:val="0"/>
          <w:marTop w:val="0"/>
          <w:marBottom w:val="0"/>
          <w:divBdr>
            <w:top w:val="none" w:sz="0" w:space="0" w:color="auto"/>
            <w:left w:val="none" w:sz="0" w:space="0" w:color="auto"/>
            <w:bottom w:val="none" w:sz="0" w:space="0" w:color="auto"/>
            <w:right w:val="none" w:sz="0" w:space="0" w:color="auto"/>
          </w:divBdr>
        </w:div>
        <w:div w:id="795297327">
          <w:marLeft w:val="0"/>
          <w:marRight w:val="0"/>
          <w:marTop w:val="0"/>
          <w:marBottom w:val="0"/>
          <w:divBdr>
            <w:top w:val="none" w:sz="0" w:space="0" w:color="auto"/>
            <w:left w:val="none" w:sz="0" w:space="0" w:color="auto"/>
            <w:bottom w:val="none" w:sz="0" w:space="0" w:color="auto"/>
            <w:right w:val="none" w:sz="0" w:space="0" w:color="auto"/>
          </w:divBdr>
        </w:div>
        <w:div w:id="922451487">
          <w:marLeft w:val="0"/>
          <w:marRight w:val="0"/>
          <w:marTop w:val="0"/>
          <w:marBottom w:val="0"/>
          <w:divBdr>
            <w:top w:val="none" w:sz="0" w:space="0" w:color="auto"/>
            <w:left w:val="none" w:sz="0" w:space="0" w:color="auto"/>
            <w:bottom w:val="none" w:sz="0" w:space="0" w:color="auto"/>
            <w:right w:val="none" w:sz="0" w:space="0" w:color="auto"/>
          </w:divBdr>
          <w:divsChild>
            <w:div w:id="565335674">
              <w:marLeft w:val="-75"/>
              <w:marRight w:val="0"/>
              <w:marTop w:val="30"/>
              <w:marBottom w:val="30"/>
              <w:divBdr>
                <w:top w:val="none" w:sz="0" w:space="0" w:color="auto"/>
                <w:left w:val="none" w:sz="0" w:space="0" w:color="auto"/>
                <w:bottom w:val="none" w:sz="0" w:space="0" w:color="auto"/>
                <w:right w:val="none" w:sz="0" w:space="0" w:color="auto"/>
              </w:divBdr>
              <w:divsChild>
                <w:div w:id="78017790">
                  <w:marLeft w:val="0"/>
                  <w:marRight w:val="0"/>
                  <w:marTop w:val="0"/>
                  <w:marBottom w:val="0"/>
                  <w:divBdr>
                    <w:top w:val="none" w:sz="0" w:space="0" w:color="auto"/>
                    <w:left w:val="none" w:sz="0" w:space="0" w:color="auto"/>
                    <w:bottom w:val="none" w:sz="0" w:space="0" w:color="auto"/>
                    <w:right w:val="none" w:sz="0" w:space="0" w:color="auto"/>
                  </w:divBdr>
                  <w:divsChild>
                    <w:div w:id="676612745">
                      <w:marLeft w:val="0"/>
                      <w:marRight w:val="0"/>
                      <w:marTop w:val="0"/>
                      <w:marBottom w:val="0"/>
                      <w:divBdr>
                        <w:top w:val="none" w:sz="0" w:space="0" w:color="auto"/>
                        <w:left w:val="none" w:sz="0" w:space="0" w:color="auto"/>
                        <w:bottom w:val="none" w:sz="0" w:space="0" w:color="auto"/>
                        <w:right w:val="none" w:sz="0" w:space="0" w:color="auto"/>
                      </w:divBdr>
                    </w:div>
                  </w:divsChild>
                </w:div>
                <w:div w:id="172307445">
                  <w:marLeft w:val="0"/>
                  <w:marRight w:val="0"/>
                  <w:marTop w:val="0"/>
                  <w:marBottom w:val="0"/>
                  <w:divBdr>
                    <w:top w:val="none" w:sz="0" w:space="0" w:color="auto"/>
                    <w:left w:val="none" w:sz="0" w:space="0" w:color="auto"/>
                    <w:bottom w:val="none" w:sz="0" w:space="0" w:color="auto"/>
                    <w:right w:val="none" w:sz="0" w:space="0" w:color="auto"/>
                  </w:divBdr>
                  <w:divsChild>
                    <w:div w:id="1212114171">
                      <w:marLeft w:val="0"/>
                      <w:marRight w:val="0"/>
                      <w:marTop w:val="0"/>
                      <w:marBottom w:val="0"/>
                      <w:divBdr>
                        <w:top w:val="none" w:sz="0" w:space="0" w:color="auto"/>
                        <w:left w:val="none" w:sz="0" w:space="0" w:color="auto"/>
                        <w:bottom w:val="none" w:sz="0" w:space="0" w:color="auto"/>
                        <w:right w:val="none" w:sz="0" w:space="0" w:color="auto"/>
                      </w:divBdr>
                    </w:div>
                  </w:divsChild>
                </w:div>
                <w:div w:id="339233743">
                  <w:marLeft w:val="0"/>
                  <w:marRight w:val="0"/>
                  <w:marTop w:val="0"/>
                  <w:marBottom w:val="0"/>
                  <w:divBdr>
                    <w:top w:val="none" w:sz="0" w:space="0" w:color="auto"/>
                    <w:left w:val="none" w:sz="0" w:space="0" w:color="auto"/>
                    <w:bottom w:val="none" w:sz="0" w:space="0" w:color="auto"/>
                    <w:right w:val="none" w:sz="0" w:space="0" w:color="auto"/>
                  </w:divBdr>
                  <w:divsChild>
                    <w:div w:id="1337415560">
                      <w:marLeft w:val="0"/>
                      <w:marRight w:val="0"/>
                      <w:marTop w:val="0"/>
                      <w:marBottom w:val="0"/>
                      <w:divBdr>
                        <w:top w:val="none" w:sz="0" w:space="0" w:color="auto"/>
                        <w:left w:val="none" w:sz="0" w:space="0" w:color="auto"/>
                        <w:bottom w:val="none" w:sz="0" w:space="0" w:color="auto"/>
                        <w:right w:val="none" w:sz="0" w:space="0" w:color="auto"/>
                      </w:divBdr>
                    </w:div>
                  </w:divsChild>
                </w:div>
                <w:div w:id="455373437">
                  <w:marLeft w:val="0"/>
                  <w:marRight w:val="0"/>
                  <w:marTop w:val="0"/>
                  <w:marBottom w:val="0"/>
                  <w:divBdr>
                    <w:top w:val="none" w:sz="0" w:space="0" w:color="auto"/>
                    <w:left w:val="none" w:sz="0" w:space="0" w:color="auto"/>
                    <w:bottom w:val="none" w:sz="0" w:space="0" w:color="auto"/>
                    <w:right w:val="none" w:sz="0" w:space="0" w:color="auto"/>
                  </w:divBdr>
                  <w:divsChild>
                    <w:div w:id="1690259239">
                      <w:marLeft w:val="0"/>
                      <w:marRight w:val="0"/>
                      <w:marTop w:val="0"/>
                      <w:marBottom w:val="0"/>
                      <w:divBdr>
                        <w:top w:val="none" w:sz="0" w:space="0" w:color="auto"/>
                        <w:left w:val="none" w:sz="0" w:space="0" w:color="auto"/>
                        <w:bottom w:val="none" w:sz="0" w:space="0" w:color="auto"/>
                        <w:right w:val="none" w:sz="0" w:space="0" w:color="auto"/>
                      </w:divBdr>
                    </w:div>
                  </w:divsChild>
                </w:div>
                <w:div w:id="472715731">
                  <w:marLeft w:val="0"/>
                  <w:marRight w:val="0"/>
                  <w:marTop w:val="0"/>
                  <w:marBottom w:val="0"/>
                  <w:divBdr>
                    <w:top w:val="none" w:sz="0" w:space="0" w:color="auto"/>
                    <w:left w:val="none" w:sz="0" w:space="0" w:color="auto"/>
                    <w:bottom w:val="none" w:sz="0" w:space="0" w:color="auto"/>
                    <w:right w:val="none" w:sz="0" w:space="0" w:color="auto"/>
                  </w:divBdr>
                  <w:divsChild>
                    <w:div w:id="48919691">
                      <w:marLeft w:val="0"/>
                      <w:marRight w:val="0"/>
                      <w:marTop w:val="0"/>
                      <w:marBottom w:val="0"/>
                      <w:divBdr>
                        <w:top w:val="none" w:sz="0" w:space="0" w:color="auto"/>
                        <w:left w:val="none" w:sz="0" w:space="0" w:color="auto"/>
                        <w:bottom w:val="none" w:sz="0" w:space="0" w:color="auto"/>
                        <w:right w:val="none" w:sz="0" w:space="0" w:color="auto"/>
                      </w:divBdr>
                    </w:div>
                  </w:divsChild>
                </w:div>
                <w:div w:id="731806864">
                  <w:marLeft w:val="0"/>
                  <w:marRight w:val="0"/>
                  <w:marTop w:val="0"/>
                  <w:marBottom w:val="0"/>
                  <w:divBdr>
                    <w:top w:val="none" w:sz="0" w:space="0" w:color="auto"/>
                    <w:left w:val="none" w:sz="0" w:space="0" w:color="auto"/>
                    <w:bottom w:val="none" w:sz="0" w:space="0" w:color="auto"/>
                    <w:right w:val="none" w:sz="0" w:space="0" w:color="auto"/>
                  </w:divBdr>
                  <w:divsChild>
                    <w:div w:id="1445415899">
                      <w:marLeft w:val="0"/>
                      <w:marRight w:val="0"/>
                      <w:marTop w:val="0"/>
                      <w:marBottom w:val="0"/>
                      <w:divBdr>
                        <w:top w:val="none" w:sz="0" w:space="0" w:color="auto"/>
                        <w:left w:val="none" w:sz="0" w:space="0" w:color="auto"/>
                        <w:bottom w:val="none" w:sz="0" w:space="0" w:color="auto"/>
                        <w:right w:val="none" w:sz="0" w:space="0" w:color="auto"/>
                      </w:divBdr>
                    </w:div>
                  </w:divsChild>
                </w:div>
                <w:div w:id="1463574062">
                  <w:marLeft w:val="0"/>
                  <w:marRight w:val="0"/>
                  <w:marTop w:val="0"/>
                  <w:marBottom w:val="0"/>
                  <w:divBdr>
                    <w:top w:val="none" w:sz="0" w:space="0" w:color="auto"/>
                    <w:left w:val="none" w:sz="0" w:space="0" w:color="auto"/>
                    <w:bottom w:val="none" w:sz="0" w:space="0" w:color="auto"/>
                    <w:right w:val="none" w:sz="0" w:space="0" w:color="auto"/>
                  </w:divBdr>
                  <w:divsChild>
                    <w:div w:id="1367605343">
                      <w:marLeft w:val="0"/>
                      <w:marRight w:val="0"/>
                      <w:marTop w:val="0"/>
                      <w:marBottom w:val="0"/>
                      <w:divBdr>
                        <w:top w:val="none" w:sz="0" w:space="0" w:color="auto"/>
                        <w:left w:val="none" w:sz="0" w:space="0" w:color="auto"/>
                        <w:bottom w:val="none" w:sz="0" w:space="0" w:color="auto"/>
                        <w:right w:val="none" w:sz="0" w:space="0" w:color="auto"/>
                      </w:divBdr>
                    </w:div>
                  </w:divsChild>
                </w:div>
                <w:div w:id="1517617873">
                  <w:marLeft w:val="0"/>
                  <w:marRight w:val="0"/>
                  <w:marTop w:val="0"/>
                  <w:marBottom w:val="0"/>
                  <w:divBdr>
                    <w:top w:val="none" w:sz="0" w:space="0" w:color="auto"/>
                    <w:left w:val="none" w:sz="0" w:space="0" w:color="auto"/>
                    <w:bottom w:val="none" w:sz="0" w:space="0" w:color="auto"/>
                    <w:right w:val="none" w:sz="0" w:space="0" w:color="auto"/>
                  </w:divBdr>
                  <w:divsChild>
                    <w:div w:id="1481843250">
                      <w:marLeft w:val="0"/>
                      <w:marRight w:val="0"/>
                      <w:marTop w:val="0"/>
                      <w:marBottom w:val="0"/>
                      <w:divBdr>
                        <w:top w:val="none" w:sz="0" w:space="0" w:color="auto"/>
                        <w:left w:val="none" w:sz="0" w:space="0" w:color="auto"/>
                        <w:bottom w:val="none" w:sz="0" w:space="0" w:color="auto"/>
                        <w:right w:val="none" w:sz="0" w:space="0" w:color="auto"/>
                      </w:divBdr>
                    </w:div>
                  </w:divsChild>
                </w:div>
                <w:div w:id="1738094526">
                  <w:marLeft w:val="0"/>
                  <w:marRight w:val="0"/>
                  <w:marTop w:val="0"/>
                  <w:marBottom w:val="0"/>
                  <w:divBdr>
                    <w:top w:val="none" w:sz="0" w:space="0" w:color="auto"/>
                    <w:left w:val="none" w:sz="0" w:space="0" w:color="auto"/>
                    <w:bottom w:val="none" w:sz="0" w:space="0" w:color="auto"/>
                    <w:right w:val="none" w:sz="0" w:space="0" w:color="auto"/>
                  </w:divBdr>
                  <w:divsChild>
                    <w:div w:id="157188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084984">
          <w:marLeft w:val="0"/>
          <w:marRight w:val="0"/>
          <w:marTop w:val="0"/>
          <w:marBottom w:val="0"/>
          <w:divBdr>
            <w:top w:val="none" w:sz="0" w:space="0" w:color="auto"/>
            <w:left w:val="none" w:sz="0" w:space="0" w:color="auto"/>
            <w:bottom w:val="none" w:sz="0" w:space="0" w:color="auto"/>
            <w:right w:val="none" w:sz="0" w:space="0" w:color="auto"/>
          </w:divBdr>
          <w:divsChild>
            <w:div w:id="1384449720">
              <w:marLeft w:val="-75"/>
              <w:marRight w:val="0"/>
              <w:marTop w:val="30"/>
              <w:marBottom w:val="30"/>
              <w:divBdr>
                <w:top w:val="none" w:sz="0" w:space="0" w:color="auto"/>
                <w:left w:val="none" w:sz="0" w:space="0" w:color="auto"/>
                <w:bottom w:val="none" w:sz="0" w:space="0" w:color="auto"/>
                <w:right w:val="none" w:sz="0" w:space="0" w:color="auto"/>
              </w:divBdr>
              <w:divsChild>
                <w:div w:id="101191589">
                  <w:marLeft w:val="0"/>
                  <w:marRight w:val="0"/>
                  <w:marTop w:val="0"/>
                  <w:marBottom w:val="0"/>
                  <w:divBdr>
                    <w:top w:val="none" w:sz="0" w:space="0" w:color="auto"/>
                    <w:left w:val="none" w:sz="0" w:space="0" w:color="auto"/>
                    <w:bottom w:val="none" w:sz="0" w:space="0" w:color="auto"/>
                    <w:right w:val="none" w:sz="0" w:space="0" w:color="auto"/>
                  </w:divBdr>
                  <w:divsChild>
                    <w:div w:id="1489252075">
                      <w:marLeft w:val="0"/>
                      <w:marRight w:val="0"/>
                      <w:marTop w:val="0"/>
                      <w:marBottom w:val="0"/>
                      <w:divBdr>
                        <w:top w:val="none" w:sz="0" w:space="0" w:color="auto"/>
                        <w:left w:val="none" w:sz="0" w:space="0" w:color="auto"/>
                        <w:bottom w:val="none" w:sz="0" w:space="0" w:color="auto"/>
                        <w:right w:val="none" w:sz="0" w:space="0" w:color="auto"/>
                      </w:divBdr>
                    </w:div>
                  </w:divsChild>
                </w:div>
                <w:div w:id="834687163">
                  <w:marLeft w:val="0"/>
                  <w:marRight w:val="0"/>
                  <w:marTop w:val="0"/>
                  <w:marBottom w:val="0"/>
                  <w:divBdr>
                    <w:top w:val="none" w:sz="0" w:space="0" w:color="auto"/>
                    <w:left w:val="none" w:sz="0" w:space="0" w:color="auto"/>
                    <w:bottom w:val="none" w:sz="0" w:space="0" w:color="auto"/>
                    <w:right w:val="none" w:sz="0" w:space="0" w:color="auto"/>
                  </w:divBdr>
                  <w:divsChild>
                    <w:div w:id="668027293">
                      <w:marLeft w:val="0"/>
                      <w:marRight w:val="0"/>
                      <w:marTop w:val="0"/>
                      <w:marBottom w:val="0"/>
                      <w:divBdr>
                        <w:top w:val="none" w:sz="0" w:space="0" w:color="auto"/>
                        <w:left w:val="none" w:sz="0" w:space="0" w:color="auto"/>
                        <w:bottom w:val="none" w:sz="0" w:space="0" w:color="auto"/>
                        <w:right w:val="none" w:sz="0" w:space="0" w:color="auto"/>
                      </w:divBdr>
                    </w:div>
                  </w:divsChild>
                </w:div>
                <w:div w:id="1653437554">
                  <w:marLeft w:val="0"/>
                  <w:marRight w:val="0"/>
                  <w:marTop w:val="0"/>
                  <w:marBottom w:val="0"/>
                  <w:divBdr>
                    <w:top w:val="none" w:sz="0" w:space="0" w:color="auto"/>
                    <w:left w:val="none" w:sz="0" w:space="0" w:color="auto"/>
                    <w:bottom w:val="none" w:sz="0" w:space="0" w:color="auto"/>
                    <w:right w:val="none" w:sz="0" w:space="0" w:color="auto"/>
                  </w:divBdr>
                  <w:divsChild>
                    <w:div w:id="806819294">
                      <w:marLeft w:val="0"/>
                      <w:marRight w:val="0"/>
                      <w:marTop w:val="0"/>
                      <w:marBottom w:val="0"/>
                      <w:divBdr>
                        <w:top w:val="none" w:sz="0" w:space="0" w:color="auto"/>
                        <w:left w:val="none" w:sz="0" w:space="0" w:color="auto"/>
                        <w:bottom w:val="none" w:sz="0" w:space="0" w:color="auto"/>
                        <w:right w:val="none" w:sz="0" w:space="0" w:color="auto"/>
                      </w:divBdr>
                    </w:div>
                  </w:divsChild>
                </w:div>
                <w:div w:id="1706635380">
                  <w:marLeft w:val="0"/>
                  <w:marRight w:val="0"/>
                  <w:marTop w:val="0"/>
                  <w:marBottom w:val="0"/>
                  <w:divBdr>
                    <w:top w:val="none" w:sz="0" w:space="0" w:color="auto"/>
                    <w:left w:val="none" w:sz="0" w:space="0" w:color="auto"/>
                    <w:bottom w:val="none" w:sz="0" w:space="0" w:color="auto"/>
                    <w:right w:val="none" w:sz="0" w:space="0" w:color="auto"/>
                  </w:divBdr>
                  <w:divsChild>
                    <w:div w:id="983582584">
                      <w:marLeft w:val="0"/>
                      <w:marRight w:val="0"/>
                      <w:marTop w:val="0"/>
                      <w:marBottom w:val="0"/>
                      <w:divBdr>
                        <w:top w:val="none" w:sz="0" w:space="0" w:color="auto"/>
                        <w:left w:val="none" w:sz="0" w:space="0" w:color="auto"/>
                        <w:bottom w:val="none" w:sz="0" w:space="0" w:color="auto"/>
                        <w:right w:val="none" w:sz="0" w:space="0" w:color="auto"/>
                      </w:divBdr>
                    </w:div>
                  </w:divsChild>
                </w:div>
                <w:div w:id="1742756431">
                  <w:marLeft w:val="0"/>
                  <w:marRight w:val="0"/>
                  <w:marTop w:val="0"/>
                  <w:marBottom w:val="0"/>
                  <w:divBdr>
                    <w:top w:val="none" w:sz="0" w:space="0" w:color="auto"/>
                    <w:left w:val="none" w:sz="0" w:space="0" w:color="auto"/>
                    <w:bottom w:val="none" w:sz="0" w:space="0" w:color="auto"/>
                    <w:right w:val="none" w:sz="0" w:space="0" w:color="auto"/>
                  </w:divBdr>
                  <w:divsChild>
                    <w:div w:id="1241254849">
                      <w:marLeft w:val="0"/>
                      <w:marRight w:val="0"/>
                      <w:marTop w:val="0"/>
                      <w:marBottom w:val="0"/>
                      <w:divBdr>
                        <w:top w:val="none" w:sz="0" w:space="0" w:color="auto"/>
                        <w:left w:val="none" w:sz="0" w:space="0" w:color="auto"/>
                        <w:bottom w:val="none" w:sz="0" w:space="0" w:color="auto"/>
                        <w:right w:val="none" w:sz="0" w:space="0" w:color="auto"/>
                      </w:divBdr>
                    </w:div>
                  </w:divsChild>
                </w:div>
                <w:div w:id="1762406852">
                  <w:marLeft w:val="0"/>
                  <w:marRight w:val="0"/>
                  <w:marTop w:val="0"/>
                  <w:marBottom w:val="0"/>
                  <w:divBdr>
                    <w:top w:val="none" w:sz="0" w:space="0" w:color="auto"/>
                    <w:left w:val="none" w:sz="0" w:space="0" w:color="auto"/>
                    <w:bottom w:val="none" w:sz="0" w:space="0" w:color="auto"/>
                    <w:right w:val="none" w:sz="0" w:space="0" w:color="auto"/>
                  </w:divBdr>
                  <w:divsChild>
                    <w:div w:id="62817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719562">
          <w:marLeft w:val="0"/>
          <w:marRight w:val="0"/>
          <w:marTop w:val="0"/>
          <w:marBottom w:val="0"/>
          <w:divBdr>
            <w:top w:val="none" w:sz="0" w:space="0" w:color="auto"/>
            <w:left w:val="none" w:sz="0" w:space="0" w:color="auto"/>
            <w:bottom w:val="none" w:sz="0" w:space="0" w:color="auto"/>
            <w:right w:val="none" w:sz="0" w:space="0" w:color="auto"/>
          </w:divBdr>
        </w:div>
        <w:div w:id="1262907470">
          <w:marLeft w:val="0"/>
          <w:marRight w:val="0"/>
          <w:marTop w:val="0"/>
          <w:marBottom w:val="0"/>
          <w:divBdr>
            <w:top w:val="none" w:sz="0" w:space="0" w:color="auto"/>
            <w:left w:val="none" w:sz="0" w:space="0" w:color="auto"/>
            <w:bottom w:val="none" w:sz="0" w:space="0" w:color="auto"/>
            <w:right w:val="none" w:sz="0" w:space="0" w:color="auto"/>
          </w:divBdr>
        </w:div>
        <w:div w:id="1494687926">
          <w:marLeft w:val="0"/>
          <w:marRight w:val="0"/>
          <w:marTop w:val="0"/>
          <w:marBottom w:val="0"/>
          <w:divBdr>
            <w:top w:val="none" w:sz="0" w:space="0" w:color="auto"/>
            <w:left w:val="none" w:sz="0" w:space="0" w:color="auto"/>
            <w:bottom w:val="none" w:sz="0" w:space="0" w:color="auto"/>
            <w:right w:val="none" w:sz="0" w:space="0" w:color="auto"/>
          </w:divBdr>
        </w:div>
        <w:div w:id="1631669306">
          <w:marLeft w:val="0"/>
          <w:marRight w:val="0"/>
          <w:marTop w:val="0"/>
          <w:marBottom w:val="0"/>
          <w:divBdr>
            <w:top w:val="none" w:sz="0" w:space="0" w:color="auto"/>
            <w:left w:val="none" w:sz="0" w:space="0" w:color="auto"/>
            <w:bottom w:val="none" w:sz="0" w:space="0" w:color="auto"/>
            <w:right w:val="none" w:sz="0" w:space="0" w:color="auto"/>
          </w:divBdr>
        </w:div>
        <w:div w:id="1937399370">
          <w:marLeft w:val="0"/>
          <w:marRight w:val="0"/>
          <w:marTop w:val="0"/>
          <w:marBottom w:val="0"/>
          <w:divBdr>
            <w:top w:val="none" w:sz="0" w:space="0" w:color="auto"/>
            <w:left w:val="none" w:sz="0" w:space="0" w:color="auto"/>
            <w:bottom w:val="none" w:sz="0" w:space="0" w:color="auto"/>
            <w:right w:val="none" w:sz="0" w:space="0" w:color="auto"/>
          </w:divBdr>
        </w:div>
        <w:div w:id="2137723023">
          <w:marLeft w:val="0"/>
          <w:marRight w:val="0"/>
          <w:marTop w:val="0"/>
          <w:marBottom w:val="0"/>
          <w:divBdr>
            <w:top w:val="none" w:sz="0" w:space="0" w:color="auto"/>
            <w:left w:val="none" w:sz="0" w:space="0" w:color="auto"/>
            <w:bottom w:val="none" w:sz="0" w:space="0" w:color="auto"/>
            <w:right w:val="none" w:sz="0" w:space="0" w:color="auto"/>
          </w:divBdr>
        </w:div>
        <w:div w:id="2139955572">
          <w:marLeft w:val="0"/>
          <w:marRight w:val="0"/>
          <w:marTop w:val="0"/>
          <w:marBottom w:val="0"/>
          <w:divBdr>
            <w:top w:val="none" w:sz="0" w:space="0" w:color="auto"/>
            <w:left w:val="none" w:sz="0" w:space="0" w:color="auto"/>
            <w:bottom w:val="none" w:sz="0" w:space="0" w:color="auto"/>
            <w:right w:val="none" w:sz="0" w:space="0" w:color="auto"/>
          </w:divBdr>
        </w:div>
      </w:divsChild>
    </w:div>
    <w:div w:id="1343698939">
      <w:bodyDiv w:val="1"/>
      <w:marLeft w:val="0"/>
      <w:marRight w:val="0"/>
      <w:marTop w:val="0"/>
      <w:marBottom w:val="0"/>
      <w:divBdr>
        <w:top w:val="none" w:sz="0" w:space="0" w:color="auto"/>
        <w:left w:val="none" w:sz="0" w:space="0" w:color="auto"/>
        <w:bottom w:val="none" w:sz="0" w:space="0" w:color="auto"/>
        <w:right w:val="none" w:sz="0" w:space="0" w:color="auto"/>
      </w:divBdr>
    </w:div>
    <w:div w:id="1343892416">
      <w:bodyDiv w:val="1"/>
      <w:marLeft w:val="0"/>
      <w:marRight w:val="0"/>
      <w:marTop w:val="0"/>
      <w:marBottom w:val="0"/>
      <w:divBdr>
        <w:top w:val="none" w:sz="0" w:space="0" w:color="auto"/>
        <w:left w:val="none" w:sz="0" w:space="0" w:color="auto"/>
        <w:bottom w:val="none" w:sz="0" w:space="0" w:color="auto"/>
        <w:right w:val="none" w:sz="0" w:space="0" w:color="auto"/>
      </w:divBdr>
    </w:div>
    <w:div w:id="1450049874">
      <w:bodyDiv w:val="1"/>
      <w:marLeft w:val="0"/>
      <w:marRight w:val="0"/>
      <w:marTop w:val="0"/>
      <w:marBottom w:val="0"/>
      <w:divBdr>
        <w:top w:val="none" w:sz="0" w:space="0" w:color="auto"/>
        <w:left w:val="none" w:sz="0" w:space="0" w:color="auto"/>
        <w:bottom w:val="none" w:sz="0" w:space="0" w:color="auto"/>
        <w:right w:val="none" w:sz="0" w:space="0" w:color="auto"/>
      </w:divBdr>
    </w:div>
    <w:div w:id="1472407832">
      <w:bodyDiv w:val="1"/>
      <w:marLeft w:val="0"/>
      <w:marRight w:val="0"/>
      <w:marTop w:val="0"/>
      <w:marBottom w:val="0"/>
      <w:divBdr>
        <w:top w:val="none" w:sz="0" w:space="0" w:color="auto"/>
        <w:left w:val="none" w:sz="0" w:space="0" w:color="auto"/>
        <w:bottom w:val="none" w:sz="0" w:space="0" w:color="auto"/>
        <w:right w:val="none" w:sz="0" w:space="0" w:color="auto"/>
      </w:divBdr>
    </w:div>
    <w:div w:id="1516532302">
      <w:bodyDiv w:val="1"/>
      <w:marLeft w:val="0"/>
      <w:marRight w:val="0"/>
      <w:marTop w:val="0"/>
      <w:marBottom w:val="0"/>
      <w:divBdr>
        <w:top w:val="none" w:sz="0" w:space="0" w:color="auto"/>
        <w:left w:val="none" w:sz="0" w:space="0" w:color="auto"/>
        <w:bottom w:val="none" w:sz="0" w:space="0" w:color="auto"/>
        <w:right w:val="none" w:sz="0" w:space="0" w:color="auto"/>
      </w:divBdr>
    </w:div>
    <w:div w:id="1697340802">
      <w:bodyDiv w:val="1"/>
      <w:marLeft w:val="0"/>
      <w:marRight w:val="0"/>
      <w:marTop w:val="0"/>
      <w:marBottom w:val="0"/>
      <w:divBdr>
        <w:top w:val="none" w:sz="0" w:space="0" w:color="auto"/>
        <w:left w:val="none" w:sz="0" w:space="0" w:color="auto"/>
        <w:bottom w:val="none" w:sz="0" w:space="0" w:color="auto"/>
        <w:right w:val="none" w:sz="0" w:space="0" w:color="auto"/>
      </w:divBdr>
    </w:div>
    <w:div w:id="1711955048">
      <w:bodyDiv w:val="1"/>
      <w:marLeft w:val="0"/>
      <w:marRight w:val="0"/>
      <w:marTop w:val="0"/>
      <w:marBottom w:val="0"/>
      <w:divBdr>
        <w:top w:val="none" w:sz="0" w:space="0" w:color="auto"/>
        <w:left w:val="none" w:sz="0" w:space="0" w:color="auto"/>
        <w:bottom w:val="none" w:sz="0" w:space="0" w:color="auto"/>
        <w:right w:val="none" w:sz="0" w:space="0" w:color="auto"/>
      </w:divBdr>
      <w:divsChild>
        <w:div w:id="1625385947">
          <w:marLeft w:val="0"/>
          <w:marRight w:val="0"/>
          <w:marTop w:val="0"/>
          <w:marBottom w:val="0"/>
          <w:divBdr>
            <w:top w:val="none" w:sz="0" w:space="0" w:color="auto"/>
            <w:left w:val="none" w:sz="0" w:space="0" w:color="auto"/>
            <w:bottom w:val="none" w:sz="0" w:space="0" w:color="auto"/>
            <w:right w:val="none" w:sz="0" w:space="0" w:color="auto"/>
          </w:divBdr>
        </w:div>
        <w:div w:id="1175070538">
          <w:marLeft w:val="0"/>
          <w:marRight w:val="0"/>
          <w:marTop w:val="0"/>
          <w:marBottom w:val="0"/>
          <w:divBdr>
            <w:top w:val="none" w:sz="0" w:space="0" w:color="auto"/>
            <w:left w:val="none" w:sz="0" w:space="0" w:color="auto"/>
            <w:bottom w:val="none" w:sz="0" w:space="0" w:color="auto"/>
            <w:right w:val="none" w:sz="0" w:space="0" w:color="auto"/>
          </w:divBdr>
        </w:div>
        <w:div w:id="1643273654">
          <w:marLeft w:val="0"/>
          <w:marRight w:val="0"/>
          <w:marTop w:val="0"/>
          <w:marBottom w:val="0"/>
          <w:divBdr>
            <w:top w:val="none" w:sz="0" w:space="0" w:color="auto"/>
            <w:left w:val="none" w:sz="0" w:space="0" w:color="auto"/>
            <w:bottom w:val="none" w:sz="0" w:space="0" w:color="auto"/>
            <w:right w:val="none" w:sz="0" w:space="0" w:color="auto"/>
          </w:divBdr>
        </w:div>
        <w:div w:id="918444829">
          <w:marLeft w:val="0"/>
          <w:marRight w:val="0"/>
          <w:marTop w:val="0"/>
          <w:marBottom w:val="0"/>
          <w:divBdr>
            <w:top w:val="none" w:sz="0" w:space="0" w:color="auto"/>
            <w:left w:val="none" w:sz="0" w:space="0" w:color="auto"/>
            <w:bottom w:val="none" w:sz="0" w:space="0" w:color="auto"/>
            <w:right w:val="none" w:sz="0" w:space="0" w:color="auto"/>
          </w:divBdr>
        </w:div>
      </w:divsChild>
    </w:div>
    <w:div w:id="1724060296">
      <w:bodyDiv w:val="1"/>
      <w:marLeft w:val="0"/>
      <w:marRight w:val="0"/>
      <w:marTop w:val="0"/>
      <w:marBottom w:val="0"/>
      <w:divBdr>
        <w:top w:val="none" w:sz="0" w:space="0" w:color="auto"/>
        <w:left w:val="none" w:sz="0" w:space="0" w:color="auto"/>
        <w:bottom w:val="none" w:sz="0" w:space="0" w:color="auto"/>
        <w:right w:val="none" w:sz="0" w:space="0" w:color="auto"/>
      </w:divBdr>
    </w:div>
    <w:div w:id="1728840603">
      <w:bodyDiv w:val="1"/>
      <w:marLeft w:val="0"/>
      <w:marRight w:val="0"/>
      <w:marTop w:val="0"/>
      <w:marBottom w:val="0"/>
      <w:divBdr>
        <w:top w:val="none" w:sz="0" w:space="0" w:color="auto"/>
        <w:left w:val="none" w:sz="0" w:space="0" w:color="auto"/>
        <w:bottom w:val="none" w:sz="0" w:space="0" w:color="auto"/>
        <w:right w:val="none" w:sz="0" w:space="0" w:color="auto"/>
      </w:divBdr>
    </w:div>
    <w:div w:id="1755973536">
      <w:bodyDiv w:val="1"/>
      <w:marLeft w:val="0"/>
      <w:marRight w:val="0"/>
      <w:marTop w:val="0"/>
      <w:marBottom w:val="0"/>
      <w:divBdr>
        <w:top w:val="none" w:sz="0" w:space="0" w:color="auto"/>
        <w:left w:val="none" w:sz="0" w:space="0" w:color="auto"/>
        <w:bottom w:val="none" w:sz="0" w:space="0" w:color="auto"/>
        <w:right w:val="none" w:sz="0" w:space="0" w:color="auto"/>
      </w:divBdr>
      <w:divsChild>
        <w:div w:id="1387028236">
          <w:marLeft w:val="0"/>
          <w:marRight w:val="0"/>
          <w:marTop w:val="0"/>
          <w:marBottom w:val="0"/>
          <w:divBdr>
            <w:top w:val="none" w:sz="0" w:space="0" w:color="auto"/>
            <w:left w:val="none" w:sz="0" w:space="0" w:color="auto"/>
            <w:bottom w:val="none" w:sz="0" w:space="0" w:color="auto"/>
            <w:right w:val="none" w:sz="0" w:space="0" w:color="auto"/>
          </w:divBdr>
        </w:div>
      </w:divsChild>
    </w:div>
    <w:div w:id="1824807362">
      <w:bodyDiv w:val="1"/>
      <w:marLeft w:val="0"/>
      <w:marRight w:val="0"/>
      <w:marTop w:val="0"/>
      <w:marBottom w:val="0"/>
      <w:divBdr>
        <w:top w:val="none" w:sz="0" w:space="0" w:color="auto"/>
        <w:left w:val="none" w:sz="0" w:space="0" w:color="auto"/>
        <w:bottom w:val="none" w:sz="0" w:space="0" w:color="auto"/>
        <w:right w:val="none" w:sz="0" w:space="0" w:color="auto"/>
      </w:divBdr>
      <w:divsChild>
        <w:div w:id="1217476869">
          <w:marLeft w:val="0"/>
          <w:marRight w:val="0"/>
          <w:marTop w:val="0"/>
          <w:marBottom w:val="0"/>
          <w:divBdr>
            <w:top w:val="none" w:sz="0" w:space="0" w:color="auto"/>
            <w:left w:val="none" w:sz="0" w:space="0" w:color="auto"/>
            <w:bottom w:val="none" w:sz="0" w:space="0" w:color="auto"/>
            <w:right w:val="none" w:sz="0" w:space="0" w:color="auto"/>
          </w:divBdr>
        </w:div>
        <w:div w:id="97025775">
          <w:marLeft w:val="0"/>
          <w:marRight w:val="0"/>
          <w:marTop w:val="0"/>
          <w:marBottom w:val="0"/>
          <w:divBdr>
            <w:top w:val="none" w:sz="0" w:space="0" w:color="auto"/>
            <w:left w:val="none" w:sz="0" w:space="0" w:color="auto"/>
            <w:bottom w:val="none" w:sz="0" w:space="0" w:color="auto"/>
            <w:right w:val="none" w:sz="0" w:space="0" w:color="auto"/>
          </w:divBdr>
        </w:div>
        <w:div w:id="886769195">
          <w:marLeft w:val="0"/>
          <w:marRight w:val="0"/>
          <w:marTop w:val="0"/>
          <w:marBottom w:val="0"/>
          <w:divBdr>
            <w:top w:val="none" w:sz="0" w:space="0" w:color="auto"/>
            <w:left w:val="none" w:sz="0" w:space="0" w:color="auto"/>
            <w:bottom w:val="none" w:sz="0" w:space="0" w:color="auto"/>
            <w:right w:val="none" w:sz="0" w:space="0" w:color="auto"/>
          </w:divBdr>
        </w:div>
        <w:div w:id="433330746">
          <w:marLeft w:val="0"/>
          <w:marRight w:val="0"/>
          <w:marTop w:val="0"/>
          <w:marBottom w:val="0"/>
          <w:divBdr>
            <w:top w:val="none" w:sz="0" w:space="0" w:color="auto"/>
            <w:left w:val="none" w:sz="0" w:space="0" w:color="auto"/>
            <w:bottom w:val="none" w:sz="0" w:space="0" w:color="auto"/>
            <w:right w:val="none" w:sz="0" w:space="0" w:color="auto"/>
          </w:divBdr>
        </w:div>
      </w:divsChild>
    </w:div>
    <w:div w:id="1996950883">
      <w:bodyDiv w:val="1"/>
      <w:marLeft w:val="0"/>
      <w:marRight w:val="0"/>
      <w:marTop w:val="0"/>
      <w:marBottom w:val="0"/>
      <w:divBdr>
        <w:top w:val="none" w:sz="0" w:space="0" w:color="auto"/>
        <w:left w:val="none" w:sz="0" w:space="0" w:color="auto"/>
        <w:bottom w:val="none" w:sz="0" w:space="0" w:color="auto"/>
        <w:right w:val="none" w:sz="0" w:space="0" w:color="auto"/>
      </w:divBdr>
    </w:div>
    <w:div w:id="2096123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cybersecuritynews.com/star-health-data-leak/?utm_source=chatgpt.com" TargetMode="External"/><Relationship Id="rId18" Type="http://schemas.openxmlformats.org/officeDocument/2006/relationships/hyperlink" Target="https://dailysecurityreview.com/security-spotlight/star-health-insurance-data-breach/" TargetMode="External"/><Relationship Id="rId26" Type="http://schemas.openxmlformats.org/officeDocument/2006/relationships/hyperlink" Target="https://www.healthleadersmedia.com/sites/hlmp/files/files/timeline.jpg" TargetMode="Externa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libguides.ncirl.ie/useofaiinteachingandlearning/studentguide" TargetMode="External"/><Relationship Id="rId17" Type="http://schemas.openxmlformats.org/officeDocument/2006/relationships/hyperlink" Target="https://cybersecuritynews.com/star-health-data-leak/"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moneycontrol.com/news/business/here-is-what-we-know-so-far-about-star-health-insurance-data-breach-12839421.html?utm_source=chatgpt.com" TargetMode="External"/><Relationship Id="rId20" Type="http://schemas.openxmlformats.org/officeDocument/2006/relationships/image" Target="media/image2.png"/><Relationship Id="rId29" Type="http://schemas.openxmlformats.org/officeDocument/2006/relationships/hyperlink" Target="https://cyberunfolded.in/blog/star-health-cyberattack-a-detailed-analysis-of-the-68-000-ransom-demand-and-data-leak?utm_source=chatgpt.c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hyperlink" Target="https://hyperproof.io/resource/understanding-the-change-healthcare-breach/" TargetMode="External"/><Relationship Id="rId5" Type="http://schemas.openxmlformats.org/officeDocument/2006/relationships/numbering" Target="numbering.xml"/><Relationship Id="rId15" Type="http://schemas.openxmlformats.org/officeDocument/2006/relationships/hyperlink" Target="https://dailysecurityreview.com/security-spotlight/star-health-insurance-data-breach/?utm_source=chatgpt.com" TargetMode="External"/><Relationship Id="rId23" Type="http://schemas.openxmlformats.org/officeDocument/2006/relationships/hyperlink" Target="https://sprinto.com/wp-content/uploads/2025/01/the-hackers-MO-1024x399.jpg" TargetMode="External"/><Relationship Id="rId28" Type="http://schemas.openxmlformats.org/officeDocument/2006/relationships/hyperlink" Target="https://sprinto.com/blog/star-health-insurance/" TargetMode="External"/><Relationship Id="rId10" Type="http://schemas.openxmlformats.org/officeDocument/2006/relationships/endnotes" Target="endnotes.xml"/><Relationship Id="rId19" Type="http://schemas.openxmlformats.org/officeDocument/2006/relationships/hyperlink" Target="https://www.moneycontrol.com/news/business/here-is-what-we-know-so-far-about-star-health-insurance-data-breach-12839421.html" TargetMode="External"/><Relationship Id="rId31" Type="http://schemas.openxmlformats.org/officeDocument/2006/relationships/hyperlink" Target="https://www.techtarget.com/whatis/feature/The-Change-Healthcare-attack-Explaining-how-it-happened"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inc42.com/buzz/star-health-data-leak-insurer-releases-chronology-of-events/?utm_source=chatgpt.com" TargetMode="External"/><Relationship Id="rId22" Type="http://schemas.openxmlformats.org/officeDocument/2006/relationships/image" Target="media/image4.jpeg"/><Relationship Id="rId27" Type="http://schemas.openxmlformats.org/officeDocument/2006/relationships/hyperlink" Target="https://www.reuters.com/technology/cybersecurity/hacker-uses-telegram-chatbots-leak-data-top-indian-insurer-star-health-2024-09-20/" TargetMode="External"/><Relationship Id="rId30" Type="http://schemas.openxmlformats.org/officeDocument/2006/relationships/hyperlink" Target="https://krebsonsecurity.com/2024/10/change-healthcare-breach-hits-100m-americans/"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709E5EBF977394D926FD50F1F28090E" ma:contentTypeVersion="8" ma:contentTypeDescription="Create a new document." ma:contentTypeScope="" ma:versionID="5f47b485a837666779b77ef063a485bc">
  <xsd:schema xmlns:xsd="http://www.w3.org/2001/XMLSchema" xmlns:xs="http://www.w3.org/2001/XMLSchema" xmlns:p="http://schemas.microsoft.com/office/2006/metadata/properties" xmlns:ns3="4d421c5c-29e1-43b5-bbfa-45595c37891d" targetNamespace="http://schemas.microsoft.com/office/2006/metadata/properties" ma:root="true" ma:fieldsID="406362bcd5f856baadaa96fd950ab522" ns3:_="">
    <xsd:import namespace="4d421c5c-29e1-43b5-bbfa-45595c3789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421c5c-29e1-43b5-bbfa-45595c3789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5FB38FE-7660-4E6D-ABF6-1F350986DC82}">
  <ds:schemaRefs>
    <ds:schemaRef ds:uri="http://schemas.microsoft.com/sharepoint/v3/contenttype/forms"/>
  </ds:schemaRefs>
</ds:datastoreItem>
</file>

<file path=customXml/itemProps2.xml><?xml version="1.0" encoding="utf-8"?>
<ds:datastoreItem xmlns:ds="http://schemas.openxmlformats.org/officeDocument/2006/customXml" ds:itemID="{8C6F343D-6CB3-4AE0-9227-6A79AE7E0B37}">
  <ds:schemaRefs>
    <ds:schemaRef ds:uri="http://schemas.openxmlformats.org/officeDocument/2006/bibliography"/>
  </ds:schemaRefs>
</ds:datastoreItem>
</file>

<file path=customXml/itemProps3.xml><?xml version="1.0" encoding="utf-8"?>
<ds:datastoreItem xmlns:ds="http://schemas.openxmlformats.org/officeDocument/2006/customXml" ds:itemID="{85614D37-CD62-4F17-84D7-79958F364C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421c5c-29e1-43b5-bbfa-45595c3789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8186EFF-85C9-4CCF-9B51-4F296F4E248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11</Pages>
  <Words>2852</Words>
  <Characters>16260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NCI</Company>
  <LinksUpToDate>false</LinksUpToDate>
  <CharactersWithSpaces>19074</CharactersWithSpaces>
  <SharedDoc>false</SharedDoc>
  <HLinks>
    <vt:vector size="6" baseType="variant">
      <vt:variant>
        <vt:i4>4653084</vt:i4>
      </vt:variant>
      <vt:variant>
        <vt:i4>0</vt:i4>
      </vt:variant>
      <vt:variant>
        <vt:i4>0</vt:i4>
      </vt:variant>
      <vt:variant>
        <vt:i4>5</vt:i4>
      </vt:variant>
      <vt:variant>
        <vt:lpwstr>https://libguides.ncirl.ie/useofaiinteachingandlearning/studentguide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fcarson</dc:creator>
  <cp:keywords/>
  <dc:description/>
  <cp:lastModifiedBy>Devanand Srinivasan</cp:lastModifiedBy>
  <cp:revision>25</cp:revision>
  <cp:lastPrinted>2010-10-13T10:15:00Z</cp:lastPrinted>
  <dcterms:created xsi:type="dcterms:W3CDTF">2025-02-21T19:02:00Z</dcterms:created>
  <dcterms:modified xsi:type="dcterms:W3CDTF">2025-02-21T19:25:00Z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Created">
    <vt:lpwstr/>
  </property>
  <property fmtid="{D5CDD505-2E9C-101B-9397-08002B2CF9AE}" pid="3" name="ContentTypeId">
    <vt:lpwstr>0x0101008709E5EBF977394D926FD50F1F28090E</vt:lpwstr>
  </property>
  <property fmtid="{D5CDD505-2E9C-101B-9397-08002B2CF9AE}" pid="4" name="GrammarlyDocumentId">
    <vt:lpwstr>f4728b501f31fdb8cb9ac88b76e8e0d08b9bc39e2032a53760e3293d8606138f</vt:lpwstr>
  </property>
</Properties>
</file>