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77777777"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Consider the array `[2, 1, 5, 1, 3, 2]` and `k = 3`.</w:t>
      </w:r>
    </w:p>
    <w:p w14:paraId="66AD686F" w14:textId="77777777" w:rsidR="00F36AF3" w:rsidRDefault="00F36AF3" w:rsidP="00F36AF3"/>
    <w:p w14:paraId="258C655C" w14:textId="77777777" w:rsidR="00F36AF3" w:rsidRDefault="00F36AF3" w:rsidP="00F36AF3">
      <w:r>
        <w:lastRenderedPageBreak/>
        <w:t>1. Start with the first window `[2, 1, 5]` which has a sum of `8`.</w:t>
      </w:r>
    </w:p>
    <w:p w14:paraId="161937A4" w14:textId="77777777" w:rsidR="00F36AF3" w:rsidRDefault="00F36AF3" w:rsidP="00F36AF3">
      <w:r>
        <w:t>2. Slide the window one element to the right to `[1,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The maximum sum of any subarray of size `k` is `10` from the subarray `[5,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r w:rsidRPr="00F36AF3">
        <w:rPr>
          <w:rFonts w:ascii="Consolas" w:eastAsia="Times New Roman" w:hAnsi="Consolas" w:cs="Times New Roman"/>
          <w:color w:val="6A9955"/>
          <w:kern w:val="0"/>
          <w:sz w:val="21"/>
          <w:szCs w:val="21"/>
          <w:lang w:eastAsia="en-IN"/>
          <w14:ligatures w14:val="none"/>
        </w:rPr>
        <w:t>arr,k</w:t>
      </w:r>
      <w:proofErr w:type="spell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r>
        <w:t>print(</w:t>
      </w:r>
      <w:proofErr w:type="spellStart"/>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arr.size</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main()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hyperlink r:id="rId6" w:history="1">
        <w:r w:rsidRPr="006071B2">
          <w:rPr>
            <w:rStyle w:val="Hyperlink"/>
          </w:rPr>
          <w:t>https://leetcode.com/problems/maximum-average-subarray-i/</w:t>
        </w:r>
      </w:hyperlink>
      <w:r>
        <w:t>)</w:t>
      </w:r>
    </w:p>
    <w:p w14:paraId="135CCB9C" w14:textId="286B4D26" w:rsidR="00F36AF3" w:rsidRDefault="00F36AF3" w:rsidP="00F36AF3">
      <w:r>
        <w:t>2. [Longest Substring Without Repeating Characters (Medium)](</w:t>
      </w:r>
      <w:hyperlink r:id="rId7" w:history="1">
        <w:r w:rsidRPr="00F144D6">
          <w:rPr>
            <w:rStyle w:val="Hyperlink"/>
          </w:rPr>
          <w:t>https://leetcode.com/problems/longest-substring-without-repeating-characters/</w:t>
        </w:r>
      </w:hyperlink>
      <w:r>
        <w:t>)</w:t>
      </w:r>
    </w:p>
    <w:p w14:paraId="69FBE3B4" w14:textId="2FD6DD36" w:rsidR="00F36AF3" w:rsidRDefault="00F36AF3" w:rsidP="00F36AF3">
      <w:r>
        <w:t>3. [Permutation in String (Medium)](</w:t>
      </w:r>
      <w:hyperlink r:id="rId8" w:history="1">
        <w:r w:rsidRPr="00F144D6">
          <w:rPr>
            <w:rStyle w:val="Hyperlink"/>
          </w:rPr>
          <w:t>https://leetcode.com/problems/permutation-in-string/</w:t>
        </w:r>
      </w:hyperlink>
      <w:r>
        <w:t>)</w:t>
      </w:r>
    </w:p>
    <w:p w14:paraId="7F5B6DE4" w14:textId="02ED70BC" w:rsidR="00F36AF3" w:rsidRDefault="00F36AF3" w:rsidP="00F36AF3">
      <w:r>
        <w:t>4. [Minimum Window Substring (Hard)](</w:t>
      </w:r>
      <w:hyperlink r:id="rId9" w:history="1">
        <w:r w:rsidRPr="00F144D6">
          <w:rPr>
            <w:rStyle w:val="Hyperlink"/>
          </w:rPr>
          <w:t>https://leetcode.com/problems/minimum-window-substring</w:t>
        </w:r>
      </w:hyperlink>
      <w:r>
        <w:t>/)</w:t>
      </w:r>
    </w:p>
    <w:p w14:paraId="7193CD8B" w14:textId="389C79E8" w:rsidR="00F36AF3" w:rsidRDefault="00F36AF3" w:rsidP="00F36AF3">
      <w:r>
        <w:lastRenderedPageBreak/>
        <w:t>5. [Sliding Window Maximum (Hard)](</w:t>
      </w:r>
      <w:hyperlink r:id="rId10" w:history="1">
        <w:r w:rsidRPr="00F144D6">
          <w:rPr>
            <w:rStyle w:val="Hyperlink"/>
          </w:rPr>
          <w:t>https://leetcode.com/problems/sliding-window-maximum/</w:t>
        </w:r>
      </w:hyperlink>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77777777" w:rsidR="00F9043B" w:rsidRDefault="00F9043B" w:rsidP="00F9043B">
      <w:r>
        <w:t>1. **Initialize Two Pointers:** Typically, one pointer starts at the beginning (left) and the other at the end (right) of the array.</w:t>
      </w:r>
    </w:p>
    <w:p w14:paraId="072F49E1" w14:textId="77777777"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77777777"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77777777"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Consider the array `[2,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is equal to the target, return `[left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77777777" w:rsidR="00F9043B" w:rsidRDefault="00F9043B" w:rsidP="00F9043B">
      <w:r>
        <w:t>- **Time Complexity:** O(n), where n is the number of elements in the array.</w:t>
      </w:r>
    </w:p>
    <w:p w14:paraId="6566A4C4" w14:textId="77777777" w:rsidR="00F9043B" w:rsidRDefault="00F9043B" w:rsidP="00F9043B">
      <w:r>
        <w:t>- **Space Complexity:** O(1),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r w:rsidRPr="00F9043B">
        <w:rPr>
          <w:rFonts w:ascii="Consolas" w:eastAsia="Times New Roman" w:hAnsi="Consolas" w:cs="Times New Roman"/>
          <w:color w:val="CCCCCC"/>
          <w:kern w:val="0"/>
          <w:sz w:val="21"/>
          <w:szCs w:val="21"/>
          <w:lang w:eastAsia="en-IN"/>
          <w14:ligatures w14:val="none"/>
        </w:rPr>
        <w:t>numbers.size</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main()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hyperlink r:id="rId11" w:history="1">
        <w:r w:rsidRPr="00E67187">
          <w:rPr>
            <w:rStyle w:val="Hyperlink"/>
          </w:rPr>
          <w:t>https://leetcode.com/problems/two-sum-ii-input-array-is-sorted/</w:t>
        </w:r>
      </w:hyperlink>
      <w:r>
        <w:t>)</w:t>
      </w:r>
    </w:p>
    <w:p w14:paraId="19836412" w14:textId="1F60450A" w:rsidR="00F9043B" w:rsidRDefault="00F9043B" w:rsidP="00F9043B">
      <w:r>
        <w:t>2. [3Sum (Medium)](</w:t>
      </w:r>
      <w:hyperlink r:id="rId12" w:history="1">
        <w:r w:rsidRPr="00E67187">
          <w:rPr>
            <w:rStyle w:val="Hyperlink"/>
          </w:rPr>
          <w:t>https://leetcode.com/problems/3sum/</w:t>
        </w:r>
      </w:hyperlink>
      <w:r>
        <w:t>)</w:t>
      </w:r>
    </w:p>
    <w:p w14:paraId="60A2D7AF" w14:textId="064E2A11" w:rsidR="00F9043B" w:rsidRDefault="00F9043B" w:rsidP="00F9043B">
      <w:r>
        <w:t>3. [4Sum (Medium)](</w:t>
      </w:r>
      <w:hyperlink r:id="rId13" w:history="1">
        <w:r w:rsidRPr="00E67187">
          <w:rPr>
            <w:rStyle w:val="Hyperlink"/>
          </w:rPr>
          <w:t>https://leetcode.com/problems/4sum</w:t>
        </w:r>
      </w:hyperlink>
      <w:r>
        <w:t>/)</w:t>
      </w:r>
    </w:p>
    <w:p w14:paraId="623949E9" w14:textId="2828AA1E" w:rsidR="00F9043B" w:rsidRDefault="00F9043B" w:rsidP="00F9043B">
      <w:r>
        <w:t>4. [Remove Duplicates from Sorted Array (Easy)](</w:t>
      </w:r>
      <w:hyperlink r:id="rId14" w:history="1">
        <w:r w:rsidRPr="00E67187">
          <w:rPr>
            <w:rStyle w:val="Hyperlink"/>
          </w:rPr>
          <w:t>https://leetcode.com/problems/remove-duplicates-from-sorted-array/</w:t>
        </w:r>
      </w:hyperlink>
      <w:r>
        <w:t>)</w:t>
      </w:r>
    </w:p>
    <w:p w14:paraId="4AD55AB7" w14:textId="2702DBD2" w:rsidR="00F9043B" w:rsidRDefault="00F9043B" w:rsidP="00F9043B">
      <w:r>
        <w:t>5. [Container With Most Water (Medium)](</w:t>
      </w:r>
      <w:hyperlink r:id="rId15" w:history="1">
        <w:r w:rsidR="00E67187" w:rsidRPr="00E67187">
          <w:rPr>
            <w:rStyle w:val="Hyperlink"/>
          </w:rPr>
          <w:t>https://leetcode.com/problems/container-with-most-water/</w:t>
        </w:r>
      </w:hyperlink>
      <w:r w:rsidR="00E67187">
        <w:t>)</w:t>
      </w:r>
    </w:p>
    <w:p w14:paraId="76060DF9" w14:textId="77777777" w:rsidR="00F9043B" w:rsidRDefault="00F9043B" w:rsidP="00F9043B"/>
    <w:p w14:paraId="61E88ADB" w14:textId="6152EE16" w:rsidR="00D0482C"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181DAF"/>
    <w:rsid w:val="00480556"/>
    <w:rsid w:val="006B41D6"/>
    <w:rsid w:val="00D0482C"/>
    <w:rsid w:val="00E67187"/>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ermutation-in-string/" TargetMode="External"/><Relationship Id="rId13" Type="http://schemas.openxmlformats.org/officeDocument/2006/relationships/hyperlink" Target="https://leetcode.com/problems/4sum" TargetMode="External"/><Relationship Id="rId3" Type="http://schemas.openxmlformats.org/officeDocument/2006/relationships/styles" Target="styles.xml"/><Relationship Id="rId7" Type="http://schemas.openxmlformats.org/officeDocument/2006/relationships/hyperlink" Target="https://leetcode.com/problems/longest-substring-without-repeating-characters/" TargetMode="External"/><Relationship Id="rId12" Type="http://schemas.openxmlformats.org/officeDocument/2006/relationships/hyperlink" Target="https://leetcode.com/problems/3su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etcode.com/problems/maximum-average-subarray-i/" TargetMode="External"/><Relationship Id="rId11" Type="http://schemas.openxmlformats.org/officeDocument/2006/relationships/hyperlink" Target="https://leetcode.com/problems/two-sum-ii-input-array-is-sorted/" TargetMode="External"/><Relationship Id="rId5" Type="http://schemas.openxmlformats.org/officeDocument/2006/relationships/webSettings" Target="webSettings.xml"/><Relationship Id="rId15" Type="http://schemas.openxmlformats.org/officeDocument/2006/relationships/hyperlink" Target="https://leetcode.com/problems/container-with-most-water/" TargetMode="External"/><Relationship Id="rId10" Type="http://schemas.openxmlformats.org/officeDocument/2006/relationships/hyperlink" Target="https://leetcode.com/problems/sliding-window-maximum/" TargetMode="External"/><Relationship Id="rId4" Type="http://schemas.openxmlformats.org/officeDocument/2006/relationships/settings" Target="settings.xml"/><Relationship Id="rId9" Type="http://schemas.openxmlformats.org/officeDocument/2006/relationships/hyperlink" Target="https://leetcode.com/problems/minimum-window-substring" TargetMode="External"/><Relationship Id="rId14" Type="http://schemas.openxmlformats.org/officeDocument/2006/relationships/hyperlink" Target="https://leetcode.com/problems/remove-duplicates-from-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5</cp:revision>
  <dcterms:created xsi:type="dcterms:W3CDTF">2024-06-01T03:06:00Z</dcterms:created>
  <dcterms:modified xsi:type="dcterms:W3CDTF">2024-06-02T04:28:00Z</dcterms:modified>
</cp:coreProperties>
</file>