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.879989624023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Devang Banda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75952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4"/>
          <w:szCs w:val="24"/>
          <w:u w:val="single"/>
          <w:shd w:fill="auto" w:val="clear"/>
          <w:vertAlign w:val="baseline"/>
          <w:rtl w:val="0"/>
        </w:rPr>
        <w:t xml:space="preserve">devang.banda0399@gmail.com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+1(250)588-9681 | Vancouver, BC | www.linkedin.com/in/devangbanda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7.01034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Summary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62.2144412994385" w:lineRule="auto"/>
        <w:ind w:left="4.031982421875" w:right="229.74365234375" w:firstLine="1.5455627441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Computer Science student equipped with a strong foundation in programming languages, algorithms, data  structures, and software engineering principles. Adept at problem-solving, identifying issues, and offering  solutions to problems. Experienced in troubleshooting, and testing electronics/computer systems with extensive  knowledge and experience in embedded development.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28857421875" w:line="240" w:lineRule="auto"/>
        <w:ind w:left="7.01034545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Skills and languages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293212890625" w:line="253.70349884033203" w:lineRule="auto"/>
        <w:ind w:left="474.68162536621094" w:right="1565.74035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Backend: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Java, C, Python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Structured and OOP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Frontend (Intermediate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): CSS, HTML, JAVASCRIPT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Test-Automation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GitHub version control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Problem-Solving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Data Structures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Team Player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8798828125" w:line="349.8602771759033" w:lineRule="auto"/>
        <w:ind w:left="24.56634521484375" w:right="1936.2432861328125" w:firstLine="450.115280151367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Web Development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Professional experience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Electrical Technician | May 2022 - Present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1.19995117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Powertech Labs – Surrey, BC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50.62426567077637" w:lineRule="auto"/>
        <w:ind w:left="366.6815948486328" w:right="384.0380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Troubleshoot Allen Bradley and Siemens control and data acquisitions systems using PLC programming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Repaired protection and control systems for electrical networks including fault location, and isolation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Operated test instruments, located failure points, determined parameters, and performed root-cause  analysis of test equipment malfunctions.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3522949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Electrical Maintenance Technician | January 2022- April 2022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919921875" w:line="240" w:lineRule="auto"/>
        <w:ind w:left="7.67997741699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Schneider Electric – Victoria, BC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3.3801555633545" w:lineRule="auto"/>
        <w:ind w:left="732.2399139404297" w:right="18.648681640625" w:hanging="365.55831909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Troubleshoot and repaired 3 phase systems, dc motor control circuits, relays, sensors, printers, and power  meters.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64794921875" w:line="243.38072776794434" w:lineRule="auto"/>
        <w:ind w:left="732.2399139404297" w:right="265.947265625" w:hanging="365.55831909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Maintained calibration reports, test logs, equipment repair documents, and technical reports for power  meters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5869140625" w:line="243.38072776794434" w:lineRule="auto"/>
        <w:ind w:left="725.6159210205078" w:right="349.1943359375" w:hanging="358.9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Managed and assisted multiple industrial automation projects leading to Lean manufacturing methods  and Poka-yoke concept.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.615600585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Electronics Technologist | January 2020 – December 2021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200439453125" w:line="240" w:lineRule="auto"/>
        <w:ind w:left="0.47996520996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Forest Technology Systems Inc. – Victoria, BC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20166015625" w:line="243.38104248046875" w:lineRule="auto"/>
        <w:ind w:left="724.5117950439453" w:right="209.48974609375" w:hanging="357.830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Manufactured, troubleshoot, repaired, calibrated, and maintained electronics instruments, sensors, and  systems including logging, signaling and telecommunication, CCTV systems, LAN etc.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5869140625" w:line="243.38132858276367" w:lineRule="auto"/>
        <w:ind w:left="725.6159210205078" w:right="77.969970703125" w:hanging="358.9343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Provided effective solutions, product analyses, and follow-up calls to over 100+ clients across Canada, US,  and Australia.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1553955078125" w:line="243.38104248046875" w:lineRule="auto"/>
        <w:ind w:left="732.2399139404297" w:right="632.034912109375" w:hanging="365.5583190917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Reported on testing techniques, equipment used, and the data collected to help engineers improve  product designs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563720703125" w:line="240" w:lineRule="auto"/>
        <w:ind w:left="24.56634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Projects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37255859375" w:line="240" w:lineRule="auto"/>
        <w:ind w:left="369.8015594482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Illuminado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10626220703125" w:line="243.30851554870605" w:lineRule="auto"/>
        <w:ind w:left="727.6030731201172" w:right="662.94677734375" w:hanging="11.481628417968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Smart Lamp with IoT capabilities, home security (live video feed and motion detection camera), and  Google Assistant remotely controlled by a custom Android Application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824951171875" w:line="243.3808994293213" w:lineRule="auto"/>
        <w:ind w:left="1090.0318145751953" w:right="282.58056640625" w:hanging="362.8703308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Used TCP/IP communication b/w Raspberry Pi (Java/Thonny IDE) and a custom Android Application  (Java)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15869140625" w:line="240" w:lineRule="auto"/>
        <w:ind w:left="727.16148376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Developed a minimal GUI using TKinter in Python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1084.5117950439453" w:right="478.656005859375" w:hanging="357.3503112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Used MotionEye daemon for python; configured it with Port Forwarding, and No-IP DDNS for live  surveillance.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16650390625" w:line="234.37896251678467" w:lineRule="auto"/>
        <w:ind w:left="723.8494110107422" w:right="147.41455078125" w:hanging="357.1678161621094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Mario-3D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Game developed with Unity used serial-communication b/w Arduino and Visual Studio for  controls.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4833984375" w:line="238.18264961242676" w:lineRule="auto"/>
        <w:ind w:left="724.5117950439453" w:right="195.29052734375" w:hanging="357.83020019531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Binary Message Encoder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Developed an Arduino based Digital Communication project for Transmitting and Receiving data packets using Manchester encoding, 433MHz Transmitter and Receiver,  and Arduino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1533203125" w:line="240" w:lineRule="auto"/>
        <w:ind w:left="24.56634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Education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943359375" w:line="240" w:lineRule="auto"/>
        <w:ind w:left="369.8015594482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Thompson Rivers University – Kamloops, BC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1.576614379882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Bachelors of Computer Science | 2022-Current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5078125" w:line="240" w:lineRule="auto"/>
        <w:ind w:left="369.801559448242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Camosun College – Victoria, BC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00872421264648" w:lineRule="auto"/>
        <w:ind w:left="721.2958526611328" w:right="817.8314208984375" w:hanging="5.8656311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Electronics and Computers Engineering Technology | 2017-2019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Awarded as Camosun’s Best International Student in First Year for Electronics and Computers  Engineering Technology and scholarship in 2018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617431640625" w:line="240" w:lineRule="auto"/>
        <w:ind w:left="727.161483764648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Awarded Camosun’s International Academic Advancement Scholarship in 2019</w:t>
      </w:r>
    </w:p>
    <w:sectPr>
      <w:pgSz w:h="15840" w:w="12240" w:orient="portrait"/>
      <w:pgMar w:bottom="929.2800903320312" w:top="686.400146484375" w:left="724.8000335693359" w:right="1239.880371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