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E02B5" w14:textId="5693FE57" w:rsidR="00155D7B" w:rsidRPr="00155D7B" w:rsidRDefault="00155D7B" w:rsidP="00155D7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155D7B">
        <w:rPr>
          <w:rFonts w:asciiTheme="majorHAnsi" w:hAnsiTheme="majorHAnsi" w:cstheme="majorHAnsi"/>
          <w:b/>
          <w:bCs/>
          <w:sz w:val="32"/>
          <w:szCs w:val="32"/>
          <w:u w:val="single"/>
        </w:rPr>
        <w:t>Finding best neighbourhood to open American restaurant in Seattle</w:t>
      </w:r>
    </w:p>
    <w:p w14:paraId="2F389356" w14:textId="77777777" w:rsidR="00155D7B" w:rsidRPr="00155D7B" w:rsidRDefault="00155D7B" w:rsidP="00155D7B">
      <w:pPr>
        <w:rPr>
          <w:rFonts w:asciiTheme="majorHAnsi" w:hAnsiTheme="majorHAnsi" w:cstheme="majorHAnsi"/>
          <w:sz w:val="24"/>
          <w:szCs w:val="24"/>
        </w:rPr>
      </w:pPr>
    </w:p>
    <w:p w14:paraId="4916DA90" w14:textId="77777777" w:rsidR="00155D7B" w:rsidRPr="00155D7B" w:rsidRDefault="00155D7B" w:rsidP="00155D7B">
      <w:pPr>
        <w:rPr>
          <w:rFonts w:asciiTheme="majorHAnsi" w:hAnsiTheme="majorHAnsi" w:cstheme="majorHAnsi"/>
          <w:sz w:val="24"/>
          <w:szCs w:val="24"/>
        </w:rPr>
      </w:pPr>
    </w:p>
    <w:p w14:paraId="392C8A66" w14:textId="28791B3E" w:rsidR="00155D7B" w:rsidRPr="000F05F5" w:rsidRDefault="00155D7B" w:rsidP="00155D7B">
      <w:pPr>
        <w:rPr>
          <w:rFonts w:asciiTheme="majorHAnsi" w:hAnsiTheme="majorHAnsi" w:cstheme="majorHAnsi"/>
          <w:sz w:val="24"/>
          <w:szCs w:val="24"/>
        </w:rPr>
      </w:pPr>
      <w:r w:rsidRPr="000F05F5">
        <w:rPr>
          <w:rFonts w:asciiTheme="majorHAnsi" w:hAnsiTheme="majorHAnsi" w:cstheme="majorHAnsi"/>
          <w:sz w:val="24"/>
          <w:szCs w:val="24"/>
        </w:rPr>
        <w:t>1. Introduction</w:t>
      </w:r>
    </w:p>
    <w:p w14:paraId="5E9B47DC" w14:textId="77777777" w:rsidR="00155D7B" w:rsidRPr="000F05F5" w:rsidRDefault="00155D7B" w:rsidP="00155D7B">
      <w:pPr>
        <w:rPr>
          <w:rFonts w:asciiTheme="majorHAnsi" w:hAnsiTheme="majorHAnsi" w:cstheme="majorHAnsi"/>
          <w:sz w:val="24"/>
          <w:szCs w:val="24"/>
        </w:rPr>
      </w:pPr>
    </w:p>
    <w:p w14:paraId="7D639B05" w14:textId="0CCB9344" w:rsidR="00155D7B" w:rsidRPr="000F05F5" w:rsidRDefault="00155D7B" w:rsidP="00155D7B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0F05F5">
        <w:rPr>
          <w:rFonts w:asciiTheme="majorHAnsi" w:hAnsiTheme="majorHAnsi" w:cstheme="majorHAnsi"/>
          <w:sz w:val="24"/>
          <w:szCs w:val="24"/>
        </w:rPr>
        <w:t>1.1 Background</w:t>
      </w:r>
    </w:p>
    <w:p w14:paraId="78DD6015" w14:textId="60086394" w:rsidR="00155D7B" w:rsidRPr="000F05F5" w:rsidRDefault="00155D7B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sz w:val="24"/>
          <w:szCs w:val="24"/>
        </w:rPr>
        <w:tab/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Seattle</w:t>
      </w:r>
      <w:r w:rsidRPr="000F05F5">
        <w:rPr>
          <w:rFonts w:asciiTheme="majorHAnsi" w:hAnsiTheme="majorHAnsi" w:cstheme="majorHAnsi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is a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seaport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city on the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West Coast of the United States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. It is the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seat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of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King County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,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Washington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. With a 2019 population of 753,675, it is the largest city in both the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state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of Washington and the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Pacific Northwest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 region of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North America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. The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Seattle metropolitan area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's population is 3.98 million, making it the </w:t>
      </w:r>
      <w:r w:rsidRPr="000F05F5">
        <w:rPr>
          <w:rFonts w:asciiTheme="majorHAnsi" w:hAnsiTheme="majorHAnsi" w:cstheme="majorHAnsi"/>
          <w:sz w:val="24"/>
          <w:szCs w:val="24"/>
          <w:shd w:val="clear" w:color="auto" w:fill="FFFFFF"/>
        </w:rPr>
        <w:t>15th-largest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 in the United States. Even though Seattle is such a big city there are very few American Restaurants present </w:t>
      </w:r>
      <w:r w:rsidR="00E32C42"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there. This lack of authentic American restaurants makes it great market place for a person who wants to open an American style Restaurant in Seattle. Choosing a right location to open a restaurant in such a big city might be a herculean task for any new restaurant owner. With this goal in my mind this capstone project will be helping new entrepreneur to find best Neighbourhood in Seattle to open</w:t>
      </w:r>
      <w:r w:rsidR="000F05F5"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an</w:t>
      </w:r>
      <w:r w:rsidR="00E32C42"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American Restaurant.</w:t>
      </w:r>
    </w:p>
    <w:p w14:paraId="60F61AA5" w14:textId="4665806E" w:rsidR="00E32C42" w:rsidRPr="000F05F5" w:rsidRDefault="00E32C42" w:rsidP="00155D7B">
      <w:pPr>
        <w:rPr>
          <w:rFonts w:asciiTheme="majorHAnsi" w:hAnsiTheme="majorHAnsi" w:cstheme="majorHAnsi"/>
          <w:sz w:val="24"/>
          <w:szCs w:val="24"/>
        </w:rPr>
      </w:pPr>
    </w:p>
    <w:p w14:paraId="3EFCC82A" w14:textId="714ABA6C" w:rsidR="00E32C42" w:rsidRPr="000F05F5" w:rsidRDefault="00E32C42" w:rsidP="00155D7B">
      <w:pPr>
        <w:rPr>
          <w:rFonts w:asciiTheme="majorHAnsi" w:hAnsiTheme="majorHAnsi" w:cstheme="majorHAnsi"/>
          <w:sz w:val="24"/>
          <w:szCs w:val="24"/>
        </w:rPr>
      </w:pPr>
      <w:r w:rsidRPr="000F05F5">
        <w:rPr>
          <w:rFonts w:asciiTheme="majorHAnsi" w:hAnsiTheme="majorHAnsi" w:cstheme="majorHAnsi"/>
          <w:sz w:val="24"/>
          <w:szCs w:val="24"/>
        </w:rPr>
        <w:tab/>
        <w:t xml:space="preserve">1.2 </w:t>
      </w:r>
      <w:r w:rsidR="000F05F5" w:rsidRPr="000F05F5">
        <w:rPr>
          <w:rFonts w:asciiTheme="majorHAnsi" w:hAnsiTheme="majorHAnsi" w:cstheme="majorHAnsi"/>
          <w:sz w:val="24"/>
          <w:szCs w:val="24"/>
        </w:rPr>
        <w:t>Business Problem</w:t>
      </w:r>
    </w:p>
    <w:p w14:paraId="1891A6C6" w14:textId="2E005F66" w:rsidR="00E32C42" w:rsidRPr="000F05F5" w:rsidRDefault="00E32C42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sz w:val="24"/>
          <w:szCs w:val="24"/>
        </w:rPr>
        <w:tab/>
        <w:t>E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ntrepreneur </w:t>
      </w:r>
      <w:r w:rsidR="000F05F5"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who wants to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find best Neighbourhood in Seattle to open</w:t>
      </w:r>
      <w:r w:rsidR="000F05F5"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an</w:t>
      </w: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American Restaurant.</w:t>
      </w:r>
      <w:r w:rsidR="000F05F5"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By using Data Science and Machine Learning algorithms like K-means clustering we will find a solution for our problem.</w:t>
      </w:r>
    </w:p>
    <w:p w14:paraId="5F58A238" w14:textId="66543A33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</w:p>
    <w:p w14:paraId="7854274D" w14:textId="77777777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</w:p>
    <w:p w14:paraId="48499A08" w14:textId="03373761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2. Data</w:t>
      </w:r>
    </w:p>
    <w:p w14:paraId="20ED38F1" w14:textId="77777777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</w:p>
    <w:p w14:paraId="4F29AF5F" w14:textId="77777777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ab/>
        <w:t>2.1 Requirements</w:t>
      </w:r>
    </w:p>
    <w:p w14:paraId="22108BC6" w14:textId="4D795656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a. We will require all the Borough and Neighbourhoods in it.</w:t>
      </w:r>
    </w:p>
    <w:p w14:paraId="42F20905" w14:textId="1161470E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b. We will require Latitude and Longitude of each Neighbourhood.</w:t>
      </w:r>
    </w:p>
    <w:p w14:paraId="5BEF99E2" w14:textId="28E1E70A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c. We will require all nearby places details in that Neighbourhood.</w:t>
      </w:r>
    </w:p>
    <w:p w14:paraId="7D69205A" w14:textId="450B25F7" w:rsidR="000F05F5" w:rsidRP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</w:p>
    <w:p w14:paraId="57BC4594" w14:textId="67E9638D" w:rsid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 w:rsidRPr="000F05F5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ab/>
        <w:t xml:space="preserve">2.2 </w:t>
      </w:r>
      <w: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Resources</w:t>
      </w:r>
    </w:p>
    <w:p w14:paraId="7F9D08E9" w14:textId="4CBC6CB7" w:rsidR="000F05F5" w:rsidRDefault="000F05F5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a. </w:t>
      </w:r>
      <w:r w:rsidR="007C0E96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Wikipedia: </w:t>
      </w:r>
      <w:hyperlink r:id="rId4" w:history="1">
        <w:r w:rsidR="007C0E96" w:rsidRPr="00524803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</w:rPr>
          <w:t>https://en.wikipedia.org/wiki/List_of_neighborhoods_in_Seattle</w:t>
        </w:r>
      </w:hyperlink>
      <w:r w:rsidR="007C0E96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 xml:space="preserve"> use this to solve our first requirement.</w:t>
      </w:r>
    </w:p>
    <w:p w14:paraId="19FBC02C" w14:textId="6B5A2956" w:rsidR="007C0E96" w:rsidRDefault="007C0E96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lastRenderedPageBreak/>
        <w:t>b. GeoPy: We will use this package to solve our second requirement.</w:t>
      </w:r>
    </w:p>
    <w:p w14:paraId="7CF0BD94" w14:textId="0F7EE6B9" w:rsidR="007C0E96" w:rsidRPr="000F05F5" w:rsidRDefault="007C0E96" w:rsidP="00155D7B">
      <w:pP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</w:rPr>
        <w:t>c. Foursquare API: We will use this API to solve our third requirement.</w:t>
      </w:r>
    </w:p>
    <w:sectPr w:rsidR="007C0E96" w:rsidRPr="000F0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7B"/>
    <w:rsid w:val="000F05F5"/>
    <w:rsid w:val="00155D7B"/>
    <w:rsid w:val="007C0E96"/>
    <w:rsid w:val="00E32C42"/>
    <w:rsid w:val="00F9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88F5"/>
  <w15:chartTrackingRefBased/>
  <w15:docId w15:val="{0F82D634-A538-466C-84E0-8262DC2D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t-commentedtext">
    <w:name w:val="rt-commentedtext"/>
    <w:basedOn w:val="DefaultParagraphFont"/>
    <w:rsid w:val="00155D7B"/>
  </w:style>
  <w:style w:type="character" w:customStyle="1" w:styleId="ipa">
    <w:name w:val="ipa"/>
    <w:basedOn w:val="DefaultParagraphFont"/>
    <w:rsid w:val="00155D7B"/>
  </w:style>
  <w:style w:type="character" w:styleId="Hyperlink">
    <w:name w:val="Hyperlink"/>
    <w:basedOn w:val="DefaultParagraphFont"/>
    <w:uiPriority w:val="99"/>
    <w:unhideWhenUsed/>
    <w:rsid w:val="00155D7B"/>
    <w:rPr>
      <w:color w:val="0000FF"/>
      <w:u w:val="single"/>
    </w:rPr>
  </w:style>
  <w:style w:type="character" w:customStyle="1" w:styleId="nowrap">
    <w:name w:val="nowrap"/>
    <w:basedOn w:val="DefaultParagraphFont"/>
    <w:rsid w:val="00155D7B"/>
  </w:style>
  <w:style w:type="character" w:customStyle="1" w:styleId="fn">
    <w:name w:val="fn"/>
    <w:basedOn w:val="DefaultParagraphFont"/>
    <w:rsid w:val="00155D7B"/>
  </w:style>
  <w:style w:type="character" w:styleId="UnresolvedMention">
    <w:name w:val="Unresolved Mention"/>
    <w:basedOn w:val="DefaultParagraphFont"/>
    <w:uiPriority w:val="99"/>
    <w:semiHidden/>
    <w:unhideWhenUsed/>
    <w:rsid w:val="007C0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List_of_neighborhoods_in_Seatt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Jagdale</dc:creator>
  <cp:keywords/>
  <dc:description/>
  <cp:lastModifiedBy>Devang Jagdale</cp:lastModifiedBy>
  <cp:revision>2</cp:revision>
  <dcterms:created xsi:type="dcterms:W3CDTF">2021-07-12T08:14:00Z</dcterms:created>
  <dcterms:modified xsi:type="dcterms:W3CDTF">2021-07-12T08:14:00Z</dcterms:modified>
</cp:coreProperties>
</file>