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4105B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bdr w:val="single" w:color="E5E7EB" w:sz="2" w:space="0"/>
        </w:rPr>
        <w:t>Spring Data JPA: A Quick Example</w:t>
      </w:r>
    </w:p>
    <w:p w14:paraId="20661D81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Introduction</w:t>
      </w:r>
    </w:p>
    <w:p w14:paraId="5ED8D78F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This document provides a complete, runnable example of using </w:t>
      </w:r>
      <w:r>
        <w:rPr>
          <w:rStyle w:val="9"/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Spring Data JPA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to handle database operations in a Spring Boot application. The example creates a simple library management system that can save and retrieve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Book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objects from an </w:t>
      </w:r>
      <w:r>
        <w:rPr>
          <w:rStyle w:val="9"/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H2 in-memory database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.</w:t>
      </w:r>
    </w:p>
    <w:p w14:paraId="789C1B8D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The key benefit of Spring Data JPA is that it automatically generates the data access layer (repository) code at runtime, significantly reducing boilerplate code.</w:t>
      </w:r>
    </w:p>
    <w:p w14:paraId="60933F9A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Step 1: Configure Project Dependencies (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pom.xml</w:t>
      </w: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)</w:t>
      </w:r>
    </w:p>
    <w:p w14:paraId="7130D4E7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First, ensure your Maven project's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pom.xml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includes the necessary dependencies for Spring Web, Spring Data JPA, and the H2 Database.</w:t>
      </w:r>
    </w:p>
    <w:p w14:paraId="2F4D3CAC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File: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pom.xml</w:t>
      </w:r>
    </w:p>
    <w:p w14:paraId="6EF9F71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xml</w:t>
      </w:r>
    </w:p>
    <w:p w14:paraId="16C8AED7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&lt;dependencies&gt;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&lt;!-- For building web applications and REST APIs --&gt;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&lt;dependency&gt;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&lt;groupId&gt;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org.springframework.boot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&lt;/groupId&gt;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&lt;artifactId&gt;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spring-boot-starter-web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&lt;/artifactId&gt;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&lt;/dependency&gt;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&lt;!-- The main dependency for Spring Data JPA --&gt;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&lt;dependency&gt;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&lt;groupId&gt;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org.springframework.boot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&lt;/groupId&gt;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&lt;artifactId&gt;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spring-boot-starter-data-jpa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&lt;/artifactId&gt;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&lt;/dependency&gt;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&lt;!-- H2 In-Memory Database Driver --&gt;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&lt;dependency&gt;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&lt;groupId&gt;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com.h2database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&lt;/groupId&gt;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&lt;artifactId&gt;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h2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&lt;/artifactId&gt;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&lt;scope&gt;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runtime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&lt;/scope&gt;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&lt;/dependency&gt;&lt;/dependencies&gt;</w:t>
      </w:r>
    </w:p>
    <w:p w14:paraId="12536270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Step 2: Define the Data Model (The Entity)</w:t>
      </w:r>
    </w:p>
    <w:p w14:paraId="533364DF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An entity is a Plain Old Java Object (POJO) that is mapped to a table in the database. The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@Entity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annotation marks the class as a JPA entity.</w:t>
      </w:r>
    </w:p>
    <w:p w14:paraId="5E016ECD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File: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src/main/java/com/library/model/Book.java</w:t>
      </w:r>
    </w:p>
    <w:p w14:paraId="6AE0071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java</w:t>
      </w:r>
    </w:p>
    <w:p w14:paraId="751BB197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package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com.library.model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jakarta.persistence.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Entity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jakarta.persistence.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GeneratedValue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jakarta.persistence.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Id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;@Entity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Marks this class as a database table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class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@Id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Marks this field as the primary key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@GeneratedValue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Configures the ID to be auto-generated by the database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private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Long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id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private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title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private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author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A no-argument constructor is required by the JPA specification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protected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{}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title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author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this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title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title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this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author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author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Standard getters for all fields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Long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getId()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return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id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getTitle()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return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title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getAuthor()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return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author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@Override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toString()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return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.format(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"Book[id=%d, title='%s', author='%s']"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id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title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author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}}</w:t>
      </w:r>
    </w:p>
    <w:p w14:paraId="0FE2A695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Step 3: Create the Repository Interface</w:t>
      </w:r>
    </w:p>
    <w:p w14:paraId="732A5AE5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This is the core of Spring Data JPA. You only need to define an interface that extends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JpaRepository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. Spring automatically provides a full implementation with standard CRUD (Create, Read, Update, Delete) methods. You can also define custom query methods just by declaring their signature.</w:t>
      </w:r>
    </w:p>
    <w:p w14:paraId="39E9824C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File: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src/main/java/com/library/repository/BookRepository.java</w:t>
      </w:r>
    </w:p>
    <w:p w14:paraId="4C40F0E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java</w:t>
      </w:r>
    </w:p>
    <w:p w14:paraId="6BF09A98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package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com.library.repository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com.library.model.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org.springframework.data.jpa.repository.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JpaRepository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java.util.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List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The generic types are the entity class (Book) and its primary key type (Long).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interface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BookRepository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extends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JpaRepository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Long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/**     * Spring Data JPA creates this query automatically from the method name.     * It understands "FindByAuthor" and generates a query to find all books     * where the 'author' field matches the provided string.     */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List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&lt;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findByAuthor(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author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);}</w:t>
      </w:r>
    </w:p>
    <w:p w14:paraId="0D67B109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Step 4: Configure the Database Connection</w:t>
      </w:r>
    </w:p>
    <w:p w14:paraId="2CE7CF2E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Configure the H2 in-memory database connection in the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application.properties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file.</w:t>
      </w:r>
    </w:p>
    <w:p w14:paraId="5CE1E357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File: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src/main/resources/application.properties</w:t>
      </w:r>
    </w:p>
    <w:p w14:paraId="6B1D7D3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text</w:t>
      </w:r>
    </w:p>
    <w:p w14:paraId="4B1CD64E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# H2 Database Settingsspring.datasource.url=jdbc:h2:mem:librarydbspring.datasource.driverClassName=org.h2.Driverspring.datasource.username=saspring.datasource.password=# Automatically create the database schema on startup and drop it on shutdown.# This is great for development and testing.spring.jpa.hibernate.ddl-auto=create-drop# Enable the H2 console, a web interface to view the database.spring.h2.console.enabled=true</w:t>
      </w:r>
    </w:p>
    <w:p w14:paraId="5C8BCF3C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Step 5: Use the Repository in the Main Application</w:t>
      </w:r>
    </w:p>
    <w:p w14:paraId="043FBD9C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To demonstrate the repository, we use a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CommandLineRunner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. This special bean executes its code once the Spring application has started. We inject the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BookRepository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and use it to perform database operations.</w:t>
      </w:r>
    </w:p>
    <w:p w14:paraId="60ADDA45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  <w:bdr w:val="single" w:color="E5E7EB" w:sz="2" w:space="0"/>
        </w:rPr>
        <w:t>File: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src/main/java/com/library/LibraryManagementApplication.java</w:t>
      </w:r>
    </w:p>
    <w:p w14:paraId="3578194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java</w:t>
      </w:r>
    </w:p>
    <w:p w14:paraId="4F82F7D2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package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com.library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com.library.model.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com.library.repository.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org.springframework.boot.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CommandLineRunner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org.springframework.boot.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SpringApplication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org.springframework.boot.autoconfigure.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SpringBootApplication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import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C82829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org.springframework.context.annotation.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Bean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;@SpringBootApplication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class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LibraryManagementApplication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static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void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main(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String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[]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args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SpringApplication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.run(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LibraryManagementApplication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class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args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This bean will be executed on application startup.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Spring automatically injects our BookRepository implementation.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@Bean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CommandLineRunner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demo(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BookRepository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return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args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-&gt;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1. Save a few books to the database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.println(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"--- Saving new books ---"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.save(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new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"A Game of Thrones"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"George R. R. Martin"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.save(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new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"The Name of the Wind"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"Patrick Rothfuss"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.save(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new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"The Way of Kings"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"Brandon Sanderson"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.save(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8959A8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new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Book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"Mistborn"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"Brandon Sanderson"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.println(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"------------------------\n"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2. Fetch all books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.println(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"--- All books found with findAll(): ---"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.findAll().forEach(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::println);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.println(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"--------------------------------------\n"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3. Fetch an individual book by its ID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.println(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"--- Book found with findById(1L): ---"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.findById(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F5871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1L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).ifPresent(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::println);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.println(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"------------------------------------\n"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/>
          <w:iCs/>
          <w:caps w:val="0"/>
          <w:color w:val="8E908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4. Fetch books using our custom findByAuthor method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.println(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"--- Books by 'Brandon Sanderson' found with findByAuthor(): ---"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repository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.findByAuthor(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"Brandon Sanderson"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).forEach(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::println);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271A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System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out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.println(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718C0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"------------------------------------------------------------\n"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};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}}</w:t>
      </w:r>
    </w:p>
    <w:p w14:paraId="46682522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var(--font-fk-grotesk)" w:cs="var(--font-fk-grotesk)" w:asciiTheme="minorAscii" w:hAnsiTheme="minorAscii"/>
          <w:i w:val="0"/>
          <w:iCs w:val="0"/>
          <w:caps w:val="0"/>
          <w:spacing w:val="0"/>
          <w:bdr w:val="single" w:color="E5E7EB" w:sz="2" w:space="0"/>
        </w:rPr>
        <w:t>Step 6: Expected Output</w:t>
      </w:r>
    </w:p>
    <w:p w14:paraId="1E3C7551">
      <w:pPr>
        <w:pStyle w:val="8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When you run the </w:t>
      </w: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spacing w:val="0"/>
          <w:sz w:val="18"/>
          <w:szCs w:val="18"/>
          <w:bdr w:val="single" w:color="E5E7EB" w:sz="2" w:space="0"/>
        </w:rPr>
        <w:t>LibraryManagementApplication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19"/>
          <w:szCs w:val="19"/>
        </w:rPr>
        <w:t>, you will see the following output in the console, confirming that all database operations were successful.</w:t>
      </w:r>
    </w:p>
    <w:p w14:paraId="06645C0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text</w:t>
      </w:r>
    </w:p>
    <w:p w14:paraId="7C30DF9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after="0" w:afterAutospacing="0"/>
        <w:ind w:left="0" w:firstLine="0"/>
        <w:jc w:val="left"/>
        <w:rPr>
          <w:rFonts w:hint="default" w:eastAsia="monospace" w:cs="monospace" w:asciiTheme="minorAscii" w:hAnsiTheme="minorAscii"/>
          <w:i w:val="0"/>
          <w:iCs w:val="0"/>
          <w:caps w:val="0"/>
          <w:spacing w:val="0"/>
        </w:rPr>
      </w:pPr>
      <w:r>
        <w:rPr>
          <w:rStyle w:val="6"/>
          <w:rFonts w:hint="default" w:eastAsia="monospace" w:cs="monospace" w:asciiTheme="minorAscii" w:hAnsiTheme="minorAscii"/>
          <w:i w:val="0"/>
          <w:iCs w:val="0"/>
          <w:caps w:val="0"/>
          <w:color w:val="4D4D4C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--- Saving new books ------------------------------ All books found with findAll(): ---Book[id=1, title='A Game of Thrones', author='George R. R. Martin']Book[id=2, title='The Name of the Wind', author='Patrick Rothfuss']Book[id=3, title='The Way of Kings', author='Brandon Sanderson']Book[id=4, title='Mistborn', author='Brandon Sanderson']----------------------------------------- Book found with findById(1L): ---Book[id=1, title='A Game of Thrones', author='George R. R. Martin']--------------------------------------- Books by 'Brandon Sanderson' found with findByAuthor(): ---Book[id=3, title='The Way of Kings', author='Brandon Sanderson']Book[id=4, title='Mistborn', author='Brandon Sanderson']------------------------------------------------------------</w:t>
      </w:r>
    </w:p>
    <w:p w14:paraId="25B0E0CD">
      <w:pPr>
        <w:rPr>
          <w:rFonts w:hint="default" w:asciiTheme="minorAscii" w:hAnsiTheme="minorAscii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8576D"/>
    <w:rsid w:val="61863CBE"/>
    <w:rsid w:val="7238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2025-07-05T19:45:00Z</dcterms:created>
  <dc:creator>Devansh Bhargava</dc:creator>
  <cp:lastModifiedBy>Devansh Bhargava</cp:lastModifiedBy>
  <dcterms:modified xsi:type="dcterms:W3CDTF">2025-07-05T19:57:55Z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31A87E9BD95548C0B089EE542882BB8D_11</vt:lpwstr>
  </property>
</Properties>
</file>