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56"/>
        </w:rPr>
        <w:t>Doc Intelligence</w:t>
      </w:r>
    </w:p>
    <w:p>
      <w:pPr>
        <w:pStyle w:val="Heading2"/>
        <w:jc w:val="center"/>
      </w:pPr>
      <w:r>
        <w:rPr>
          <w:color w:val="006699"/>
          <w:sz w:val="36"/>
        </w:rPr>
        <w:t>Test Cases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8F5"/>
          </w:tcPr>
          <w:p>
            <w:r>
              <w:t>Project Name:</w:t>
            </w:r>
          </w:p>
        </w:tc>
        <w:tc>
          <w:tcPr>
            <w:tcW w:type="dxa" w:w="4680"/>
          </w:tcPr>
          <w:p>
            <w:r>
              <w:t>Doc Intelligence</w:t>
            </w:r>
          </w:p>
        </w:tc>
      </w:tr>
      <w:tr>
        <w:tc>
          <w:tcPr>
            <w:tcW w:type="dxa" w:w="4680"/>
            <w:shd w:fill="D9E8F5"/>
          </w:tcPr>
          <w:p>
            <w:r>
              <w:t>Document Type:</w:t>
            </w:r>
          </w:p>
        </w:tc>
        <w:tc>
          <w:tcPr>
            <w:tcW w:type="dxa" w:w="4680"/>
          </w:tcPr>
          <w:p>
            <w:r>
              <w:t>Test Cases Specification</w:t>
            </w:r>
          </w:p>
        </w:tc>
      </w:tr>
      <w:tr>
        <w:tc>
          <w:tcPr>
            <w:tcW w:type="dxa" w:w="4680"/>
            <w:shd w:fill="D9E8F5"/>
          </w:tcPr>
          <w:p>
            <w:r>
              <w:t>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  <w:shd w:fill="D9E8F5"/>
          </w:tcPr>
          <w:p>
            <w:r>
              <w:t>Total Test Cases:</w:t>
            </w:r>
          </w:p>
        </w:tc>
        <w:tc>
          <w:tcPr>
            <w:tcW w:type="dxa" w:w="4680"/>
          </w:tcPr>
          <w:p>
            <w:r>
              <w:t>35</w:t>
            </w:r>
          </w:p>
        </w:tc>
      </w:tr>
      <w:tr>
        <w:tc>
          <w:tcPr>
            <w:tcW w:type="dxa" w:w="4680"/>
            <w:shd w:fill="D9E8F5"/>
          </w:tcPr>
          <w:p>
            <w:r>
              <w:t>Date Created:</w:t>
            </w:r>
          </w:p>
        </w:tc>
        <w:tc>
          <w:tcPr>
            <w:tcW w:type="dxa" w:w="4680"/>
          </w:tcPr>
          <w:p>
            <w:r>
              <w:t>2026-04-19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Test Coverage Overview</w:t>
      </w:r>
    </w:p>
    <w:p>
      <w:pPr>
        <w:pStyle w:val="ListBullet"/>
      </w:pPr>
      <w:r>
        <w:t>3. Backend API Test Cases (10)</w:t>
      </w:r>
    </w:p>
    <w:p>
      <w:pPr>
        <w:pStyle w:val="ListBullet"/>
      </w:pPr>
      <w:r>
        <w:t>4. Frontend Component Tests (10)</w:t>
      </w:r>
    </w:p>
    <w:p>
      <w:pPr>
        <w:pStyle w:val="ListBullet"/>
      </w:pPr>
      <w:r>
        <w:t>5. Integration Tests (5)</w:t>
      </w:r>
    </w:p>
    <w:p>
      <w:pPr>
        <w:pStyle w:val="ListBullet"/>
      </w:pPr>
      <w:r>
        <w:t>6. Security Tests (5)</w:t>
      </w:r>
    </w:p>
    <w:p>
      <w:pPr>
        <w:pStyle w:val="ListBullet"/>
      </w:pPr>
      <w:r>
        <w:t>7. Performance Tests (5)</w:t>
      </w:r>
    </w:p>
    <w:p>
      <w:pPr>
        <w:pStyle w:val="ListBullet"/>
      </w:pPr>
      <w:r>
        <w:t>8. Test Coverage Summary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1. Introduction</w:t>
      </w:r>
    </w:p>
    <w:p>
      <w:r>
        <w:t>This document outlines comprehensive test cases for the Doc Intelligence project, covering all critical components and workflows.</w:t>
      </w:r>
    </w:p>
    <w:p/>
    <w:p>
      <w:r>
        <w:t>Purpose: To ensure complete test coverage across backend APIs, frontend components, integration points, security, and performance aspects.</w:t>
      </w:r>
    </w:p>
    <w:p/>
    <w:p>
      <w:r>
        <w:t>Scope: All 35 test cases are organized by functional area, providing clear test specifications and expected outcomes.</w:t>
      </w:r>
    </w:p>
    <w:p/>
    <w:p>
      <w:r>
        <w:t>Test Case Format: Each test case includes ID, Title, Objective, Preconditions, Test Steps, Expected Result, Pass Criteria, Status, and Remarks.</w:t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2. Test Coverage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8F5"/>
          </w:tcPr>
          <w:p>
            <w:r>
              <w:t>Test Category</w:t>
            </w:r>
          </w:p>
        </w:tc>
        <w:tc>
          <w:tcPr>
            <w:tcW w:type="dxa" w:w="3120"/>
            <w:shd w:fill="D9E8F5"/>
          </w:tcPr>
          <w:p>
            <w:r>
              <w:t>Count</w:t>
            </w:r>
          </w:p>
        </w:tc>
        <w:tc>
          <w:tcPr>
            <w:tcW w:type="dxa" w:w="3120"/>
            <w:shd w:fill="D9E8F5"/>
          </w:tcPr>
          <w:p>
            <w:r>
              <w:t>Coverage Area</w:t>
            </w:r>
          </w:p>
        </w:tc>
      </w:tr>
      <w:tr>
        <w:tc>
          <w:tcPr>
            <w:tcW w:type="dxa" w:w="3120"/>
          </w:tcPr>
          <w:p>
            <w:r>
              <w:t>Backend API Tests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File upload, retrieval, search, error handling</w:t>
            </w:r>
          </w:p>
        </w:tc>
      </w:tr>
      <w:tr>
        <w:tc>
          <w:tcPr>
            <w:tcW w:type="dxa" w:w="3120"/>
          </w:tcPr>
          <w:p>
            <w:r>
              <w:t>Frontend Component Tests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UI components, data loading, user interactions</w:t>
            </w:r>
          </w:p>
        </w:tc>
      </w:tr>
      <w:tr>
        <w:tc>
          <w:tcPr>
            <w:tcW w:type="dxa" w:w="3120"/>
          </w:tcPr>
          <w:p>
            <w:r>
              <w:t>Integration Tests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End-to-end workflows, data persistence</w:t>
            </w:r>
          </w:p>
        </w:tc>
      </w:tr>
      <w:tr>
        <w:tc>
          <w:tcPr>
            <w:tcW w:type="dxa" w:w="3120"/>
          </w:tcPr>
          <w:p>
            <w:r>
              <w:t>Security Tests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Authentication, validation, injection prevention</w:t>
            </w:r>
          </w:p>
        </w:tc>
      </w:tr>
      <w:tr>
        <w:tc>
          <w:tcPr>
            <w:tcW w:type="dxa" w:w="3120"/>
          </w:tcPr>
          <w:p>
            <w:r>
              <w:t>Performance Tests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Load testing, scalability, resource optimization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3. Backend API Test Cases</w:t>
      </w:r>
    </w:p>
    <w:p>
      <w:pPr>
        <w:spacing w:before="240" w:after="120"/>
      </w:pPr>
      <w:r>
        <w:rPr>
          <w:b/>
          <w:color w:val="003366"/>
          <w:sz w:val="22"/>
        </w:rPr>
        <w:t>TC-API-001: Upload Valid PDF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TC-API-001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Valid PDF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accepts and processes valid PDF files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 PDF file available,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Prepare valid PDF file</w:t>
              <w:br/>
              <w:t>2. Call POST /upload endpoint</w:t>
              <w:br/>
              <w:t>3. Submit file with proper headers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uploaded successfully, returns 200 status code with document ID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ID received and file stored in system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TC-API-002: Upload Valid Text 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TC-API-002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Valid Text File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accepts and processes valid text files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 TXT file available,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Prepare valid TXT file</w:t>
              <w:br/>
              <w:t>2. Call POST /upload endpoint</w:t>
              <w:br/>
              <w:t>3. Submit file with proper headers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uploaded successfully, returns 200 status code with document ID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ID received and file stored in system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TC-API-003: Invalid File Type Rejection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TC-API-003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File Type Rejection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rejects unsupported file types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file type available,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Prepare invalid file</w:t>
              <w:br/>
              <w:t>2. Call POST /upload endpoint</w:t>
              <w:br/>
              <w:t>3. Submit file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 rejected with 400 status code, error message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Error message indicates invalid file type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TC-API-004: Missing File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TC-API-004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Missing File Error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handles missing file requests properly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POST /upload endpoint</w:t>
              <w:br/>
              <w:t>2. Submit request without file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 rejected with 400 status code, error message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Error message indicates file is required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TC-API-005: GET /documents Retrieval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TC-API-005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GET /documents Retrieval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retrieves all documents successfully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Documents exist in system,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GET /documents endpoint</w:t>
              <w:br/>
              <w:t>2. Verify response structure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200 status code with array of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documents returned with correct metadata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TC-API-006: GET /document/:id with Valid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TC-API-006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GET /document/:id with Valid ID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retrieves specific document by ID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exists with known ID,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GET /document/:id with valid ID</w:t>
              <w:br/>
              <w:t>2. Verify response structure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200 status code with document details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details returned accurately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TC-API-007: GET /document/:id with Invalid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TC-API-007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GET /document/:id with Invalid ID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handles non-existent document requests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ID provided,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GET /document/:id with invalid ID</w:t>
              <w:br/>
              <w:t>2. Verify error response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404 status code with error message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Error indicates document not found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TC-API-008: Search with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TC-API-008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with Matches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search functionality returns matching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index populated,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GET /search with query parameter</w:t>
              <w:br/>
              <w:t>2. Verify results returned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200 status code with matching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returned documents match search criteria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TC-API-009: Search with No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TC-API-009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with No Matches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search returns empty results when no matches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query unlikely to match, API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GET /search with non-matching query</w:t>
              <w:br/>
              <w:t>2. Verify empty response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200 status code with empty array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array returned, no errors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TC-API-010: Cerebras API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TC-API-010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Cerebras API Error Handling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graceful handling of Cerebras API failures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Cerebras API unavailable or erroring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Attempt to process document during API failure</w:t>
              <w:br/>
              <w:t>2. Verify error handling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503 status code with retry message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Error handled gracefully without crashing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4. Frontend Component Tests</w:t>
      </w:r>
    </w:p>
    <w:p>
      <w:pPr>
        <w:spacing w:before="240" w:after="120"/>
      </w:pPr>
      <w:r>
        <w:rPr>
          <w:b/>
          <w:color w:val="003366"/>
          <w:sz w:val="22"/>
        </w:rPr>
        <w:t>TC-FE-001: Upload Component - File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TC-FE-001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Component - File Selection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file upload component displays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Browser loaded, upload page visible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Navigate to upload page</w:t>
              <w:br/>
              <w:t>2. Verify upload button visible</w:t>
              <w:br/>
              <w:t>3. Click file input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browser dialog opens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selection dialog displays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TC-FE-002: Upload Component - Progress Indicator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TC-FE-002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Component - Progress Indicator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upload progress is displayed during file upload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Large file ready for upload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Select large file</w:t>
              <w:br/>
              <w:t>2. Initiate upload</w:t>
              <w:br/>
              <w:t>3. Observe progress indicator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Progress bar shows upload percentage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Progress updates smoothly from 0-100%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TC-FE-003: Dashboard - Data 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TC-FE-003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- Data 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dashboard loads and displays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logged in, documents exist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Navigate to dashboard</w:t>
              <w:br/>
              <w:t>2. Wait for data load</w:t>
              <w:br/>
              <w:t>3. Verify documents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loads with document list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documents load without errors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TC-FE-004: Dashboard - Calculations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TC-FE-004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- Calculations Display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statistics and calculations display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loaded, documents exist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Observe dashboard statistics</w:t>
              <w:br/>
              <w:t>2. Verify totals and counts</w:t>
              <w:br/>
              <w:t>3. Compare with backend data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Statistics match actual data in system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calculations are accurate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TC-FE-005: Dashboard - Recent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TC-FE-005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- Recent Activity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recent activity section updates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loaded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Upload new document</w:t>
              <w:br/>
              <w:t>2. Check recent activity section</w:t>
              <w:br/>
              <w:t>3. Verify latest activity shown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Recent activity updates in real-time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activity appears immediately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TC-FE-006: Dashboard - Vendors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TC-FE-006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- Vendors Section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vendor information displays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Documents with vendor data exist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Navigate to vendors section</w:t>
              <w:br/>
              <w:t>2. Verify vendor list displays</w:t>
              <w:br/>
              <w:t>3. Check vendor details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Vendor list shows all unique vendors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Vendor information accurate and complete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TC-FE-007: DocumentDetail View - 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TC-FE-007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DocumentDetail View - 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document detail view loads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exists, dashboard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Click on document from list</w:t>
              <w:br/>
              <w:t>2. Wait for detail view to load</w:t>
              <w:br/>
              <w:t>3. Verify document info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details display without errors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document information visible and accurate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TC-FE-008: DocumentViewer - Rendering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TC-FE-008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DocumentViewer - Rendering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document viewer renders documents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uploaded, viewer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Open document viewer</w:t>
              <w:br/>
              <w:t>2. Load document content</w:t>
              <w:br/>
              <w:t>3. Verify rendering quality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displays with proper formatting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Content renders clearly without distortion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TC-FE-009: ExtractedData - Display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TC-FE-009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ExtractedData - Display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extracted data displays in proper format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processed, extracted data available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Navigate to extracted data section</w:t>
              <w:br/>
              <w:t>2. Verify data displayed</w:t>
              <w:br/>
              <w:t>3. Check formatting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Extracted data displays in organized table/list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extracted fields visible and properly formatted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TC-FE-010: Search Filter -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TC-FE-010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Filter - Frontend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search filter works on frontend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with multiple documents loaded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Enter search term in filter</w:t>
              <w:br/>
              <w:t>2. Observe document list update</w:t>
              <w:br/>
              <w:t>3. Verify filters applied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list filters in real-time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Only matching documents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5. Integration Tests</w:t>
      </w:r>
    </w:p>
    <w:p>
      <w:pPr>
        <w:spacing w:before="240" w:after="120"/>
      </w:pPr>
      <w:r>
        <w:rPr>
          <w:b/>
          <w:color w:val="003366"/>
          <w:sz w:val="22"/>
        </w:rPr>
        <w:t>TC-INT-001: End-to-End Upload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TC-INT-001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End-to-End Upload Flow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complete upload workflow from frontend to backend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running, file ready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Select file on frontend</w:t>
              <w:br/>
              <w:t>2. Submit upload</w:t>
              <w:br/>
              <w:t>3. Verify backend processing</w:t>
              <w:br/>
              <w:t>4. Check dashboard update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uploaded, processed, and displayed on dashboard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appears in dashboard with correct status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TC-INT-002: Search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TC-INT-002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Integration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search works across frontend and backend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Multiple documents uploaded and indexed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Enter search term in frontend</w:t>
              <w:br/>
              <w:t>2. Verify backend query executed</w:t>
              <w:br/>
              <w:t>3. Check results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results accurate and complete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Results match backend search index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TC-INT-003: Document Preview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TC-INT-003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Preview Flow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document preview integrates frontend and backend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uploaded and processed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Click document on dashboard</w:t>
              <w:br/>
              <w:t>2. Request preview from backend</w:t>
              <w:br/>
              <w:t>3. Render in viewer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preview displays correctly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Content renders with proper formatting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TC-INT-004: Data Persistence After Refresh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TC-INT-004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 Persistence After Refresh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data persists across page refreshes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Documents uploaded, dashboard displayed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Upload and display document</w:t>
              <w:br/>
              <w:t>2. Refresh page</w:t>
              <w:br/>
              <w:t>3. Verify document still visible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data persists after refresh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data loss after page reload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TC-INT-005: Concurrent Uploads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TC-INT-005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Concurrent Uploads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handles multiple simultaneous uploads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Multiple files ready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Initiate multiple file uploads simultaneously</w:t>
              <w:br/>
              <w:t>2. Monitor backend processing</w:t>
              <w:br/>
              <w:t>3. Verify all complete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uploads process without conflicts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documents successfully uploaded and indexed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6. Security Tests</w:t>
      </w:r>
    </w:p>
    <w:p>
      <w:pPr>
        <w:spacing w:before="240" w:after="120"/>
      </w:pPr>
      <w:r>
        <w:rPr>
          <w:b/>
          <w:color w:val="003366"/>
          <w:sz w:val="22"/>
        </w:rPr>
        <w:t>TC-SEC-001: API Key Protection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TC-SEC-001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Key Protection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API endpoints require valid authentication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endpoints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Call endpoint without API key</w:t>
              <w:br/>
              <w:t>2. Call with invalid key</w:t>
              <w:br/>
              <w:t>3. Call with valid key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Requests without valid key rejected with 401 status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Only authenticated requests accepted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TC-SEC-002: File Upload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TC-SEC-002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Upload Validation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file upload validates file types and sizes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endpoint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Attempt to upload oversized file</w:t>
              <w:br/>
              <w:t>2. Attempt to upload executable</w:t>
              <w:br/>
              <w:t>3. Upload valid file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files rejected, valid files accepted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validation prevents malicious uploads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TC-SEC-003: SQL Injection Prevention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TC-SEC-003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SQL Injection Prevention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application prevents SQL injection attacks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Database queries executed by application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Submit SQL injection payload in search</w:t>
              <w:br/>
              <w:t>2. Submit injection in document ID</w:t>
              <w:br/>
              <w:t>3. Verify no data exposure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Injection attempts fail safely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unauthorized data access or errors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TC-SEC-004: Path Traversal Prevention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TC-SEC-004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Path Traversal Prevention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application prevents directory traversal attacks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 serving endpoints available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Attempt path traversal in file requests</w:t>
              <w:br/>
              <w:t>2. Try ../ sequences</w:t>
              <w:br/>
              <w:t>3. Verify file access restricted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Path traversal attempts blocked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Only authorized files accessible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TC-SEC-005: CORS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TC-SEC-005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CORS Security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CORS headers properly configured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endpoints configured with CORS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Request from unauthorized origin</w:t>
              <w:br/>
              <w:t>2. Request from authorized origin</w:t>
              <w:br/>
              <w:t>3. Verify CORS headers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Unauthorized origins rejected, authorized allowed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CORS policy properly enforced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7. Performance Tests</w:t>
      </w:r>
    </w:p>
    <w:p>
      <w:pPr>
        <w:spacing w:before="240" w:after="120"/>
      </w:pPr>
      <w:r>
        <w:rPr>
          <w:b/>
          <w:color w:val="003366"/>
          <w:sz w:val="22"/>
        </w:rPr>
        <w:t>TC-PERF-001: Large PDF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TC-PERF-001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Large PDF Processing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processes large PDF files efficiently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Large PDF file (&gt;100MB) available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Upload large PDF</w:t>
              <w:br/>
              <w:t>2. Monitor processing time</w:t>
              <w:br/>
              <w:t>3. Verify extraction completes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Processing completes within 5 minutes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Large file processed without timeout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TC-PERF-002: Dashboard with 1000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TC-PERF-002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with 1000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dashboard performance with large dataset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1000 documents in system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Load dashboard</w:t>
              <w:br/>
              <w:t>2. Apply filters</w:t>
              <w:br/>
              <w:t>3. Monitor load time and responsiveness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loads in &lt;3 seconds with pagination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UI responsive with large dataset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TC-PERF-003: Search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TC-PERF-003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Performance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search response time meets requirements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index populated, 500+ documents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Execute search query</w:t>
              <w:br/>
              <w:t>2. Monitor response time</w:t>
              <w:br/>
              <w:t>3. Verify result accuracy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returns results in &lt;1 second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Search performance acceptable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TC-PERF-004: Memory Stability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TC-PERF-004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Memory Stability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memory usage remains stable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running, monitoring tools available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Monitor memory during operation</w:t>
              <w:br/>
              <w:t>2. Perform multiple uploads</w:t>
              <w:br/>
              <w:t>3. Verify no memory leak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Memory usage stable, no significant increase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memory leaks detected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b/>
          <w:color w:val="003366"/>
          <w:sz w:val="22"/>
        </w:rPr>
        <w:t>TC-PERF-005: Concurrent Uploads -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TC-PERF-005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Concurrent Uploads - Load Test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Objective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Verify system handles concurrent 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Load testing environment, multiple files ready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Test Steps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 Simulate 50 concurrent uploads</w:t>
              <w:br/>
              <w:t>2. Monitor system performance</w:t>
              <w:br/>
              <w:t>3. Verify completion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Expected Result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uploads complete successfully under load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Pass Criteria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System handles concurrent load gracefully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680"/>
            <w:shd w:fill="E8F1F7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8. Test Coverage Summary</w:t>
      </w:r>
    </w:p>
    <w:p>
      <w:r>
        <w:t>This test suite provides comprehensive coverage across all functional areas of the Doc Intelligence application: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8F5"/>
          </w:tcPr>
          <w:p>
            <w:r>
              <w:t>Test Category</w:t>
            </w:r>
          </w:p>
        </w:tc>
        <w:tc>
          <w:tcPr>
            <w:tcW w:type="dxa" w:w="2340"/>
            <w:shd w:fill="D9E8F5"/>
          </w:tcPr>
          <w:p>
            <w:r>
              <w:t>Count</w:t>
            </w:r>
          </w:p>
        </w:tc>
        <w:tc>
          <w:tcPr>
            <w:tcW w:type="dxa" w:w="2340"/>
            <w:shd w:fill="D9E8F5"/>
          </w:tcPr>
          <w:p>
            <w:r>
              <w:t>Status</w:t>
            </w:r>
          </w:p>
        </w:tc>
        <w:tc>
          <w:tcPr>
            <w:tcW w:type="dxa" w:w="2340"/>
            <w:shd w:fill="D9E8F5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Backend API Tests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Cover all API endpoints and error scenarios</w:t>
            </w:r>
          </w:p>
        </w:tc>
      </w:tr>
      <w:tr>
        <w:tc>
          <w:tcPr>
            <w:tcW w:type="dxa" w:w="2340"/>
          </w:tcPr>
          <w:p>
            <w:r>
              <w:t>Frontend Component Tests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Cover UI components and user interactions</w:t>
            </w:r>
          </w:p>
        </w:tc>
      </w:tr>
      <w:tr>
        <w:tc>
          <w:tcPr>
            <w:tcW w:type="dxa" w:w="2340"/>
          </w:tcPr>
          <w:p>
            <w:r>
              <w:t>Integration Tests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End-to-end workflows and data flow</w:t>
            </w:r>
          </w:p>
        </w:tc>
      </w:tr>
      <w:tr>
        <w:tc>
          <w:tcPr>
            <w:tcW w:type="dxa" w:w="2340"/>
          </w:tcPr>
          <w:p>
            <w:r>
              <w:t>Security Tests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Authentication, validation, and injection prevention</w:t>
            </w:r>
          </w:p>
        </w:tc>
      </w:tr>
      <w:tr>
        <w:tc>
          <w:tcPr>
            <w:tcW w:type="dxa" w:w="2340"/>
          </w:tcPr>
          <w:p>
            <w:r>
              <w:t>Performance Tests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  <w:tc>
          <w:tcPr>
            <w:tcW w:type="dxa" w:w="2340"/>
          </w:tcPr>
          <w:p>
            <w:r>
              <w:t>Load, scalability, and resource optimization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t>Total Test Cases: 35</w:t>
      </w:r>
    </w:p>
    <w:p>
      <w:r>
        <w:t>Estimated Coverage: 95%+</w:t>
      </w:r>
    </w:p>
    <w:p>
      <w:r>
        <w:t>Document Version: 1.0</w:t>
      </w:r>
    </w:p>
    <w:p>
      <w:r>
        <w:t>Created: 2026-04-19 18:43:00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