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A0E59" w14:textId="7395367C" w:rsidR="0011137E" w:rsidRPr="0011137E" w:rsidRDefault="0011137E" w:rsidP="0011137E">
      <w:pPr>
        <w:spacing w:line="360" w:lineRule="auto"/>
        <w:rPr>
          <w:rFonts w:ascii="Times New Roman" w:hAnsi="Times New Roman" w:cs="Times New Roman"/>
          <w:color w:val="53544E"/>
          <w:sz w:val="28"/>
          <w:szCs w:val="28"/>
          <w:u w:val="single"/>
        </w:rPr>
      </w:pPr>
      <w:r w:rsidRPr="0011137E">
        <w:rPr>
          <w:rFonts w:ascii="Times New Roman" w:hAnsi="Times New Roman" w:cs="Times New Roman"/>
          <w:color w:val="53544E"/>
          <w:sz w:val="28"/>
          <w:szCs w:val="28"/>
          <w:u w:val="single"/>
        </w:rPr>
        <w:t>The Trial of Pairs</w:t>
      </w:r>
      <w:bookmarkStart w:id="0" w:name="_GoBack"/>
      <w:bookmarkEnd w:id="0"/>
    </w:p>
    <w:p w14:paraId="4D2ADEC9" w14:textId="7AC506A8" w:rsidR="00794537" w:rsidRPr="0011137E" w:rsidRDefault="00794537" w:rsidP="0011137E">
      <w:pPr>
        <w:spacing w:line="360" w:lineRule="auto"/>
        <w:rPr>
          <w:rFonts w:ascii="Times New Roman" w:hAnsi="Times New Roman" w:cs="Times New Roman"/>
          <w:color w:val="53544E"/>
        </w:rPr>
      </w:pPr>
      <w:r w:rsidRPr="0011137E">
        <w:rPr>
          <w:rFonts w:ascii="Times New Roman" w:hAnsi="Times New Roman" w:cs="Times New Roman"/>
          <w:color w:val="53544E"/>
        </w:rPr>
        <w:t xml:space="preserve">As the first round clears the field, only the most skilled teams remain. You've proven your knowledge of AI and technology, but now the true challenge begins. Welcome to the second round, where </w:t>
      </w:r>
      <w:r w:rsidRPr="0011137E">
        <w:rPr>
          <w:rFonts w:ascii="Times New Roman" w:hAnsi="Times New Roman" w:cs="Times New Roman"/>
          <w:color w:val="53544E"/>
          <w:u w:val="single"/>
        </w:rPr>
        <w:t>The Architect</w:t>
      </w:r>
      <w:r w:rsidRPr="0011137E">
        <w:rPr>
          <w:rFonts w:ascii="Times New Roman" w:hAnsi="Times New Roman" w:cs="Times New Roman"/>
          <w:color w:val="53544E"/>
        </w:rPr>
        <w:t xml:space="preserve"> has locked crucial information inside a series of encrypted files.</w:t>
      </w:r>
    </w:p>
    <w:p w14:paraId="00B19187" w14:textId="77777777" w:rsidR="00794537" w:rsidRPr="0011137E" w:rsidRDefault="00794537" w:rsidP="0011137E">
      <w:pPr>
        <w:spacing w:line="360" w:lineRule="auto"/>
        <w:rPr>
          <w:rFonts w:ascii="Times New Roman" w:hAnsi="Times New Roman" w:cs="Times New Roman"/>
          <w:color w:val="53544E"/>
        </w:rPr>
      </w:pPr>
      <w:r w:rsidRPr="0011137E">
        <w:rPr>
          <w:rFonts w:ascii="Times New Roman" w:hAnsi="Times New Roman" w:cs="Times New Roman"/>
          <w:color w:val="53544E"/>
        </w:rPr>
        <w:t>Your mission? Break through these puzzles and decipher the secrets hidden within.</w:t>
      </w:r>
    </w:p>
    <w:p w14:paraId="3728869D" w14:textId="77777777" w:rsidR="00794537" w:rsidRPr="0011137E" w:rsidRDefault="00794537" w:rsidP="0011137E">
      <w:pPr>
        <w:spacing w:line="360" w:lineRule="auto"/>
        <w:rPr>
          <w:rFonts w:ascii="Times New Roman" w:hAnsi="Times New Roman" w:cs="Times New Roman"/>
          <w:color w:val="53544E"/>
        </w:rPr>
      </w:pPr>
      <w:r w:rsidRPr="0011137E">
        <w:rPr>
          <w:rFonts w:ascii="Times New Roman" w:hAnsi="Times New Roman" w:cs="Times New Roman"/>
          <w:color w:val="53544E"/>
        </w:rPr>
        <w:t xml:space="preserve">Legend has it that The Architect holds the key to the Vault. However, it does not give up its secrets so easily. A cryptic path, known as </w:t>
      </w:r>
      <w:r w:rsidRPr="0011137E">
        <w:rPr>
          <w:rFonts w:ascii="Times New Roman" w:hAnsi="Times New Roman" w:cs="Times New Roman"/>
          <w:color w:val="53544E"/>
          <w:u w:val="single"/>
        </w:rPr>
        <w:t>The Codebreaker’s Path</w:t>
      </w:r>
      <w:r w:rsidRPr="0011137E">
        <w:rPr>
          <w:rFonts w:ascii="Times New Roman" w:hAnsi="Times New Roman" w:cs="Times New Roman"/>
          <w:color w:val="53544E"/>
        </w:rPr>
        <w:t>, has been left behind to test only the brightest minds.</w:t>
      </w:r>
    </w:p>
    <w:p w14:paraId="28C11313" w14:textId="77777777" w:rsidR="00794537" w:rsidRPr="0011137E" w:rsidRDefault="00794537" w:rsidP="0011137E">
      <w:pPr>
        <w:spacing w:line="360" w:lineRule="auto"/>
        <w:rPr>
          <w:rFonts w:ascii="Times New Roman" w:hAnsi="Times New Roman" w:cs="Times New Roman"/>
          <w:color w:val="53544E"/>
        </w:rPr>
      </w:pPr>
      <w:r w:rsidRPr="0011137E">
        <w:rPr>
          <w:rFonts w:ascii="Times New Roman" w:hAnsi="Times New Roman" w:cs="Times New Roman"/>
          <w:color w:val="53544E"/>
        </w:rPr>
        <w:t xml:space="preserve">Every question you face is a key—each step forward is a stride closer to unlocking the ultimate truth hidden within the </w:t>
      </w:r>
      <w:r w:rsidRPr="0011137E">
        <w:rPr>
          <w:rFonts w:ascii="Times New Roman" w:hAnsi="Times New Roman" w:cs="Times New Roman"/>
          <w:color w:val="53544E"/>
          <w:u w:val="single"/>
        </w:rPr>
        <w:t>Singularity Vault</w:t>
      </w:r>
      <w:r w:rsidRPr="0011137E">
        <w:rPr>
          <w:rFonts w:ascii="Times New Roman" w:hAnsi="Times New Roman" w:cs="Times New Roman"/>
          <w:color w:val="53544E"/>
        </w:rPr>
        <w:t>. But before we proceed to the first challenge, there are a few things you must know:</w:t>
      </w:r>
    </w:p>
    <w:p w14:paraId="12057D46" w14:textId="770DE858" w:rsidR="00794537" w:rsidRPr="0011137E" w:rsidRDefault="00794537" w:rsidP="0011137E">
      <w:pPr>
        <w:pStyle w:val="ListParagraph"/>
        <w:numPr>
          <w:ilvl w:val="0"/>
          <w:numId w:val="3"/>
        </w:numPr>
        <w:spacing w:line="360" w:lineRule="auto"/>
        <w:rPr>
          <w:rFonts w:ascii="Times New Roman" w:hAnsi="Times New Roman" w:cs="Times New Roman"/>
          <w:color w:val="53544E"/>
        </w:rPr>
      </w:pPr>
      <w:r w:rsidRPr="0011137E">
        <w:rPr>
          <w:rFonts w:ascii="Times New Roman" w:hAnsi="Times New Roman" w:cs="Times New Roman"/>
          <w:color w:val="53544E"/>
        </w:rPr>
        <w:t xml:space="preserve">All hints and questions are located in </w:t>
      </w:r>
      <w:r w:rsidR="003642D7">
        <w:rPr>
          <w:rFonts w:ascii="Times New Roman" w:hAnsi="Times New Roman" w:cs="Times New Roman"/>
          <w:color w:val="53544E"/>
        </w:rPr>
        <w:t>AI-</w:t>
      </w:r>
      <w:proofErr w:type="spellStart"/>
      <w:r w:rsidR="003642D7">
        <w:rPr>
          <w:rFonts w:ascii="Times New Roman" w:hAnsi="Times New Roman" w:cs="Times New Roman"/>
          <w:color w:val="53544E"/>
        </w:rPr>
        <w:t>Techthon</w:t>
      </w:r>
      <w:proofErr w:type="spellEnd"/>
      <w:r w:rsidR="003642D7">
        <w:rPr>
          <w:rFonts w:ascii="Times New Roman" w:hAnsi="Times New Roman" w:cs="Times New Roman"/>
          <w:color w:val="53544E"/>
        </w:rPr>
        <w:t xml:space="preserve"> folder ONLY</w:t>
      </w:r>
    </w:p>
    <w:p w14:paraId="77A390D6" w14:textId="77777777" w:rsidR="00794537" w:rsidRPr="0011137E" w:rsidRDefault="00794537" w:rsidP="0011137E">
      <w:pPr>
        <w:pStyle w:val="ListParagraph"/>
        <w:numPr>
          <w:ilvl w:val="0"/>
          <w:numId w:val="3"/>
        </w:numPr>
        <w:spacing w:line="360" w:lineRule="auto"/>
        <w:rPr>
          <w:rFonts w:ascii="Times New Roman" w:hAnsi="Times New Roman" w:cs="Times New Roman"/>
          <w:color w:val="53544E"/>
        </w:rPr>
      </w:pPr>
      <w:r w:rsidRPr="0011137E">
        <w:rPr>
          <w:rFonts w:ascii="Times New Roman" w:hAnsi="Times New Roman" w:cs="Times New Roman"/>
          <w:color w:val="53544E"/>
        </w:rPr>
        <w:t>Solving the challenges will reward you with extra points.</w:t>
      </w:r>
    </w:p>
    <w:p w14:paraId="58F85A9A" w14:textId="2ABF3AC5" w:rsidR="00794537" w:rsidRPr="0011137E" w:rsidRDefault="00794537" w:rsidP="0011137E">
      <w:pPr>
        <w:pStyle w:val="ListParagraph"/>
        <w:numPr>
          <w:ilvl w:val="0"/>
          <w:numId w:val="3"/>
        </w:numPr>
        <w:spacing w:line="360" w:lineRule="auto"/>
        <w:rPr>
          <w:rFonts w:ascii="Times New Roman" w:hAnsi="Times New Roman" w:cs="Times New Roman"/>
          <w:color w:val="53544E"/>
        </w:rPr>
      </w:pPr>
      <w:r w:rsidRPr="0011137E">
        <w:rPr>
          <w:rFonts w:ascii="Times New Roman" w:hAnsi="Times New Roman" w:cs="Times New Roman"/>
          <w:color w:val="53544E"/>
        </w:rPr>
        <w:t xml:space="preserve">If you're unable to crack the challenges, after </w:t>
      </w:r>
      <w:r w:rsidR="003642D7">
        <w:rPr>
          <w:rFonts w:ascii="Times New Roman" w:hAnsi="Times New Roman" w:cs="Times New Roman"/>
          <w:color w:val="53544E"/>
        </w:rPr>
        <w:t>4</w:t>
      </w:r>
      <w:r w:rsidRPr="0011137E">
        <w:rPr>
          <w:rFonts w:ascii="Times New Roman" w:hAnsi="Times New Roman" w:cs="Times New Roman"/>
          <w:color w:val="53544E"/>
        </w:rPr>
        <w:t>5 minutes, a password to the Vault will be provided for you to tackle the final challenge.</w:t>
      </w:r>
    </w:p>
    <w:p w14:paraId="022CE480" w14:textId="77777777" w:rsidR="0011137E" w:rsidRPr="0011137E" w:rsidRDefault="0011137E" w:rsidP="0011137E">
      <w:pPr>
        <w:pBdr>
          <w:bottom w:val="single" w:sz="12" w:space="1" w:color="auto"/>
        </w:pBdr>
        <w:spacing w:line="360" w:lineRule="auto"/>
        <w:rPr>
          <w:rFonts w:ascii="Times New Roman" w:hAnsi="Times New Roman" w:cs="Times New Roman"/>
          <w:color w:val="53544E"/>
          <w:sz w:val="28"/>
          <w:szCs w:val="28"/>
        </w:rPr>
      </w:pPr>
    </w:p>
    <w:p w14:paraId="52ACA171" w14:textId="77777777" w:rsidR="0011137E" w:rsidRPr="0011137E" w:rsidRDefault="0011137E" w:rsidP="0011137E">
      <w:pPr>
        <w:spacing w:line="360" w:lineRule="auto"/>
        <w:rPr>
          <w:rFonts w:ascii="Times New Roman" w:hAnsi="Times New Roman" w:cs="Times New Roman"/>
          <w:color w:val="53544E"/>
          <w:sz w:val="28"/>
          <w:szCs w:val="28"/>
        </w:rPr>
      </w:pPr>
    </w:p>
    <w:p w14:paraId="5B408F2E" w14:textId="2E88D6FE" w:rsidR="00794537" w:rsidRPr="0011137E" w:rsidRDefault="0011137E" w:rsidP="0011137E">
      <w:pPr>
        <w:spacing w:line="360" w:lineRule="auto"/>
        <w:rPr>
          <w:rFonts w:ascii="Times New Roman" w:hAnsi="Times New Roman" w:cs="Times New Roman"/>
          <w:color w:val="53544E"/>
          <w:sz w:val="28"/>
          <w:szCs w:val="28"/>
        </w:rPr>
      </w:pPr>
      <w:r w:rsidRPr="0011137E">
        <w:rPr>
          <w:rFonts w:ascii="Times New Roman" w:hAnsi="Times New Roman" w:cs="Times New Roman"/>
          <w:color w:val="53544E"/>
          <w:sz w:val="28"/>
          <w:szCs w:val="28"/>
        </w:rPr>
        <w:t>Hint for the First Challenge:</w:t>
      </w:r>
    </w:p>
    <w:p w14:paraId="3A835DA8" w14:textId="627F9374" w:rsidR="0011137E" w:rsidRPr="0011137E" w:rsidRDefault="0011137E" w:rsidP="0011137E">
      <w:pPr>
        <w:spacing w:line="360" w:lineRule="auto"/>
        <w:rPr>
          <w:rFonts w:ascii="Times New Roman" w:hAnsi="Times New Roman" w:cs="Times New Roman"/>
          <w:color w:val="53544E"/>
        </w:rPr>
      </w:pPr>
      <w:r w:rsidRPr="0011137E">
        <w:rPr>
          <w:rFonts w:ascii="Times New Roman" w:hAnsi="Times New Roman" w:cs="Times New Roman"/>
          <w:color w:val="53544E"/>
        </w:rPr>
        <w:t>The Architect starts easy for the untested, but don’t mistake ease for simplicity.</w:t>
      </w:r>
    </w:p>
    <w:p w14:paraId="76EEF7FB" w14:textId="097DD66C" w:rsidR="0011137E" w:rsidRPr="0011137E" w:rsidRDefault="0011137E" w:rsidP="0011137E">
      <w:pPr>
        <w:spacing w:line="360" w:lineRule="auto"/>
        <w:rPr>
          <w:rFonts w:ascii="Times New Roman" w:hAnsi="Times New Roman" w:cs="Times New Roman"/>
          <w:color w:val="53544E"/>
        </w:rPr>
      </w:pPr>
      <w:r w:rsidRPr="0011137E">
        <w:rPr>
          <w:rFonts w:ascii="Times New Roman" w:hAnsi="Times New Roman" w:cs="Times New Roman"/>
          <w:color w:val="53544E"/>
        </w:rPr>
        <w:t xml:space="preserve">This being your first time, Architect has provided you with two hints each leading to two different challenges where you have to </w:t>
      </w:r>
      <w:r w:rsidR="004C20D3">
        <w:rPr>
          <w:rFonts w:ascii="Times New Roman" w:hAnsi="Times New Roman" w:cs="Times New Roman"/>
          <w:color w:val="53544E"/>
          <w:u w:val="single"/>
        </w:rPr>
        <w:t>ONLY</w:t>
      </w:r>
      <w:r w:rsidRPr="007B2467">
        <w:rPr>
          <w:rFonts w:ascii="Times New Roman" w:hAnsi="Times New Roman" w:cs="Times New Roman"/>
          <w:color w:val="53544E"/>
        </w:rPr>
        <w:t xml:space="preserve"> do </w:t>
      </w:r>
      <w:r w:rsidR="007C74A5">
        <w:rPr>
          <w:rFonts w:ascii="Times New Roman" w:hAnsi="Times New Roman" w:cs="Times New Roman"/>
          <w:color w:val="53544E"/>
          <w:u w:val="single"/>
        </w:rPr>
        <w:t>ONE</w:t>
      </w:r>
      <w:r w:rsidRPr="0011137E">
        <w:rPr>
          <w:rFonts w:ascii="Times New Roman" w:hAnsi="Times New Roman" w:cs="Times New Roman"/>
          <w:color w:val="53544E"/>
        </w:rPr>
        <w:t xml:space="preserve"> of that to get to the next challenge.</w:t>
      </w:r>
    </w:p>
    <w:p w14:paraId="067CFBB6" w14:textId="68D13854" w:rsidR="004015B1" w:rsidRPr="0011137E" w:rsidRDefault="0011137E" w:rsidP="005718FB">
      <w:pPr>
        <w:spacing w:line="360" w:lineRule="auto"/>
        <w:rPr>
          <w:rFonts w:ascii="Times New Roman" w:hAnsi="Times New Roman" w:cs="Times New Roman"/>
          <w:color w:val="53544E"/>
        </w:rPr>
      </w:pPr>
      <w:r w:rsidRPr="0011137E">
        <w:rPr>
          <w:rFonts w:ascii="Times New Roman" w:hAnsi="Times New Roman" w:cs="Times New Roman"/>
          <w:color w:val="53544E"/>
          <w:u w:val="single"/>
        </w:rPr>
        <w:t>Hint 1</w:t>
      </w:r>
      <w:r w:rsidRPr="0011137E">
        <w:rPr>
          <w:rFonts w:ascii="Times New Roman" w:hAnsi="Times New Roman" w:cs="Times New Roman"/>
          <w:color w:val="53544E"/>
        </w:rPr>
        <w:t xml:space="preserve">: "I am the act of guiding a student, showing them the correct path to follow. With labelled data, I teach them to predict, until they can do so on their own. What am I?" </w:t>
      </w:r>
    </w:p>
    <w:p w14:paraId="12C1C3FF" w14:textId="43BA5DB8" w:rsidR="0011137E" w:rsidRPr="0011137E" w:rsidRDefault="0011137E" w:rsidP="0011137E">
      <w:pPr>
        <w:rPr>
          <w:rFonts w:ascii="Times New Roman" w:hAnsi="Times New Roman" w:cs="Times New Roman"/>
          <w:color w:val="53544E"/>
        </w:rPr>
      </w:pPr>
      <w:r w:rsidRPr="0011137E">
        <w:rPr>
          <w:rFonts w:ascii="Times New Roman" w:hAnsi="Times New Roman" w:cs="Times New Roman"/>
          <w:color w:val="53544E"/>
          <w:u w:val="single"/>
        </w:rPr>
        <w:t>Hint 2</w:t>
      </w:r>
      <w:r w:rsidRPr="0011137E">
        <w:rPr>
          <w:rFonts w:ascii="Times New Roman" w:hAnsi="Times New Roman" w:cs="Times New Roman"/>
          <w:color w:val="53544E"/>
        </w:rPr>
        <w:t>: "After my training, I must be judged. You measure me to see how well I've learned, often using accuracy or loss as your guide. What am I?"</w:t>
      </w:r>
    </w:p>
    <w:p w14:paraId="5FAA245F" w14:textId="1D424A1F" w:rsidR="0011137E" w:rsidRPr="0011137E" w:rsidRDefault="0011137E" w:rsidP="0011137E">
      <w:pPr>
        <w:rPr>
          <w:rFonts w:ascii="Times New Roman" w:hAnsi="Times New Roman" w:cs="Times New Roman"/>
          <w:color w:val="53544E"/>
        </w:rPr>
      </w:pPr>
    </w:p>
    <w:p w14:paraId="65925FC2" w14:textId="0F40BFA0" w:rsidR="0011137E" w:rsidRPr="00794537" w:rsidRDefault="0011137E" w:rsidP="0011137E">
      <w:pPr>
        <w:rPr>
          <w:rFonts w:ascii="Times New Roman" w:hAnsi="Times New Roman" w:cs="Times New Roman"/>
          <w:color w:val="53544E"/>
        </w:rPr>
      </w:pPr>
      <w:r w:rsidRPr="0011137E">
        <w:rPr>
          <w:rFonts w:ascii="Times New Roman" w:hAnsi="Times New Roman" w:cs="Times New Roman"/>
          <w:color w:val="53544E"/>
        </w:rPr>
        <w:t>Good luck, Codebreakers!</w:t>
      </w:r>
    </w:p>
    <w:sectPr w:rsidR="0011137E" w:rsidRPr="007945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CF9E" w14:textId="77777777" w:rsidR="00E53530" w:rsidRDefault="00E53530" w:rsidP="0011137E">
      <w:pPr>
        <w:spacing w:after="0" w:line="240" w:lineRule="auto"/>
      </w:pPr>
      <w:r>
        <w:separator/>
      </w:r>
    </w:p>
  </w:endnote>
  <w:endnote w:type="continuationSeparator" w:id="0">
    <w:p w14:paraId="653651F9" w14:textId="77777777" w:rsidR="00E53530" w:rsidRDefault="00E53530" w:rsidP="00111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A061" w14:textId="77777777" w:rsidR="00A7318E" w:rsidRDefault="00A73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80F9F" w14:textId="773A3644" w:rsidR="0011137E" w:rsidRDefault="0011137E">
    <w:pPr>
      <w:pStyle w:val="Footer"/>
      <w:pBdr>
        <w:top w:val="single" w:sz="4" w:space="1" w:color="D9D9D9" w:themeColor="background1" w:themeShade="D9"/>
      </w:pBdr>
      <w:jc w:val="right"/>
    </w:pPr>
  </w:p>
  <w:p w14:paraId="06F25E08" w14:textId="77777777" w:rsidR="0011137E" w:rsidRDefault="001113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1B989" w14:textId="77777777" w:rsidR="00A7318E" w:rsidRDefault="00A73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9531E" w14:textId="77777777" w:rsidR="00E53530" w:rsidRDefault="00E53530" w:rsidP="0011137E">
      <w:pPr>
        <w:spacing w:after="0" w:line="240" w:lineRule="auto"/>
      </w:pPr>
      <w:r>
        <w:separator/>
      </w:r>
    </w:p>
  </w:footnote>
  <w:footnote w:type="continuationSeparator" w:id="0">
    <w:p w14:paraId="6553BD72" w14:textId="77777777" w:rsidR="00E53530" w:rsidRDefault="00E53530" w:rsidP="00111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FBB7C" w14:textId="77777777" w:rsidR="00A7318E" w:rsidRDefault="00A731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D226B" w14:textId="4EA930EF" w:rsidR="0011137E" w:rsidRDefault="0011137E">
    <w:pPr>
      <w:pStyle w:val="Header"/>
      <w:pBdr>
        <w:bottom w:val="single" w:sz="4" w:space="1" w:color="D9D9D9" w:themeColor="background1" w:themeShade="D9"/>
      </w:pBdr>
      <w:rPr>
        <w:b/>
        <w:bCs/>
      </w:rPr>
    </w:pPr>
  </w:p>
  <w:p w14:paraId="6DEF9494" w14:textId="77777777" w:rsidR="0011137E" w:rsidRDefault="001113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51D47" w14:textId="77777777" w:rsidR="00A7318E" w:rsidRDefault="00A73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73E3"/>
    <w:multiLevelType w:val="hybridMultilevel"/>
    <w:tmpl w:val="5202886A"/>
    <w:lvl w:ilvl="0" w:tplc="F97458A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C711AE"/>
    <w:multiLevelType w:val="hybridMultilevel"/>
    <w:tmpl w:val="F7C61F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55374E"/>
    <w:multiLevelType w:val="hybridMultilevel"/>
    <w:tmpl w:val="AC689886"/>
    <w:lvl w:ilvl="0" w:tplc="00C6283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3210D7"/>
    <w:multiLevelType w:val="hybridMultilevel"/>
    <w:tmpl w:val="8D3A8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7"/>
    <w:rsid w:val="00025D6F"/>
    <w:rsid w:val="0011137E"/>
    <w:rsid w:val="001D2775"/>
    <w:rsid w:val="0034197A"/>
    <w:rsid w:val="003642D7"/>
    <w:rsid w:val="004015B1"/>
    <w:rsid w:val="004C20D3"/>
    <w:rsid w:val="005718FB"/>
    <w:rsid w:val="00734FD7"/>
    <w:rsid w:val="00794537"/>
    <w:rsid w:val="007B2467"/>
    <w:rsid w:val="007C74A5"/>
    <w:rsid w:val="00A7318E"/>
    <w:rsid w:val="00CE4BF8"/>
    <w:rsid w:val="00E53530"/>
    <w:rsid w:val="00F260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E8A06"/>
  <w15:chartTrackingRefBased/>
  <w15:docId w15:val="{5E8D4890-5FBB-4A45-9E6D-AB6691D0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37"/>
    <w:pPr>
      <w:ind w:left="720"/>
      <w:contextualSpacing/>
    </w:pPr>
  </w:style>
  <w:style w:type="paragraph" w:styleId="Header">
    <w:name w:val="header"/>
    <w:basedOn w:val="Normal"/>
    <w:link w:val="HeaderChar"/>
    <w:uiPriority w:val="99"/>
    <w:unhideWhenUsed/>
    <w:rsid w:val="00111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37E"/>
    <w:rPr>
      <w:lang w:val="en-GB"/>
    </w:rPr>
  </w:style>
  <w:style w:type="paragraph" w:styleId="Footer">
    <w:name w:val="footer"/>
    <w:basedOn w:val="Normal"/>
    <w:link w:val="FooterChar"/>
    <w:uiPriority w:val="99"/>
    <w:unhideWhenUsed/>
    <w:rsid w:val="00111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37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014542">
      <w:bodyDiv w:val="1"/>
      <w:marLeft w:val="0"/>
      <w:marRight w:val="0"/>
      <w:marTop w:val="0"/>
      <w:marBottom w:val="0"/>
      <w:divBdr>
        <w:top w:val="none" w:sz="0" w:space="0" w:color="auto"/>
        <w:left w:val="none" w:sz="0" w:space="0" w:color="auto"/>
        <w:bottom w:val="none" w:sz="0" w:space="0" w:color="auto"/>
        <w:right w:val="none" w:sz="0" w:space="0" w:color="auto"/>
      </w:divBdr>
    </w:div>
    <w:div w:id="1397975791">
      <w:bodyDiv w:val="1"/>
      <w:marLeft w:val="0"/>
      <w:marRight w:val="0"/>
      <w:marTop w:val="0"/>
      <w:marBottom w:val="0"/>
      <w:divBdr>
        <w:top w:val="none" w:sz="0" w:space="0" w:color="auto"/>
        <w:left w:val="none" w:sz="0" w:space="0" w:color="auto"/>
        <w:bottom w:val="none" w:sz="0" w:space="0" w:color="auto"/>
        <w:right w:val="none" w:sz="0" w:space="0" w:color="auto"/>
      </w:divBdr>
    </w:div>
    <w:div w:id="187186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306</Words>
  <Characters>1416</Characters>
  <Application>Microsoft Office Word</Application>
  <DocSecurity>0</DocSecurity>
  <Lines>27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dc:creator>
  <cp:keywords/>
  <dc:description/>
  <cp:lastModifiedBy>Devansh</cp:lastModifiedBy>
  <cp:revision>8</cp:revision>
  <dcterms:created xsi:type="dcterms:W3CDTF">2024-10-12T13:06:00Z</dcterms:created>
  <dcterms:modified xsi:type="dcterms:W3CDTF">2024-10-17T18:39:00Z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57707ce3-475c-434a-8817-3dc7bdcd0621</vt:lpwstr>
  </property>
</Properties>
</file>