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CD8B9" w14:textId="5A062B23" w:rsidR="0081418A" w:rsidRPr="0081418A" w:rsidRDefault="0081418A" w:rsidP="0081418A">
      <w:pPr>
        <w:rPr>
          <w:b/>
          <w:bCs/>
          <w:sz w:val="28"/>
          <w:szCs w:val="28"/>
        </w:rPr>
      </w:pPr>
      <w:r w:rsidRPr="0081418A">
        <w:rPr>
          <w:b/>
          <w:bCs/>
          <w:sz w:val="28"/>
          <w:szCs w:val="28"/>
        </w:rPr>
        <w:t>Testing and validation of Model</w:t>
      </w:r>
    </w:p>
    <w:p w14:paraId="2E75C726" w14:textId="1208D7D6" w:rsidR="0081418A" w:rsidRDefault="0081418A" w:rsidP="0081418A">
      <w:r>
        <w:t>https://builtin.com/data-science/train-test-split</w:t>
      </w:r>
    </w:p>
    <w:p w14:paraId="7765C8B4" w14:textId="77777777" w:rsidR="0081418A" w:rsidRDefault="0081418A" w:rsidP="0081418A"/>
    <w:p w14:paraId="16D1A1AC" w14:textId="77777777" w:rsidR="0081418A" w:rsidRDefault="0081418A" w:rsidP="0081418A">
      <w:proofErr w:type="spellStart"/>
      <w:r w:rsidRPr="0081418A">
        <w:rPr>
          <w:b/>
          <w:bCs/>
          <w:sz w:val="24"/>
          <w:szCs w:val="24"/>
        </w:rPr>
        <w:t>Garch</w:t>
      </w:r>
      <w:proofErr w:type="spellEnd"/>
      <w:r w:rsidRPr="0081418A">
        <w:rPr>
          <w:b/>
          <w:bCs/>
          <w:sz w:val="24"/>
          <w:szCs w:val="24"/>
        </w:rPr>
        <w:t xml:space="preserve"> Model Test Using High-Frequency Data (</w:t>
      </w:r>
      <w:proofErr w:type="spellStart"/>
      <w:r w:rsidRPr="0081418A">
        <w:rPr>
          <w:b/>
          <w:bCs/>
          <w:sz w:val="24"/>
          <w:szCs w:val="24"/>
        </w:rPr>
        <w:t>Garch</w:t>
      </w:r>
      <w:proofErr w:type="spellEnd"/>
      <w:r w:rsidRPr="0081418A">
        <w:rPr>
          <w:b/>
          <w:bCs/>
          <w:sz w:val="24"/>
          <w:szCs w:val="24"/>
        </w:rPr>
        <w:t xml:space="preserve"> Model Theory</w:t>
      </w:r>
      <w:r>
        <w:t>)</w:t>
      </w:r>
    </w:p>
    <w:p w14:paraId="0333F5C4" w14:textId="77777777" w:rsidR="0081418A" w:rsidRDefault="0081418A" w:rsidP="0081418A">
      <w:r>
        <w:t>https://www.mdpi.com/2227-7390/8/11/1922</w:t>
      </w:r>
    </w:p>
    <w:p w14:paraId="7B680F1B" w14:textId="77777777" w:rsidR="0081418A" w:rsidRDefault="0081418A" w:rsidP="0081418A"/>
    <w:p w14:paraId="621873C6" w14:textId="77777777" w:rsidR="0081418A" w:rsidRPr="0081418A" w:rsidRDefault="0081418A" w:rsidP="0081418A">
      <w:pPr>
        <w:rPr>
          <w:b/>
          <w:bCs/>
          <w:sz w:val="28"/>
          <w:szCs w:val="28"/>
        </w:rPr>
      </w:pPr>
      <w:r w:rsidRPr="0081418A">
        <w:rPr>
          <w:b/>
          <w:bCs/>
          <w:sz w:val="28"/>
          <w:szCs w:val="28"/>
        </w:rPr>
        <w:t xml:space="preserve">For Python - GARCH, EGARCH, MIDAS </w:t>
      </w:r>
      <w:proofErr w:type="spellStart"/>
      <w:r w:rsidRPr="0081418A">
        <w:rPr>
          <w:b/>
          <w:bCs/>
          <w:sz w:val="28"/>
          <w:szCs w:val="28"/>
        </w:rPr>
        <w:t>HYperbolic</w:t>
      </w:r>
      <w:proofErr w:type="spellEnd"/>
      <w:r w:rsidRPr="0081418A">
        <w:rPr>
          <w:b/>
          <w:bCs/>
          <w:sz w:val="28"/>
          <w:szCs w:val="28"/>
        </w:rPr>
        <w:t xml:space="preserve">, GJR-GARCH, </w:t>
      </w:r>
      <w:proofErr w:type="spellStart"/>
      <w:r w:rsidRPr="0081418A">
        <w:rPr>
          <w:b/>
          <w:bCs/>
          <w:sz w:val="28"/>
          <w:szCs w:val="28"/>
        </w:rPr>
        <w:t>Model_fitting</w:t>
      </w:r>
      <w:proofErr w:type="spellEnd"/>
      <w:r w:rsidRPr="0081418A">
        <w:rPr>
          <w:b/>
          <w:bCs/>
          <w:sz w:val="28"/>
          <w:szCs w:val="28"/>
        </w:rPr>
        <w:t>, Model Forecasting</w:t>
      </w:r>
    </w:p>
    <w:p w14:paraId="5F1E5229" w14:textId="77777777" w:rsidR="0081418A" w:rsidRDefault="0081418A" w:rsidP="0081418A"/>
    <w:p w14:paraId="2942E9EE" w14:textId="77777777" w:rsidR="0081418A" w:rsidRDefault="0081418A" w:rsidP="0081418A">
      <w:r>
        <w:t>https://arch.readthedocs.io/en/latest/univariate/generated/generated/arch.univariate.HARX.forecast.html</w:t>
      </w:r>
    </w:p>
    <w:p w14:paraId="07150CAE" w14:textId="77777777" w:rsidR="0081418A" w:rsidRDefault="0081418A" w:rsidP="0081418A">
      <w:r>
        <w:t>https://arch.readthedocs.io/en/latest/univariate/univariate_volatility_forecasting.html</w:t>
      </w:r>
    </w:p>
    <w:p w14:paraId="4D94320C" w14:textId="77777777" w:rsidR="0081418A" w:rsidRDefault="0081418A" w:rsidP="0081418A">
      <w:r>
        <w:t>https://arch.readthedocs.io/en/latest/univariate/forecasting.html</w:t>
      </w:r>
    </w:p>
    <w:p w14:paraId="4950D119" w14:textId="77777777" w:rsidR="0081418A" w:rsidRDefault="0081418A" w:rsidP="0081418A">
      <w:r>
        <w:t>https://arch.readthedocs.io/en/latest/univariate/generated/generated/arch.univariate.HARX.fit.html</w:t>
      </w:r>
    </w:p>
    <w:p w14:paraId="3C7284A6" w14:textId="77777777" w:rsidR="0081418A" w:rsidRDefault="0081418A" w:rsidP="0081418A">
      <w:r>
        <w:t>https://arch.readthedocs.io/en/latest/univariate/introduction.html#arch.univariate.arch_model.vol</w:t>
      </w:r>
    </w:p>
    <w:p w14:paraId="1057A29C" w14:textId="77777777" w:rsidR="0081418A" w:rsidRDefault="0081418A" w:rsidP="0081418A">
      <w:r>
        <w:t>https://arch.readthedocs.io/en/latest/univariate/univariate_using_fixed_variance.html</w:t>
      </w:r>
    </w:p>
    <w:p w14:paraId="0D05E708" w14:textId="77777777" w:rsidR="0081418A" w:rsidRDefault="0081418A" w:rsidP="0081418A">
      <w:r>
        <w:t>https://arch.readthedocs.io/en/latest/univariate/generated/arch.univariate.MIDASHyperbolic.html</w:t>
      </w:r>
    </w:p>
    <w:p w14:paraId="367CE5C3" w14:textId="77777777" w:rsidR="0081418A" w:rsidRDefault="0081418A" w:rsidP="0081418A">
      <w:r>
        <w:t>https://arch.readthedocs.io/en/latest/univariate/generated/arch.univariate.EGARCH.html</w:t>
      </w:r>
    </w:p>
    <w:p w14:paraId="70874B18" w14:textId="77777777" w:rsidR="0081418A" w:rsidRDefault="0081418A" w:rsidP="0081418A">
      <w:r>
        <w:t>https://arch.readthedocs.io/en/latest/univariate/generated/generated/arch.univariate.EGARCH.forecast.html#arch.univariate.EGARCH.forecast</w:t>
      </w:r>
    </w:p>
    <w:p w14:paraId="1158CF15" w14:textId="77777777" w:rsidR="0081418A" w:rsidRDefault="0081418A" w:rsidP="0081418A">
      <w:r>
        <w:t>https://arch.readthedocs.io/en/latest/univariate/generated/arch.univariate.GARCH.html</w:t>
      </w:r>
    </w:p>
    <w:p w14:paraId="170D19BF" w14:textId="77777777" w:rsidR="0081418A" w:rsidRDefault="0081418A" w:rsidP="0081418A">
      <w:r>
        <w:t>https://arch.readthedocs.io/en/latest/univariate/univariate_volatility_modeling.html</w:t>
      </w:r>
    </w:p>
    <w:p w14:paraId="6CA161F1" w14:textId="77777777" w:rsidR="0081418A" w:rsidRDefault="0081418A" w:rsidP="0081418A">
      <w:r>
        <w:t>https://arch.readthedocs.io/en/latest/_modules/arch/univariate/mean.html</w:t>
      </w:r>
    </w:p>
    <w:p w14:paraId="0637452D" w14:textId="77777777" w:rsidR="0081418A" w:rsidRDefault="0081418A" w:rsidP="0081418A"/>
    <w:p w14:paraId="1165951C" w14:textId="77777777" w:rsidR="0081418A" w:rsidRDefault="0081418A" w:rsidP="0081418A"/>
    <w:p w14:paraId="01160AC6" w14:textId="77777777" w:rsidR="0081418A" w:rsidRPr="0081418A" w:rsidRDefault="0081418A" w:rsidP="0081418A">
      <w:pPr>
        <w:rPr>
          <w:b/>
          <w:bCs/>
          <w:sz w:val="28"/>
          <w:szCs w:val="28"/>
        </w:rPr>
      </w:pPr>
      <w:proofErr w:type="spellStart"/>
      <w:r w:rsidRPr="0081418A">
        <w:rPr>
          <w:b/>
          <w:bCs/>
          <w:sz w:val="28"/>
          <w:szCs w:val="28"/>
        </w:rPr>
        <w:t>Statsmodel</w:t>
      </w:r>
      <w:proofErr w:type="spellEnd"/>
      <w:r w:rsidRPr="0081418A">
        <w:rPr>
          <w:b/>
          <w:bCs/>
          <w:sz w:val="28"/>
          <w:szCs w:val="28"/>
        </w:rPr>
        <w:t xml:space="preserve"> - ARIMA - base to be used for GARCH and EGARCH</w:t>
      </w:r>
    </w:p>
    <w:p w14:paraId="45A7F8DD" w14:textId="77777777" w:rsidR="0081418A" w:rsidRDefault="0081418A" w:rsidP="0081418A">
      <w:r>
        <w:t>https://www.statsmodels.org/stable/generated/statsmodels.tsa.arima.model.ARIMA.html</w:t>
      </w:r>
    </w:p>
    <w:p w14:paraId="58031332" w14:textId="77777777" w:rsidR="0081418A" w:rsidRDefault="0081418A" w:rsidP="0081418A"/>
    <w:p w14:paraId="09045376" w14:textId="75D1F09E" w:rsidR="0081418A" w:rsidRPr="0081418A" w:rsidRDefault="0081418A" w:rsidP="0081418A">
      <w:pPr>
        <w:rPr>
          <w:b/>
          <w:bCs/>
          <w:sz w:val="28"/>
          <w:szCs w:val="28"/>
        </w:rPr>
      </w:pPr>
      <w:proofErr w:type="spellStart"/>
      <w:r w:rsidRPr="0081418A">
        <w:rPr>
          <w:b/>
          <w:bCs/>
          <w:sz w:val="28"/>
          <w:szCs w:val="28"/>
        </w:rPr>
        <w:t>N</w:t>
      </w:r>
      <w:r>
        <w:rPr>
          <w:b/>
          <w:bCs/>
          <w:sz w:val="28"/>
          <w:szCs w:val="28"/>
        </w:rPr>
        <w:t>umpy</w:t>
      </w:r>
      <w:proofErr w:type="spellEnd"/>
      <w:r w:rsidRPr="0081418A">
        <w:rPr>
          <w:b/>
          <w:bCs/>
          <w:sz w:val="28"/>
          <w:szCs w:val="28"/>
        </w:rPr>
        <w:t xml:space="preserve"> Docs</w:t>
      </w:r>
    </w:p>
    <w:p w14:paraId="060297BC" w14:textId="77777777" w:rsidR="0081418A" w:rsidRDefault="0081418A" w:rsidP="0081418A">
      <w:r>
        <w:t>https://numpy.org/doc/stable/reference/routines.html</w:t>
      </w:r>
    </w:p>
    <w:p w14:paraId="2C83ADD0" w14:textId="77777777" w:rsidR="0081418A" w:rsidRDefault="0081418A" w:rsidP="0081418A">
      <w:r>
        <w:t>https://numpy.org/doc/stable/reference/generated/numpy.var.html</w:t>
      </w:r>
    </w:p>
    <w:p w14:paraId="7FD17880" w14:textId="77777777" w:rsidR="0081418A" w:rsidRDefault="0081418A"/>
    <w:sectPr w:rsidR="00814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8A"/>
    <w:rsid w:val="0081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82B0"/>
  <w15:chartTrackingRefBased/>
  <w15:docId w15:val="{7B3FC15E-C46B-44B6-B31B-42B72A3B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Kapoor</dc:creator>
  <cp:keywords/>
  <dc:description/>
  <cp:lastModifiedBy>Tavish Kapoor</cp:lastModifiedBy>
  <cp:revision>1</cp:revision>
  <dcterms:created xsi:type="dcterms:W3CDTF">2024-04-01T18:13:00Z</dcterms:created>
  <dcterms:modified xsi:type="dcterms:W3CDTF">2024-04-01T18:14:00Z</dcterms:modified>
</cp:coreProperties>
</file>