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AD68" w14:textId="77777777" w:rsidR="008B5176" w:rsidRPr="008B5176" w:rsidRDefault="008B5176" w:rsidP="008B5176">
      <w:pPr>
        <w:rPr>
          <w:b/>
          <w:bCs/>
        </w:rPr>
      </w:pPr>
      <w:r w:rsidRPr="008B5176">
        <w:rPr>
          <w:b/>
          <w:bCs/>
        </w:rPr>
        <w:t>1. Dataset Information</w:t>
      </w:r>
    </w:p>
    <w:p w14:paraId="5DCD4BEA" w14:textId="77777777" w:rsidR="008B5176" w:rsidRPr="008B5176" w:rsidRDefault="008B5176" w:rsidP="008B5176">
      <w:r w:rsidRPr="008B5176">
        <w:rPr>
          <w:b/>
          <w:bCs/>
        </w:rPr>
        <w:t>Dataset Used</w:t>
      </w:r>
      <w:r w:rsidRPr="008B5176">
        <w:t xml:space="preserve">: </w:t>
      </w:r>
      <w:r w:rsidRPr="008B5176">
        <w:rPr>
          <w:i/>
          <w:iCs/>
        </w:rPr>
        <w:t>Friday-WorkingHours-Afternoon-DDos.pcap_ISCX.csv</w:t>
      </w:r>
    </w:p>
    <w:p w14:paraId="27E647BF" w14:textId="77777777" w:rsidR="008B5176" w:rsidRPr="008B5176" w:rsidRDefault="008B5176" w:rsidP="008B5176">
      <w:pPr>
        <w:numPr>
          <w:ilvl w:val="0"/>
          <w:numId w:val="1"/>
        </w:numPr>
      </w:pPr>
      <w:r w:rsidRPr="008B5176">
        <w:t>The dataset contains 79 columns, including 78 features and 1 target column, Label.</w:t>
      </w:r>
    </w:p>
    <w:p w14:paraId="485B27E7" w14:textId="77777777" w:rsidR="008B5176" w:rsidRPr="008B5176" w:rsidRDefault="008B5176" w:rsidP="008B5176">
      <w:pPr>
        <w:numPr>
          <w:ilvl w:val="0"/>
          <w:numId w:val="1"/>
        </w:numPr>
      </w:pPr>
      <w:r w:rsidRPr="008B5176">
        <w:t xml:space="preserve">The Label column identifies traffic as either </w:t>
      </w:r>
      <w:r w:rsidRPr="008B5176">
        <w:rPr>
          <w:b/>
          <w:bCs/>
        </w:rPr>
        <w:t>BENIGN</w:t>
      </w:r>
      <w:r w:rsidRPr="008B5176">
        <w:t xml:space="preserve"> or an </w:t>
      </w:r>
      <w:r w:rsidRPr="008B5176">
        <w:rPr>
          <w:b/>
          <w:bCs/>
        </w:rPr>
        <w:t>attack</w:t>
      </w:r>
      <w:r w:rsidRPr="008B5176">
        <w:t>.</w:t>
      </w:r>
    </w:p>
    <w:p w14:paraId="6C16A7A0" w14:textId="77777777" w:rsidR="008B5176" w:rsidRPr="008B5176" w:rsidRDefault="00000000" w:rsidP="008B5176">
      <w:r>
        <w:pict w14:anchorId="2FF3A70D">
          <v:rect id="_x0000_i1025" style="width:0;height:1.5pt" o:hralign="center" o:hrstd="t" o:hr="t" fillcolor="#a0a0a0" stroked="f"/>
        </w:pict>
      </w:r>
    </w:p>
    <w:p w14:paraId="3C2995BE" w14:textId="77777777" w:rsidR="008B5176" w:rsidRPr="008B5176" w:rsidRDefault="008B5176" w:rsidP="008B5176">
      <w:pPr>
        <w:rPr>
          <w:b/>
          <w:bCs/>
        </w:rPr>
      </w:pPr>
      <w:r w:rsidRPr="008B5176">
        <w:rPr>
          <w:b/>
          <w:bCs/>
        </w:rPr>
        <w:t>2. Preprocessing Steps</w:t>
      </w:r>
    </w:p>
    <w:p w14:paraId="2262742A" w14:textId="275501F8" w:rsidR="008B5176" w:rsidRPr="008B5176" w:rsidRDefault="00B05AF8" w:rsidP="008B5176">
      <w:pPr>
        <w:rPr>
          <w:b/>
          <w:bCs/>
        </w:rPr>
      </w:pPr>
      <w:r>
        <w:rPr>
          <w:b/>
          <w:bCs/>
        </w:rPr>
        <w:t xml:space="preserve">      </w:t>
      </w:r>
      <w:r w:rsidR="008B5176" w:rsidRPr="008B5176">
        <w:rPr>
          <w:b/>
          <w:bCs/>
        </w:rPr>
        <w:t>Dataset Cleaning</w:t>
      </w:r>
    </w:p>
    <w:p w14:paraId="360F3671" w14:textId="308DA0CA" w:rsidR="008B5176" w:rsidRPr="008B5176" w:rsidRDefault="00B05AF8" w:rsidP="008B5176">
      <w:r>
        <w:t xml:space="preserve">        </w:t>
      </w:r>
      <w:r w:rsidR="008B5176" w:rsidRPr="008B5176">
        <w:t>The raw dataset contained some issues:</w:t>
      </w:r>
    </w:p>
    <w:p w14:paraId="00A855F6" w14:textId="77777777" w:rsidR="008B5176" w:rsidRPr="008B5176" w:rsidRDefault="008B5176" w:rsidP="008B5176">
      <w:pPr>
        <w:numPr>
          <w:ilvl w:val="0"/>
          <w:numId w:val="2"/>
        </w:numPr>
      </w:pPr>
      <w:r w:rsidRPr="008B5176">
        <w:rPr>
          <w:b/>
          <w:bCs/>
        </w:rPr>
        <w:t>Null Values</w:t>
      </w:r>
      <w:r w:rsidRPr="008B5176">
        <w:t>: Certain rows contained missing values.</w:t>
      </w:r>
    </w:p>
    <w:p w14:paraId="54F667BA" w14:textId="77777777" w:rsidR="008B5176" w:rsidRPr="008B5176" w:rsidRDefault="008B5176" w:rsidP="008B5176">
      <w:pPr>
        <w:numPr>
          <w:ilvl w:val="0"/>
          <w:numId w:val="2"/>
        </w:numPr>
      </w:pPr>
      <w:r w:rsidRPr="008B5176">
        <w:rPr>
          <w:b/>
          <w:bCs/>
        </w:rPr>
        <w:t>Infinite/Extreme Values</w:t>
      </w:r>
      <w:r w:rsidRPr="008B5176">
        <w:t>: Features like Flow Bytes/s contained infinite (inf) or extremely large values.</w:t>
      </w:r>
    </w:p>
    <w:p w14:paraId="53AF274B" w14:textId="74FE8E30" w:rsidR="00B05AF8" w:rsidRPr="008B5176" w:rsidRDefault="008B5176" w:rsidP="00B05AF8">
      <w:pPr>
        <w:numPr>
          <w:ilvl w:val="0"/>
          <w:numId w:val="2"/>
        </w:numPr>
      </w:pPr>
      <w:r w:rsidRPr="008B5176">
        <w:rPr>
          <w:b/>
          <w:bCs/>
        </w:rPr>
        <w:t>Redundant Columns</w:t>
      </w:r>
      <w:r w:rsidRPr="008B5176">
        <w:t>: All columns were retained since none were irrelevant.</w:t>
      </w:r>
    </w:p>
    <w:p w14:paraId="7E669BB0" w14:textId="7D07968C" w:rsidR="008B5176" w:rsidRPr="008B5176" w:rsidRDefault="00B05AF8" w:rsidP="008B5176">
      <w:pPr>
        <w:rPr>
          <w:b/>
          <w:bCs/>
        </w:rPr>
      </w:pPr>
      <w:r>
        <w:rPr>
          <w:b/>
          <w:bCs/>
        </w:rPr>
        <w:t xml:space="preserve">       </w:t>
      </w:r>
      <w:r w:rsidR="008B5176" w:rsidRPr="008B5176">
        <w:rPr>
          <w:b/>
          <w:bCs/>
        </w:rPr>
        <w:t>Cleaning Process:</w:t>
      </w:r>
    </w:p>
    <w:p w14:paraId="416FB5A9" w14:textId="77777777" w:rsidR="008B5176" w:rsidRPr="008B5176" w:rsidRDefault="008B5176" w:rsidP="008B5176">
      <w:pPr>
        <w:numPr>
          <w:ilvl w:val="0"/>
          <w:numId w:val="3"/>
        </w:numPr>
      </w:pPr>
      <w:r w:rsidRPr="008B5176">
        <w:rPr>
          <w:b/>
          <w:bCs/>
        </w:rPr>
        <w:t>Remove Rows with Null Values</w:t>
      </w:r>
      <w:r w:rsidRPr="008B5176">
        <w:t>: Rows with missing values were dropped using:</w:t>
      </w:r>
    </w:p>
    <w:p w14:paraId="19C15857" w14:textId="77777777" w:rsidR="008B5176" w:rsidRPr="008B5176" w:rsidRDefault="008B5176" w:rsidP="008B5176">
      <w:pPr>
        <w:numPr>
          <w:ilvl w:val="0"/>
          <w:numId w:val="3"/>
        </w:numPr>
      </w:pPr>
      <w:r w:rsidRPr="008B5176">
        <w:rPr>
          <w:b/>
          <w:bCs/>
        </w:rPr>
        <w:t>Standardize Column Names</w:t>
      </w:r>
      <w:r w:rsidRPr="008B5176">
        <w:t>: Leading/trailing whitespace in column names was removed:</w:t>
      </w:r>
    </w:p>
    <w:p w14:paraId="7F104222" w14:textId="77777777" w:rsidR="008B5176" w:rsidRPr="008B5176" w:rsidRDefault="008B5176" w:rsidP="008B5176">
      <w:pPr>
        <w:numPr>
          <w:ilvl w:val="0"/>
          <w:numId w:val="3"/>
        </w:numPr>
      </w:pPr>
      <w:r w:rsidRPr="008B5176">
        <w:rPr>
          <w:b/>
          <w:bCs/>
        </w:rPr>
        <w:t>Replace Infinite/Extreme Values</w:t>
      </w:r>
      <w:r w:rsidRPr="008B5176">
        <w:t xml:space="preserve">: inf and -inf were replaced with </w:t>
      </w:r>
      <w:proofErr w:type="spellStart"/>
      <w:r w:rsidRPr="008B5176">
        <w:t>NaN</w:t>
      </w:r>
      <w:proofErr w:type="spellEnd"/>
      <w:r w:rsidRPr="008B5176">
        <w:t>, and then these were filled with column means:</w:t>
      </w:r>
    </w:p>
    <w:p w14:paraId="1218DDF1" w14:textId="77777777" w:rsidR="008B5176" w:rsidRDefault="008B5176" w:rsidP="008B5176">
      <w:pPr>
        <w:numPr>
          <w:ilvl w:val="0"/>
          <w:numId w:val="3"/>
        </w:numPr>
      </w:pPr>
      <w:r w:rsidRPr="008B5176">
        <w:t xml:space="preserve">The cleaned dataset was saved as </w:t>
      </w:r>
      <w:r w:rsidRPr="008B5176">
        <w:rPr>
          <w:b/>
          <w:bCs/>
        </w:rPr>
        <w:t>Cleaned Friday-WorkingHours-Afternoon-DDos.csv</w:t>
      </w:r>
      <w:r w:rsidRPr="008B5176">
        <w:t>.</w:t>
      </w:r>
    </w:p>
    <w:p w14:paraId="601562AE" w14:textId="18C807F7" w:rsidR="00B05AF8" w:rsidRPr="008B5176" w:rsidRDefault="00B05AF8" w:rsidP="00B05AF8">
      <w:pPr>
        <w:numPr>
          <w:ilvl w:val="0"/>
          <w:numId w:val="10"/>
        </w:numPr>
      </w:pPr>
      <w:r w:rsidRPr="008B5176">
        <w:t>Cleaned dataset values have been standardized to avoid extreme values causing training issues.</w:t>
      </w:r>
    </w:p>
    <w:p w14:paraId="2D85EF8D" w14:textId="2F778F25" w:rsidR="00B05AF8" w:rsidRPr="008B5176" w:rsidRDefault="00B05AF8" w:rsidP="00B05AF8"/>
    <w:p w14:paraId="5F0733BA" w14:textId="77777777" w:rsidR="008B5176" w:rsidRPr="008B5176" w:rsidRDefault="00000000" w:rsidP="008B5176">
      <w:r>
        <w:pict w14:anchorId="315C6176">
          <v:rect id="_x0000_i1026" style="width:0;height:1.5pt" o:hralign="center" o:hrstd="t" o:hr="t" fillcolor="#a0a0a0" stroked="f"/>
        </w:pict>
      </w:r>
    </w:p>
    <w:p w14:paraId="325843DB" w14:textId="77777777" w:rsidR="008B5176" w:rsidRPr="008B5176" w:rsidRDefault="008B5176" w:rsidP="008B5176">
      <w:pPr>
        <w:rPr>
          <w:b/>
          <w:bCs/>
        </w:rPr>
      </w:pPr>
      <w:r w:rsidRPr="008B5176">
        <w:rPr>
          <w:b/>
          <w:bCs/>
        </w:rPr>
        <w:t>3. Analysis Workflow</w:t>
      </w:r>
    </w:p>
    <w:p w14:paraId="7F3007DD" w14:textId="445E4225" w:rsidR="008B5176" w:rsidRPr="008B5176" w:rsidRDefault="008B5176" w:rsidP="008B5176">
      <w:pPr>
        <w:rPr>
          <w:b/>
          <w:bCs/>
        </w:rPr>
      </w:pPr>
      <w:r w:rsidRPr="008B5176">
        <w:rPr>
          <w:b/>
          <w:bCs/>
        </w:rPr>
        <w:t xml:space="preserve"> Encoding the Target Variable</w:t>
      </w:r>
    </w:p>
    <w:p w14:paraId="70AAAB48" w14:textId="77777777" w:rsidR="008B5176" w:rsidRPr="008B5176" w:rsidRDefault="008B5176" w:rsidP="008B5176">
      <w:r w:rsidRPr="008B5176">
        <w:t>The target column (Label) was encoded for binary classification:</w:t>
      </w:r>
    </w:p>
    <w:p w14:paraId="5E79EF0D" w14:textId="77777777" w:rsidR="008B5176" w:rsidRPr="008B5176" w:rsidRDefault="008B5176" w:rsidP="008B5176">
      <w:pPr>
        <w:numPr>
          <w:ilvl w:val="0"/>
          <w:numId w:val="4"/>
        </w:numPr>
      </w:pPr>
      <w:r w:rsidRPr="008B5176">
        <w:rPr>
          <w:b/>
          <w:bCs/>
        </w:rPr>
        <w:t>BENIGN</w:t>
      </w:r>
      <w:r w:rsidRPr="008B5176">
        <w:t xml:space="preserve"> → 0</w:t>
      </w:r>
    </w:p>
    <w:p w14:paraId="06D4B658" w14:textId="77777777" w:rsidR="008B5176" w:rsidRPr="008B5176" w:rsidRDefault="008B5176" w:rsidP="008B5176">
      <w:pPr>
        <w:numPr>
          <w:ilvl w:val="0"/>
          <w:numId w:val="4"/>
        </w:numPr>
      </w:pPr>
      <w:r w:rsidRPr="008B5176">
        <w:rPr>
          <w:b/>
          <w:bCs/>
        </w:rPr>
        <w:t>Attack Labels</w:t>
      </w:r>
      <w:r w:rsidRPr="008B5176">
        <w:t xml:space="preserve"> → 1</w:t>
      </w:r>
    </w:p>
    <w:p w14:paraId="52B0E0E0" w14:textId="244390E0" w:rsidR="008B5176" w:rsidRPr="008B5176" w:rsidRDefault="00B05AF8" w:rsidP="008B5176">
      <w:pPr>
        <w:rPr>
          <w:b/>
          <w:bCs/>
        </w:rPr>
      </w:pPr>
      <w:r>
        <w:rPr>
          <w:b/>
          <w:bCs/>
        </w:rPr>
        <w:t xml:space="preserve"> </w:t>
      </w:r>
      <w:r w:rsidR="008B5176" w:rsidRPr="008B5176">
        <w:rPr>
          <w:b/>
          <w:bCs/>
        </w:rPr>
        <w:t>Train-Test Split</w:t>
      </w:r>
    </w:p>
    <w:p w14:paraId="66AFCC43" w14:textId="77777777" w:rsidR="008B5176" w:rsidRPr="008B5176" w:rsidRDefault="008B5176" w:rsidP="008B5176">
      <w:r w:rsidRPr="008B5176">
        <w:t>The dataset was split into:</w:t>
      </w:r>
    </w:p>
    <w:p w14:paraId="013C0CD9" w14:textId="77777777" w:rsidR="008B5176" w:rsidRPr="008B5176" w:rsidRDefault="008B5176" w:rsidP="008B5176">
      <w:pPr>
        <w:numPr>
          <w:ilvl w:val="0"/>
          <w:numId w:val="5"/>
        </w:numPr>
      </w:pPr>
      <w:r w:rsidRPr="008B5176">
        <w:rPr>
          <w:b/>
          <w:bCs/>
        </w:rPr>
        <w:t>70% Training Data</w:t>
      </w:r>
      <w:r w:rsidRPr="008B5176">
        <w:t>: Used to train the Random Forest model.</w:t>
      </w:r>
    </w:p>
    <w:p w14:paraId="77C58086" w14:textId="77777777" w:rsidR="008B5176" w:rsidRDefault="008B5176" w:rsidP="008B5176">
      <w:pPr>
        <w:numPr>
          <w:ilvl w:val="0"/>
          <w:numId w:val="5"/>
        </w:numPr>
      </w:pPr>
      <w:r w:rsidRPr="008B5176">
        <w:rPr>
          <w:b/>
          <w:bCs/>
        </w:rPr>
        <w:t>30% Test Data</w:t>
      </w:r>
      <w:r w:rsidRPr="008B5176">
        <w:t>: Used for evaluating the model’s performance.</w:t>
      </w:r>
    </w:p>
    <w:p w14:paraId="3C8D3E90" w14:textId="77777777" w:rsidR="00B05AF8" w:rsidRDefault="00B05AF8" w:rsidP="00B05AF8">
      <w:pPr>
        <w:ind w:left="720"/>
        <w:rPr>
          <w:b/>
          <w:bCs/>
        </w:rPr>
      </w:pPr>
    </w:p>
    <w:p w14:paraId="2674AF44" w14:textId="77777777" w:rsidR="00B05AF8" w:rsidRPr="008B5176" w:rsidRDefault="00B05AF8" w:rsidP="00B05AF8">
      <w:pPr>
        <w:ind w:left="720"/>
      </w:pPr>
    </w:p>
    <w:p w14:paraId="759BEFF4" w14:textId="6C5A43F1" w:rsidR="008B5176" w:rsidRPr="008B5176" w:rsidRDefault="00B05AF8" w:rsidP="008B5176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8B5176" w:rsidRPr="008B5176">
        <w:rPr>
          <w:b/>
          <w:bCs/>
        </w:rPr>
        <w:t>Model Training</w:t>
      </w:r>
    </w:p>
    <w:p w14:paraId="7A516A36" w14:textId="4985979F" w:rsidR="008B5176" w:rsidRPr="008B5176" w:rsidRDefault="00B05AF8" w:rsidP="008B5176">
      <w:r>
        <w:t xml:space="preserve">   </w:t>
      </w:r>
      <w:r w:rsidR="008B5176" w:rsidRPr="008B5176">
        <w:t xml:space="preserve">A </w:t>
      </w:r>
      <w:r w:rsidR="008B5176" w:rsidRPr="008B5176">
        <w:rPr>
          <w:b/>
          <w:bCs/>
        </w:rPr>
        <w:t>Random Forest Classifier</w:t>
      </w:r>
      <w:r w:rsidR="008B5176" w:rsidRPr="008B5176">
        <w:t xml:space="preserve"> was trained using default parameters.</w:t>
      </w:r>
    </w:p>
    <w:p w14:paraId="0088E587" w14:textId="77777777" w:rsidR="008B5176" w:rsidRPr="008B5176" w:rsidRDefault="008B5176" w:rsidP="00B05AF8">
      <w:pPr>
        <w:ind w:firstLine="720"/>
      </w:pPr>
      <w:r w:rsidRPr="008B5176">
        <w:t xml:space="preserve">model = </w:t>
      </w:r>
      <w:proofErr w:type="spellStart"/>
      <w:r w:rsidRPr="008B5176">
        <w:t>RandomForestClassifier</w:t>
      </w:r>
      <w:proofErr w:type="spellEnd"/>
      <w:r w:rsidRPr="008B5176">
        <w:t>(</w:t>
      </w:r>
      <w:proofErr w:type="spellStart"/>
      <w:r w:rsidRPr="008B5176">
        <w:t>random_state</w:t>
      </w:r>
      <w:proofErr w:type="spellEnd"/>
      <w:r w:rsidRPr="008B5176">
        <w:t>=42)</w:t>
      </w:r>
    </w:p>
    <w:p w14:paraId="30262C6E" w14:textId="530E5C90" w:rsidR="008B5176" w:rsidRPr="008B5176" w:rsidRDefault="008B5176" w:rsidP="00B05AF8">
      <w:pPr>
        <w:ind w:firstLine="720"/>
      </w:pPr>
      <w:proofErr w:type="spellStart"/>
      <w:r w:rsidRPr="008B5176">
        <w:t>model.fit</w:t>
      </w:r>
      <w:proofErr w:type="spellEnd"/>
      <w:r w:rsidRPr="008B5176">
        <w:t>(</w:t>
      </w:r>
      <w:proofErr w:type="spellStart"/>
      <w:r w:rsidRPr="008B5176">
        <w:t>X_train</w:t>
      </w:r>
      <w:proofErr w:type="spellEnd"/>
      <w:r w:rsidRPr="008B5176">
        <w:t xml:space="preserve">, </w:t>
      </w:r>
      <w:proofErr w:type="spellStart"/>
      <w:r w:rsidRPr="008B5176">
        <w:t>y_train</w:t>
      </w:r>
      <w:proofErr w:type="spellEnd"/>
      <w:r w:rsidRPr="008B5176">
        <w:t>)</w:t>
      </w:r>
    </w:p>
    <w:p w14:paraId="438356C8" w14:textId="77777777" w:rsidR="008B5176" w:rsidRPr="008B5176" w:rsidRDefault="008B5176" w:rsidP="008B5176">
      <w:pPr>
        <w:rPr>
          <w:b/>
          <w:bCs/>
        </w:rPr>
      </w:pPr>
      <w:r w:rsidRPr="008B5176">
        <w:rPr>
          <w:b/>
          <w:bCs/>
        </w:rPr>
        <w:t>4. Evaluation Metrics</w:t>
      </w:r>
    </w:p>
    <w:p w14:paraId="20A51E8C" w14:textId="77777777" w:rsidR="008B5176" w:rsidRPr="008B5176" w:rsidRDefault="008B5176" w:rsidP="008B5176">
      <w:pPr>
        <w:numPr>
          <w:ilvl w:val="0"/>
          <w:numId w:val="6"/>
        </w:numPr>
      </w:pPr>
      <w:r w:rsidRPr="008B5176">
        <w:rPr>
          <w:b/>
          <w:bCs/>
        </w:rPr>
        <w:t>Confusion Matrix</w:t>
      </w:r>
      <w:r w:rsidRPr="008B5176">
        <w:t>: A heatmap of the confusion matrix was generated to compare actual vs. predicted labels.</w:t>
      </w:r>
    </w:p>
    <w:p w14:paraId="7991A198" w14:textId="77777777" w:rsidR="008B5176" w:rsidRPr="008B5176" w:rsidRDefault="008B5176" w:rsidP="008B5176">
      <w:pPr>
        <w:numPr>
          <w:ilvl w:val="0"/>
          <w:numId w:val="6"/>
        </w:numPr>
      </w:pPr>
      <w:r w:rsidRPr="008B5176">
        <w:rPr>
          <w:b/>
          <w:bCs/>
        </w:rPr>
        <w:t>Classification Report</w:t>
      </w:r>
      <w:r w:rsidRPr="008B5176">
        <w:t>: This report includes precision, recall, F1-score, and accuracy for each class.</w:t>
      </w:r>
    </w:p>
    <w:p w14:paraId="62F14206" w14:textId="77777777" w:rsidR="008B5176" w:rsidRPr="008B5176" w:rsidRDefault="008B5176" w:rsidP="008B5176">
      <w:pPr>
        <w:numPr>
          <w:ilvl w:val="0"/>
          <w:numId w:val="6"/>
        </w:numPr>
      </w:pPr>
      <w:r w:rsidRPr="008B5176">
        <w:rPr>
          <w:b/>
          <w:bCs/>
        </w:rPr>
        <w:t>ROC Curve</w:t>
      </w:r>
      <w:r w:rsidRPr="008B5176">
        <w:t>: The Receiver Operating Characteristic curve shows the trade-off between true positive and false positive rates, along with the Area Under the Curve (AUC) score.</w:t>
      </w:r>
    </w:p>
    <w:p w14:paraId="5C7EB91E" w14:textId="77777777" w:rsidR="008B5176" w:rsidRPr="008B5176" w:rsidRDefault="00000000" w:rsidP="008B5176">
      <w:r>
        <w:pict w14:anchorId="4CFFB731">
          <v:rect id="_x0000_i1028" style="width:0;height:1.5pt" o:hralign="center" o:hrstd="t" o:hr="t" fillcolor="#a0a0a0" stroked="f"/>
        </w:pict>
      </w:r>
    </w:p>
    <w:p w14:paraId="0490A50B" w14:textId="77777777" w:rsidR="008B5176" w:rsidRPr="008B5176" w:rsidRDefault="008B5176" w:rsidP="008B5176">
      <w:pPr>
        <w:rPr>
          <w:b/>
          <w:bCs/>
        </w:rPr>
      </w:pPr>
      <w:r w:rsidRPr="008B5176">
        <w:rPr>
          <w:b/>
          <w:bCs/>
        </w:rPr>
        <w:t>5. Instructions for Running the Code</w:t>
      </w:r>
    </w:p>
    <w:p w14:paraId="3C18551D" w14:textId="187CC2BA" w:rsidR="008B5176" w:rsidRPr="008B5176" w:rsidRDefault="00B05AF8" w:rsidP="008B5176">
      <w:pPr>
        <w:rPr>
          <w:b/>
          <w:bCs/>
        </w:rPr>
      </w:pPr>
      <w:r>
        <w:rPr>
          <w:b/>
          <w:bCs/>
        </w:rPr>
        <w:t xml:space="preserve">    </w:t>
      </w:r>
      <w:r w:rsidR="008B5176" w:rsidRPr="008B5176">
        <w:rPr>
          <w:b/>
          <w:bCs/>
        </w:rPr>
        <w:t>Prerequisites</w:t>
      </w:r>
    </w:p>
    <w:p w14:paraId="0C860345" w14:textId="77777777" w:rsidR="008B5176" w:rsidRPr="008B5176" w:rsidRDefault="008B5176" w:rsidP="008B5176">
      <w:r w:rsidRPr="008B5176">
        <w:t>Install the required Python libraries:</w:t>
      </w:r>
    </w:p>
    <w:p w14:paraId="06F740E2" w14:textId="77777777" w:rsidR="008B5176" w:rsidRPr="008B5176" w:rsidRDefault="008B5176" w:rsidP="00B05AF8">
      <w:pPr>
        <w:ind w:firstLine="720"/>
      </w:pPr>
      <w:r w:rsidRPr="008B5176">
        <w:t xml:space="preserve">pip install pandas </w:t>
      </w:r>
      <w:proofErr w:type="spellStart"/>
      <w:r w:rsidRPr="008B5176">
        <w:t>numpy</w:t>
      </w:r>
      <w:proofErr w:type="spellEnd"/>
      <w:r w:rsidRPr="008B5176">
        <w:t xml:space="preserve"> scikit-learn matplotlib seaborn</w:t>
      </w:r>
    </w:p>
    <w:p w14:paraId="5680DFBD" w14:textId="54C3A5C1" w:rsidR="008B5176" w:rsidRPr="008B5176" w:rsidRDefault="00B05AF8" w:rsidP="008B5176">
      <w:pPr>
        <w:rPr>
          <w:b/>
          <w:bCs/>
        </w:rPr>
      </w:pPr>
      <w:r>
        <w:rPr>
          <w:b/>
          <w:bCs/>
        </w:rPr>
        <w:t xml:space="preserve">   </w:t>
      </w:r>
      <w:r w:rsidR="008B5176" w:rsidRPr="008B5176">
        <w:rPr>
          <w:b/>
          <w:bCs/>
        </w:rPr>
        <w:t>Folder Structure</w:t>
      </w:r>
    </w:p>
    <w:p w14:paraId="291433FF" w14:textId="77777777" w:rsidR="008B5176" w:rsidRPr="008B5176" w:rsidRDefault="008B5176" w:rsidP="008B5176">
      <w:r w:rsidRPr="008B5176">
        <w:t>Place the following files in the specified locations:</w:t>
      </w:r>
    </w:p>
    <w:p w14:paraId="071B8B6B" w14:textId="77777777" w:rsidR="008B5176" w:rsidRPr="008B5176" w:rsidRDefault="008B5176" w:rsidP="008B5176">
      <w:pPr>
        <w:numPr>
          <w:ilvl w:val="0"/>
          <w:numId w:val="7"/>
        </w:numPr>
      </w:pPr>
      <w:r w:rsidRPr="008B5176">
        <w:rPr>
          <w:b/>
          <w:bCs/>
        </w:rPr>
        <w:t>Dataset File</w:t>
      </w:r>
      <w:r w:rsidRPr="008B5176">
        <w:t>: Cleaned Friday-WorkingHours-Afternoon-DDos.csv</w:t>
      </w:r>
    </w:p>
    <w:p w14:paraId="46C029D0" w14:textId="77777777" w:rsidR="008B5176" w:rsidRPr="008B5176" w:rsidRDefault="008B5176" w:rsidP="008B5176">
      <w:pPr>
        <w:numPr>
          <w:ilvl w:val="1"/>
          <w:numId w:val="7"/>
        </w:numPr>
      </w:pPr>
      <w:r w:rsidRPr="008B5176">
        <w:t>Path: C:/Users/devan/OneDrive/Desktop/RF/</w:t>
      </w:r>
    </w:p>
    <w:p w14:paraId="5510F544" w14:textId="77777777" w:rsidR="008B5176" w:rsidRPr="008B5176" w:rsidRDefault="008B5176" w:rsidP="008B5176">
      <w:pPr>
        <w:numPr>
          <w:ilvl w:val="0"/>
          <w:numId w:val="7"/>
        </w:numPr>
      </w:pPr>
      <w:r w:rsidRPr="008B5176">
        <w:rPr>
          <w:b/>
          <w:bCs/>
        </w:rPr>
        <w:t>Python Script</w:t>
      </w:r>
      <w:r w:rsidRPr="008B5176">
        <w:t>: Rf code.py</w:t>
      </w:r>
    </w:p>
    <w:p w14:paraId="069E1057" w14:textId="77777777" w:rsidR="008B5176" w:rsidRPr="008B5176" w:rsidRDefault="008B5176" w:rsidP="008B5176">
      <w:pPr>
        <w:numPr>
          <w:ilvl w:val="1"/>
          <w:numId w:val="7"/>
        </w:numPr>
      </w:pPr>
      <w:r w:rsidRPr="008B5176">
        <w:t>Path: Same folder as the dataset.</w:t>
      </w:r>
    </w:p>
    <w:p w14:paraId="78E59CE3" w14:textId="0E826BC0" w:rsidR="008B5176" w:rsidRPr="008B5176" w:rsidRDefault="00B05AF8" w:rsidP="008B5176">
      <w:pPr>
        <w:rPr>
          <w:b/>
          <w:bCs/>
        </w:rPr>
      </w:pPr>
      <w:r>
        <w:rPr>
          <w:b/>
          <w:bCs/>
        </w:rPr>
        <w:t xml:space="preserve">   </w:t>
      </w:r>
      <w:r w:rsidR="008B5176" w:rsidRPr="008B5176">
        <w:rPr>
          <w:b/>
          <w:bCs/>
        </w:rPr>
        <w:t>Running the Script</w:t>
      </w:r>
    </w:p>
    <w:p w14:paraId="1BC0B504" w14:textId="77777777" w:rsidR="008B5176" w:rsidRPr="008B5176" w:rsidRDefault="008B5176" w:rsidP="008B5176">
      <w:pPr>
        <w:numPr>
          <w:ilvl w:val="0"/>
          <w:numId w:val="8"/>
        </w:numPr>
      </w:pPr>
      <w:r w:rsidRPr="008B5176">
        <w:t>Open your Python IDE or terminal.</w:t>
      </w:r>
    </w:p>
    <w:p w14:paraId="4AED1A5E" w14:textId="3B9858B7" w:rsidR="008B5176" w:rsidRPr="008B5176" w:rsidRDefault="008B5176" w:rsidP="008B5176">
      <w:pPr>
        <w:numPr>
          <w:ilvl w:val="0"/>
          <w:numId w:val="8"/>
        </w:numPr>
      </w:pPr>
      <w:r w:rsidRPr="008B5176">
        <w:t>Execute the script</w:t>
      </w:r>
    </w:p>
    <w:p w14:paraId="7D831741" w14:textId="792059DB" w:rsidR="008B5176" w:rsidRPr="008B5176" w:rsidRDefault="00B05AF8" w:rsidP="008B5176">
      <w:pPr>
        <w:rPr>
          <w:b/>
          <w:bCs/>
        </w:rPr>
      </w:pPr>
      <w:r>
        <w:rPr>
          <w:b/>
          <w:bCs/>
        </w:rPr>
        <w:t xml:space="preserve">   </w:t>
      </w:r>
      <w:r w:rsidR="008B5176" w:rsidRPr="008B5176">
        <w:rPr>
          <w:b/>
          <w:bCs/>
        </w:rPr>
        <w:t xml:space="preserve"> Expected Outputs</w:t>
      </w:r>
    </w:p>
    <w:p w14:paraId="292004D0" w14:textId="77777777" w:rsidR="008B5176" w:rsidRPr="008B5176" w:rsidRDefault="008B5176" w:rsidP="008B5176">
      <w:pPr>
        <w:numPr>
          <w:ilvl w:val="0"/>
          <w:numId w:val="9"/>
        </w:numPr>
      </w:pPr>
      <w:r w:rsidRPr="008B5176">
        <w:rPr>
          <w:b/>
          <w:bCs/>
        </w:rPr>
        <w:t>Confusion Matrix</w:t>
      </w:r>
      <w:r w:rsidRPr="008B5176">
        <w:t>: A heatmap showing the classification results.</w:t>
      </w:r>
    </w:p>
    <w:p w14:paraId="4C655E21" w14:textId="77777777" w:rsidR="008B5176" w:rsidRPr="008B5176" w:rsidRDefault="008B5176" w:rsidP="008B5176">
      <w:pPr>
        <w:numPr>
          <w:ilvl w:val="0"/>
          <w:numId w:val="9"/>
        </w:numPr>
      </w:pPr>
      <w:r w:rsidRPr="008B5176">
        <w:rPr>
          <w:b/>
          <w:bCs/>
        </w:rPr>
        <w:t>Classification Report</w:t>
      </w:r>
      <w:r w:rsidRPr="008B5176">
        <w:t>: Precision, recall, and F1-score for each class.</w:t>
      </w:r>
    </w:p>
    <w:p w14:paraId="67D8E52A" w14:textId="77777777" w:rsidR="008B5176" w:rsidRPr="008B5176" w:rsidRDefault="008B5176" w:rsidP="008B5176">
      <w:pPr>
        <w:numPr>
          <w:ilvl w:val="0"/>
          <w:numId w:val="9"/>
        </w:numPr>
      </w:pPr>
      <w:r w:rsidRPr="008B5176">
        <w:rPr>
          <w:b/>
          <w:bCs/>
        </w:rPr>
        <w:t>ROC Curve</w:t>
      </w:r>
      <w:r w:rsidRPr="008B5176">
        <w:t>: AUC score and the ROC graph.</w:t>
      </w:r>
    </w:p>
    <w:sectPr w:rsidR="008B5176" w:rsidRPr="008B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4E3"/>
    <w:multiLevelType w:val="multilevel"/>
    <w:tmpl w:val="2EAA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B2F27"/>
    <w:multiLevelType w:val="multilevel"/>
    <w:tmpl w:val="5B9A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23F4B"/>
    <w:multiLevelType w:val="multilevel"/>
    <w:tmpl w:val="E80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01AD5"/>
    <w:multiLevelType w:val="multilevel"/>
    <w:tmpl w:val="29D6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D58DD"/>
    <w:multiLevelType w:val="multilevel"/>
    <w:tmpl w:val="A9A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80DDA"/>
    <w:multiLevelType w:val="multilevel"/>
    <w:tmpl w:val="254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22D50"/>
    <w:multiLevelType w:val="multilevel"/>
    <w:tmpl w:val="066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97EE9"/>
    <w:multiLevelType w:val="multilevel"/>
    <w:tmpl w:val="207C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82D4A"/>
    <w:multiLevelType w:val="multilevel"/>
    <w:tmpl w:val="6DF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575A8"/>
    <w:multiLevelType w:val="multilevel"/>
    <w:tmpl w:val="026C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015196">
    <w:abstractNumId w:val="2"/>
  </w:num>
  <w:num w:numId="2" w16cid:durableId="173763943">
    <w:abstractNumId w:val="7"/>
  </w:num>
  <w:num w:numId="3" w16cid:durableId="967589070">
    <w:abstractNumId w:val="6"/>
  </w:num>
  <w:num w:numId="4" w16cid:durableId="1576620453">
    <w:abstractNumId w:val="5"/>
  </w:num>
  <w:num w:numId="5" w16cid:durableId="2064673457">
    <w:abstractNumId w:val="3"/>
  </w:num>
  <w:num w:numId="6" w16cid:durableId="1202205836">
    <w:abstractNumId w:val="1"/>
  </w:num>
  <w:num w:numId="7" w16cid:durableId="1206259395">
    <w:abstractNumId w:val="8"/>
  </w:num>
  <w:num w:numId="8" w16cid:durableId="620958816">
    <w:abstractNumId w:val="0"/>
  </w:num>
  <w:num w:numId="9" w16cid:durableId="1211379732">
    <w:abstractNumId w:val="9"/>
  </w:num>
  <w:num w:numId="10" w16cid:durableId="217668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DA"/>
    <w:rsid w:val="001610F6"/>
    <w:rsid w:val="005B0174"/>
    <w:rsid w:val="005F0BFA"/>
    <w:rsid w:val="007F4F6C"/>
    <w:rsid w:val="008B5176"/>
    <w:rsid w:val="0094263F"/>
    <w:rsid w:val="00B05AF8"/>
    <w:rsid w:val="00DA5E16"/>
    <w:rsid w:val="00E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26A6"/>
  <w15:chartTrackingRefBased/>
  <w15:docId w15:val="{E9FE38C4-8884-41FB-B07C-7275054B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F6"/>
    <w:rPr>
      <w:color w:val="000000" w:themeColor="text1"/>
      <w:kern w:val="0"/>
      <w:sz w:val="20"/>
      <w14:ligatures w14:val="none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10F6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Blue">
    <w:name w:val="Title - Blue"/>
    <w:basedOn w:val="Normal"/>
    <w:next w:val="Normal"/>
    <w:uiPriority w:val="1"/>
    <w:qFormat/>
    <w:rsid w:val="001610F6"/>
    <w:pPr>
      <w:spacing w:after="360"/>
    </w:pPr>
    <w:rPr>
      <w:rFonts w:asciiTheme="majorHAnsi" w:hAnsiTheme="majorHAnsi"/>
      <w:caps/>
      <w:color w:val="2683C6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1610F6"/>
    <w:pPr>
      <w:spacing w:before="360" w:after="200"/>
    </w:pPr>
    <w:rPr>
      <w:rFonts w:asciiTheme="majorHAnsi" w:hAnsiTheme="majorHAnsi"/>
      <w:caps/>
      <w:color w:val="2683C6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1610F6"/>
    <w:pPr>
      <w:spacing w:before="40"/>
    </w:pPr>
    <w:rPr>
      <w:color w:val="2683C6" w:themeColor="accent2"/>
    </w:rPr>
  </w:style>
  <w:style w:type="character" w:customStyle="1" w:styleId="Heading2Char">
    <w:name w:val="Heading 2 Char"/>
    <w:basedOn w:val="DefaultParagraphFont"/>
    <w:link w:val="Heading2"/>
    <w:uiPriority w:val="3"/>
    <w:rsid w:val="001610F6"/>
    <w:rPr>
      <w:rFonts w:eastAsiaTheme="majorEastAsia" w:cstheme="majorBidi"/>
      <w:b/>
      <w:color w:val="404040" w:themeColor="text1" w:themeTint="BF"/>
      <w:kern w:val="0"/>
      <w:sz w:val="20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DWIVEDI</dc:creator>
  <cp:keywords/>
  <dc:description/>
  <cp:lastModifiedBy>DEVANSH DWIVEDI</cp:lastModifiedBy>
  <cp:revision>2</cp:revision>
  <dcterms:created xsi:type="dcterms:W3CDTF">2024-11-22T12:33:00Z</dcterms:created>
  <dcterms:modified xsi:type="dcterms:W3CDTF">2024-11-22T12:33:00Z</dcterms:modified>
</cp:coreProperties>
</file>