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60" w:before="0"/>
        <w:jc w:val="center"/>
      </w:pPr>
      <w:r>
        <w:rPr>
          <w:b/>
          <w:bCs/>
          <w:color w:val="1A237E"/>
          <w:sz w:val="52"/>
          <w:szCs w:val="52"/>
        </w:rPr>
        <w:t xml:space="preserve">UNPLUGGED 2025 — Round 2</w:t>
      </w:r>
    </w:p>
    <w:p>
      <w:pPr>
        <w:spacing w:after="160" w:before="0"/>
        <w:jc w:val="center"/>
      </w:pPr>
      <w:r>
        <w:rPr>
          <w:b/>
          <w:bCs/>
          <w:color w:val="283593"/>
          <w:sz w:val="36"/>
          <w:szCs w:val="36"/>
        </w:rPr>
        <w:t xml:space="preserve">Product Requirements Document</w:t>
      </w:r>
    </w:p>
    <w:p>
      <w:pPr>
        <w:spacing w:after="80" w:before="0"/>
        <w:jc w:val="center"/>
      </w:pPr>
      <w:r>
        <w:rPr>
          <w:color w:val="455A64"/>
          <w:sz w:val="28"/>
          <w:szCs w:val="28"/>
        </w:rPr>
        <w:t xml:space="preserve">KiCad PCB Design — Line Follower Car Control System</w:t>
      </w:r>
    </w:p>
    <w:p>
      <w:pPr>
        <w:spacing w:after="80" w:before="0"/>
        <w:jc w:val="center"/>
      </w:pPr>
      <w:r>
        <w:rPr>
          <w:color w:val="78909C"/>
          <w:sz w:val="24"/>
          <w:szCs w:val="24"/>
        </w:rPr>
        <w:t xml:space="preserve">Team VorteX  |  DJSCE  |  24-Hour Hardware Hackathon</w:t>
      </w:r>
    </w:p>
    <w:p>
      <w:pPr>
        <w:spacing w:after="600" w:before="0"/>
        <w:jc w:val="center"/>
      </w:pPr>
      <w:r>
        <w:rPr>
          <w:i/>
          <w:iCs/>
          <w:color w:val="90A4AE"/>
          <w:sz w:val="22"/>
          <w:szCs w:val="22"/>
        </w:rPr>
        <w:t xml:space="preserve">Time Constraint: 4 Hours  |  Tool: KiCad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1. Problem Statement Summary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Design and develop a high-efficiency schematic and PCB layout in KiCad for a Line Follower Car's central control system. The PCB must fit within the given chassis dimensions, interface all 11 specified components correctly, maintain signal integrity, and pass ERC/DRC checks — all within 4 hours.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Optional (Brownie Points): Design an LTspice simulation of a polarity-independent 12V–50V input system with regulated +12V output and polarity indicator logic.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2. PCB Mechanical Constraints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The PCB must conform to the chassis reference shape. These are hard constraints — the board outline must match.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(mm)</w:t>
            </w:r>
          </w:p>
        </w:tc>
        <w:tc>
          <w:tcPr>
            <w:tcW w:type="dxa" w:w="3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Overall Width (top)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125.18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Top horizontal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Overall Width (bottom)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167.05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Bottom horizontal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Total Height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181.19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Full vertical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Top-left notch height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13.71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Top recessed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Right step width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20.86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Right side step inset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Right step height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11.89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Right step 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Left mid-section height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65.32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Left vertical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Angled corner cutoff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61.71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Diagonal cut on lower-left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Bottom-left section height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46.04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Bottom left extension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B71C1C"/>
          <w:sz w:val="21"/>
          <w:szCs w:val="21"/>
        </w:rPr>
        <w:t xml:space="preserve">⚡ The board outline (Edge.Cuts layer in KiCad) must exactly replicate the L/stepped shape shown in the reference. Draw this first before placing any components.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3. Component List &amp; Placement Strategy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All 11 components must be present in the schematic with correct footprints. Below is the BOM with placement guidance.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100"/>
        <w:gridCol w:w="2100"/>
        <w:gridCol w:w="2960"/>
      </w:tblGrid>
      <w:tr>
        <w:trPr>
          <w:tblHeader/>
        </w:trP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Footprint Type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 Rail</w:t>
            </w:r>
          </w:p>
        </w:tc>
        <w:tc>
          <w:tcPr>
            <w:tcW w:type="dxa" w:w="2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Placement Zone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ESP32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(38-pin)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3.3V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Center — main controller area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ESP32-CAM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(16-pin)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3.3V / 5V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Near ESP32, top region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TB6612 Motor Driver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IC (24-SSOP or module)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5V logic / VM=12V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Near motors, bottom area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12V DC Gear Motor (x2)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Through-hole connector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12V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Bottom edge, motor connectors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NEO-6M GPS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(6-pin header)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3.3V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Edge, away from motor noise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IR Sensor Module (x3+)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3-pin header per sensor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Bottom edge, forward-facing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Solar Panel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2-pin connector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Input to TP4056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Edge connector — top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18650 Battery Holder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Through-hole 2-pin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3.7V (Li-Ion)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Bottom-left large zone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TP4056 Charger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(6-pin) or 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In: solar | Out: battery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Near battery holder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Buck Module LM2596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(5-pin) or 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In: 12V | Out: 5V/3.3V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Center-right power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0.96" OLED (I2C)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4-pin header (SDA,SCL,VCC,GND)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3.3V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Top-center, accessible edge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1B5E20"/>
          <w:sz w:val="21"/>
          <w:szCs w:val="21"/>
        </w:rPr>
        <w:t xml:space="preserve">💡 Group components by function: Power zone (battery, TP4056, LM2596, buck), Control zone (ESP32, OLED, GPS), Motor zone (TB6612, motor connectors), Sensor zone (IR sensors, ESP32-CAM).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4. Power Distribution Architecture</w:t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4.1 Power Flow Diagram (Text)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Solar Panel → TP4056 (charger) → 18650 Battery (3.7V)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18650 Battery → LM2596 Buck #1 → 5V rail → TB6612 logic, IR Sensors, OLED, ESP32-CAM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18650 Battery → LM2596 Buck #2 (or LDO 3.3V) → 3.3V rail → ESP32, NEO-6M GPS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External 12V input (or boosted) → TB6612 VM pin → Motor power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4.2 Power Rail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VBAT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3.7V (Li)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18650 battery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LM2596 inputs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+5V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5V regulated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LM2596 Buck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TB6612 logic, IR sensors, OLED, CAM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+3V3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3.3V regulated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LM2596 / LDO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ESP32, NEO-6M GPS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12V motor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External / boost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TB6612 motor power pins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0V common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 returns tied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 components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B71C1C"/>
          <w:sz w:val="21"/>
          <w:szCs w:val="21"/>
        </w:rPr>
        <w:t xml:space="preserve">⚡ Add 100nF decoupling capacitors at every IC power pin and 10µF bulk capacitors near each power rail. This is critical for passing ERC.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5. Signal Interface Map (ESP32 Pin Assignments)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These are recommended pin assignments. Confirm against ESP32 datasheet for any ADC/PWM constraints.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ESP32 Pins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Motor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PWM + GPIO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GPIO25, 26, 27, 14, 12,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TB6612 (IN1,IN2,PWMA,IN3,IN4,PWMB)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LEDC PWM channels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IR Sensors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Digital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GPIO34, 35, 32 (ADC capable)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IR OUT 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INPUT_PULLUP; avoid GPIO 6-11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GPIO16 (RX2), GPIO17 (TX2)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NEO-6M TX→GPIO16, RX→GPIO17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Serial2; 9600 baud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OLED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I2C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GPIO21 (SDA), GPIO22 (SCL)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OLED SDA/SCL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Add 4.7kΩ pull-ups on both lines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ESP32-CAM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UART or WiFi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GPIO1 (TX), GPIO3 (RX)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CAM module serial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Or WiFi stream via same WiFi chip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Standby TB6612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GPIO33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TB6612 STBY pin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Pull HIGH to enable motor driver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1B5E20"/>
          <w:sz w:val="21"/>
          <w:szCs w:val="21"/>
        </w:rPr>
        <w:t xml:space="preserve">💡 Add a 10kΩ pull-up from STBY pin to 5V on the PCB so TB6612 is always enabled unless explicitly disabled by GPIO.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6. KiCad Step-by-Step Workflow (4-Hour Plan)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Follow this exact sequence. Do NOT start routing before the schematic is fully complete and ERC passes.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⏱ Phase 1 — Schematic (0:00 – 1:30)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Open KiCad → New Project → Name it 'VorteX_LinFollower'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Open Eeschema (Schematic Editor)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Add power symbols first: VCC_3V3, VCC_5V, VCC_12V, GND — from 'power' library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Place ESP32 symbol — search 'ESP32' in symbol library (use ESP32-WROOM-32 or generic module)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Place all other components from the library. For modules (TP4056, LM2596), use generic module footprints with headers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Wire all connections using 'W' key. Label nets: +3V3, +5V, VMOT, GND, SDA, SCL, GPS_TX, GPS_RX, IR1, IR2, IR3, PWMA, PWMB, IN1-IN4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Add power flags (PWR_FLAG) to all power nets to avoid ERC errors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Add decoupling capacitors (100nF) next to each 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Run ERC (Tools → Electrical Rules Checker) — fix all errors before moving on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B71C1C"/>
          <w:sz w:val="21"/>
          <w:szCs w:val="21"/>
        </w:rPr>
        <w:t xml:space="preserve">⚡ ERC errors for 'pin unconnected' on module pins you don't use — add a small 'x' No-Connect marker (press Q) on those pins.</w:t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⏱ Phase 2 — Footprint Assignment (1:30 – 2:00)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Tools → Assign Footprints (or press 'A' per component)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Assign footprints as listed in the table below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Run Tools → Update PCB from Schematic to push changes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KiCad Footprint Path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ESP32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Module:ESP32-WROOM-32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Standard 38-pin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ESP32-CAM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Module:ESP32-CAM (or generic 16-pin header)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2x8 pin header if no specific footprint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TB6612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Package_SO:SSOP-24 or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module version with header pins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Connector_PinHeader_2.54mm:PinHeader_1x02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2-pin screw terminal per motor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NEO-6M GPS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header 1x6 2.54mm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PinHeader_1x06_P2.54mm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IR 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header 1x3 2.54mm (per sensor)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PinHeader_1x03_P2.54mm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Solar 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Connector 1x2 screw terminal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TerminalBlock_2.54mm or similar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Battery Holder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BatteryHolder_18650_2x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Keystone 2x18650 or 1x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TP4056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1x6 header or IC DFN-8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module header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LM2596 Buck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5-pin header or TO-263-5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module header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OLED 0.96"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Module header 1x4 2.54mm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GND, VCC, SCL, SDA pinout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⏱ Phase 3 — PCB Layout (2:00 – 3:30)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Open PCB Editor (Pcbnew)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FIRST: Draw board outline on Edge.Cuts layer using the exact dimensions from Section 2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Set design rules: Min trace width = 0.25mm (signal), 0.8mm (power), 1.5mm (motor). Clearance = 0.2mm minimum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Arrange components by zone: Power zone (left side), Control zone (center), Sensor zone (bottom edge), Motor zone (bottom-right)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Place connectors (motors, IR sensors, GPS, OLED) on board edges for easy access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Route power traces first (thick traces): GND, +5V, +3V3, VMOT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Add copper pour (ground plane) on both F.Cu and B.Cu — Edit → Zones → Add Filled Zone → GND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Route signal traces last (thin traces)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Press 'B' to fill all copper pours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Run DRC (Inspect → Design Rules Checker) — fix all errors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B71C1C"/>
          <w:sz w:val="21"/>
          <w:szCs w:val="21"/>
        </w:rPr>
        <w:t xml:space="preserve">⚡ Use the Ratsnest (thin lines showing unconnected nets) as your guide. Each ratsnest line = a missing trace. Zero ratsnest lines = fully routed.</w:t>
      </w:r>
    </w:p>
    <w:p>
      <w:pPr>
        <w:spacing w:after="80" w:before="80"/>
      </w:pPr>
      <w:r>
        <w:rPr>
          <w:i/>
          <w:iCs/>
          <w:color w:val="1B5E20"/>
          <w:sz w:val="21"/>
          <w:szCs w:val="21"/>
        </w:rPr>
        <w:t xml:space="preserve">💡 If time is short, use the Auto-Router (Freerouting plugin) for signal traces, but manually route all power traces.</w:t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⏱ Phase 4 — Verification &amp; Export (3:30 – 4:00)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Run ERC (Schematic) — 0 errors required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Run DRC (PCB) — 0 errors required (warnings acceptable)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Generate 3D view: View → 3D Viewer (screenshot this for submission)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File → Plot → Gerber files (for all copper layers, Edge.Cuts, silkscreen)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File → Fabrication Outputs → BOM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Screenshot: complete PCB layout, F.Cu layer, B.Cu layer, 3D render, schematic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Push all KiCad project files to GitHub repository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7. PCB Routing &amp; Signal Integrity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Type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Width (mm)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(mm)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Signal (GPIO, I2C, UART)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Short routes, avoid parallel to motor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5V / 3.3V 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Star topology from buck converter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Motor power (VMOT)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1.5–2.0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Thick traces, short paths to TB6612 VM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GND pour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Copper fill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Both layers, stitched with vias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I2C (SDA/SCL)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Keep traces &lt; 30cm, add 4.7kΩ pull-ups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UART (GPS)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Keep away from motor traces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B71C1C"/>
          <w:sz w:val="21"/>
          <w:szCs w:val="21"/>
        </w:rPr>
        <w:t xml:space="preserve">⚡ Never route UART/I2C traces parallel to motor PWM traces. Separate with GND pour between them.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8. Deliverables Checklist</w:t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8.1 Mandatory PCB Deliverables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KiCad project files (.kicad_sch, .kicad_pcb, .kicad_pro)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Schematic screenshot (high resolution, full view)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Complete PCB layout screenshot (all layers visible)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Front copper layer (F.Cu) screenshot — green traces on black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Back copper layer (B.Cu) screenshot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3D rendered view of the PCB (View → 3D Viewer → screenshot)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ERC report — must show 0 errors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DRC report — must show 0 errors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Bill of Materials (BOM) — exported from KiCad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8.2 Optional CAD Deliverables (Bonus)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SolidWorks / Fusion 360 / FreeCAD model of chassis enclosure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PCB mounted inside CAD chassis model (import KiCad STEP file)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Rendered images showing structural, thermal, and accessibility features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8.3 Brownie Points — LTspice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LTspice schematic: Full-bridge rectifier (4x diodes) for polarity independence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Flyback / isolated DC-DC converter stage for +12V regulated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Voltage comparator circuit for polarity detection (0V = normal, 5V = reversed)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Optocoupler for input-output electrical isolation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Simulation screenshots: Input waveform, output 12V (both polarities), logic signal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8.4 GitHub Repository 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README.md — project overview, setup instructions, block diagram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/kicad/ — all KiCad schematic and PCB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/gerbers/ — exported Gerber manufacturing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/bom/ — Bill of Materials 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/screenshots/ — all required screenshots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/cad/ — optional CAD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12121"/>
          <w:sz w:val="22"/>
          <w:szCs w:val="22"/>
        </w:rPr>
        <w:t xml:space="preserve">/ltspice/ — optional simulation files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9. Brownie Points — LTspice Circuit Design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>Design a polarity-independent power interface system with the following specifications:</w:t>
      </w:r>
    </w:p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9.1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Input voltage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12V to 50V 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Full-bridge diode rectifier at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Input polarity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Unknown / 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Full-bridge ensures always +ve at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Output voltage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+12V regulated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Isolated DC-DC converter (flyback/push-pull)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Polarity indicator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0V = normal, 5V = reversed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Voltage comparator + logic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Input-to-output isolated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Optocoupler (PC817 or similar)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LTspice simulation waveforms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Show both polarity conditions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9.2 Circuit Blocks to Build in LTspice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Full-bridge rectifier: 4x 1N4007 diodes in H-bridge config — input across AC nodes, output is always +ve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Buck-boost or flyback converter: LT3748 or generic transformer model for isolation + 12V regulation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Polarity detection: Comparator (LT1011) comparing raw input +ve to GND. If reversed, output flips to 5V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Isolation: PC817 optocoupler between input sense and output logic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212121"/>
          <w:sz w:val="22"/>
          <w:szCs w:val="22"/>
        </w:rPr>
        <w:t xml:space="preserve">Test both cases: V1=+24V and V1=-24V — show that output 12V remains stable and logic signal flips</w:t>
      </w:r>
    </w:p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10. 4-Hour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0:00 – 0:15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15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Setup KiCad project, set design rules, read chassis dims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0:15 – 1:00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45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Draw full schematic — all components, power nets, labels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 people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1:00 – 1:20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Run ERC, fix all errors, assign footprints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person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1:20 – 1:40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Push schematic to PCB, draw board outline (Edge.Cuts)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person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1:40 – 2:40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60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Component placement by zone, power trace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 people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2:40 – 3:20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40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Signal trace routing, copper pour fill, silkscreen labels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 people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3:20 – 3:40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DRC, fix errors, 3D view screenshots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person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3:40 – 4:00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20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GitHub commit, screenshots, BOM export, submission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Parallel 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LTspice simulation (Brownie Points) — run alongside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 person dedicated</w:t>
            </w:r>
          </w:p>
        </w:tc>
      </w:tr>
    </w:tbl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11. Judging Criteria — Score Maximization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Excel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Schematic completeness &amp; correctness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 11 components, correct nets, ERC = 0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PCB dimensional accuracy (chassis fit)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Edge.Cuts matches all 9 dimensions exactly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Component placement &amp; routing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Logical zones, clean traces, no DRC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Power distribution &amp; signal integrity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Correct rails, decoupling caps, ground pour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ERC pass (0 errors)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Mandatory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Required — fix all before submission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DRC pass (0 errors)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Mandatory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Required — fix all before submission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3D view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Correct 3D footprints, realistic component placement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GitHub repo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Clear README, all files organized, BOM included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CAD model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Bonus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Fusion 360 / SolidWorks with PCB integrated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LTspice simulation (Brownie)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Bonus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All 4 blocks working, both polarity waveforms shown</w:t>
            </w:r>
          </w:p>
        </w:tc>
      </w:tr>
    </w:tbl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200" w:before="400"/>
      </w:pPr>
      <w:r>
        <w:rPr>
          <w:b/>
          <w:bCs/>
          <w:color w:val="1A237E"/>
          <w:sz w:val="36"/>
          <w:szCs w:val="36"/>
        </w:rPr>
        <w:t xml:space="preserve">12. KiCad Quick Reference (Shortcuts)</w:t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Schematic Editor (Eeschema)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Add symbol (component)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Draw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Add power symbol (VCC, GND)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Add net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Q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Add no-connect marker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Edit component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Rotate 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Grab (move with connections)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83593"/>
          <w:sz w:val="28"/>
          <w:szCs w:val="28"/>
        </w:rPr>
        <w:t xml:space="preserve">PCB Editor (Pcbnew)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Route trace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Fill all copper pours (ground plane)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Edit selected item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Rotate 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Select connected trace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Ctrl+B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Remove all copper fills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Switch to via / change layer while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Select Edge.Cuts layer to draw board outline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Inspect → DRC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Run Design Rule Check</w:t>
            </w:r>
          </w:p>
        </w:tc>
      </w:tr>
    </w:tbl>
    <w:p>
      <w:pPr>
        <w:pBdr>
          <w:bottom w:val="single" w:color="BBBBBB" w:sz="3" w:space="1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i/>
          <w:iCs/>
          <w:color w:val="9E9E9E"/>
          <w:sz w:val="18"/>
          <w:szCs w:val="18"/>
        </w:rPr>
        <w:t xml:space="preserve">Team VorteX — UNPLUGGED 2025 | Dwarkadas J. Sanghvi College of Engineering | This PRD is for internal planning use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2026-04-11T05:37:05.888Z</dcterms:created>
  <dcterms:modified xsi:type="dcterms:W3CDTF">2026-04-11T05:37:05.890Z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