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38403" w14:textId="77777777" w:rsidR="00834833" w:rsidRDefault="00834833" w:rsidP="004952ED">
      <w:pPr>
        <w:rPr>
          <w:sz w:val="28"/>
          <w:szCs w:val="28"/>
        </w:rPr>
      </w:pPr>
      <w:r w:rsidRPr="003444CD">
        <w:rPr>
          <w:sz w:val="28"/>
          <w:szCs w:val="28"/>
        </w:rPr>
        <w:t xml:space="preserve">  Browser Compatibility Testing Information:</w:t>
      </w:r>
    </w:p>
    <w:p w14:paraId="6C3FE064" w14:textId="16AC2D0E" w:rsidR="00760C97" w:rsidRPr="003444CD" w:rsidRDefault="00760C97" w:rsidP="004952ED">
      <w:pPr>
        <w:rPr>
          <w:sz w:val="28"/>
          <w:szCs w:val="28"/>
        </w:rPr>
      </w:pPr>
      <w:r>
        <w:rPr>
          <w:sz w:val="28"/>
          <w:szCs w:val="28"/>
        </w:rPr>
        <w:t>1) Platform Windows 11.</w:t>
      </w:r>
    </w:p>
    <w:p w14:paraId="142C2B81" w14:textId="77777777" w:rsidR="00834833" w:rsidRDefault="00834833" w:rsidP="00834833">
      <w:pPr>
        <w:rPr>
          <w:sz w:val="28"/>
          <w:szCs w:val="28"/>
        </w:rPr>
      </w:pPr>
      <w:r w:rsidRPr="003444CD">
        <w:rPr>
          <w:sz w:val="28"/>
          <w:szCs w:val="28"/>
        </w:rPr>
        <w:t xml:space="preserve">  - Tested in: Mozilla Firefox (Version 132) on Windows 11 (Desktop)</w:t>
      </w:r>
    </w:p>
    <w:p w14:paraId="7D8DA11E" w14:textId="6262BF8E" w:rsidR="00834833" w:rsidRDefault="00834833" w:rsidP="00834833">
      <w:pPr>
        <w:rPr>
          <w:sz w:val="28"/>
          <w:szCs w:val="28"/>
        </w:rPr>
      </w:pPr>
      <w:r w:rsidRPr="003444CD">
        <w:rPr>
          <w:sz w:val="28"/>
          <w:szCs w:val="28"/>
        </w:rPr>
        <w:t xml:space="preserve"> - Tested in: Google Chrome (Version 130) on Windows 11 (Desktop)</w:t>
      </w:r>
    </w:p>
    <w:p w14:paraId="3D6AF103" w14:textId="789B60D2" w:rsidR="00834833" w:rsidRDefault="00834833" w:rsidP="00834833">
      <w:pPr>
        <w:rPr>
          <w:sz w:val="28"/>
          <w:szCs w:val="28"/>
        </w:rPr>
      </w:pPr>
      <w:r w:rsidRPr="003444CD">
        <w:rPr>
          <w:sz w:val="28"/>
          <w:szCs w:val="28"/>
        </w:rPr>
        <w:t xml:space="preserve"> - Tested in: Opera (Version 114) on Windows 11 (Desktop)</w:t>
      </w:r>
    </w:p>
    <w:p w14:paraId="63A75757" w14:textId="6AC76F46" w:rsidR="00834833" w:rsidRPr="003444CD" w:rsidRDefault="00EB0469" w:rsidP="00834833">
      <w:pPr>
        <w:rPr>
          <w:sz w:val="28"/>
          <w:szCs w:val="28"/>
        </w:rPr>
      </w:pPr>
      <w:r>
        <w:rPr>
          <w:sz w:val="28"/>
          <w:szCs w:val="28"/>
        </w:rPr>
        <w:t xml:space="preserve">2) </w:t>
      </w:r>
      <w:r w:rsidR="00834833" w:rsidRPr="003444CD">
        <w:rPr>
          <w:sz w:val="28"/>
          <w:szCs w:val="28"/>
        </w:rPr>
        <w:t>Platforms: Mobile (Samsung Galaxy</w:t>
      </w:r>
      <w:r>
        <w:rPr>
          <w:sz w:val="28"/>
          <w:szCs w:val="28"/>
        </w:rPr>
        <w:t xml:space="preserve"> S23</w:t>
      </w:r>
      <w:r w:rsidR="00834833" w:rsidRPr="003444CD">
        <w:rPr>
          <w:sz w:val="28"/>
          <w:szCs w:val="28"/>
        </w:rPr>
        <w:t xml:space="preserve">)  </w:t>
      </w:r>
    </w:p>
    <w:p w14:paraId="5502681D" w14:textId="02CB84A6" w:rsidR="001D7054" w:rsidRPr="003444CD" w:rsidRDefault="00834833" w:rsidP="00834833">
      <w:pPr>
        <w:rPr>
          <w:sz w:val="28"/>
          <w:szCs w:val="28"/>
        </w:rPr>
      </w:pPr>
      <w:r w:rsidRPr="003444CD">
        <w:rPr>
          <w:sz w:val="28"/>
          <w:szCs w:val="28"/>
        </w:rPr>
        <w:t xml:space="preserve">  - Tested on mobile browsers: Chrome and Firefox on Samsung Galaxy</w:t>
      </w:r>
      <w:r w:rsidR="003444CD">
        <w:rPr>
          <w:sz w:val="28"/>
          <w:szCs w:val="28"/>
        </w:rPr>
        <w:t xml:space="preserve"> s23</w:t>
      </w:r>
      <w:r w:rsidRPr="003444CD">
        <w:rPr>
          <w:sz w:val="28"/>
          <w:szCs w:val="28"/>
        </w:rPr>
        <w:t xml:space="preserve"> (works perfect)</w:t>
      </w:r>
      <w:r w:rsidR="001D7054">
        <w:rPr>
          <w:sz w:val="28"/>
          <w:szCs w:val="28"/>
        </w:rPr>
        <w:t xml:space="preserve">                                                   </w:t>
      </w:r>
    </w:p>
    <w:p w14:paraId="6A03F2E7" w14:textId="00E10F5B" w:rsidR="00834833" w:rsidRDefault="00834833" w:rsidP="00834833">
      <w:pPr>
        <w:rPr>
          <w:sz w:val="28"/>
          <w:szCs w:val="28"/>
        </w:rPr>
      </w:pPr>
      <w:r w:rsidRPr="003444CD">
        <w:rPr>
          <w:sz w:val="28"/>
          <w:szCs w:val="28"/>
        </w:rPr>
        <w:t xml:space="preserve">  - Tested on tablet browsers: Safari and Chrome on iPad Mini (works perfect)</w:t>
      </w:r>
    </w:p>
    <w:p w14:paraId="348A88F2" w14:textId="6131D697" w:rsidR="00834833" w:rsidRPr="003444CD" w:rsidRDefault="00834833" w:rsidP="00834833">
      <w:pPr>
        <w:rPr>
          <w:sz w:val="28"/>
          <w:szCs w:val="28"/>
        </w:rPr>
      </w:pPr>
      <w:r w:rsidRPr="003444CD">
        <w:rPr>
          <w:sz w:val="28"/>
          <w:szCs w:val="28"/>
        </w:rPr>
        <w:t xml:space="preserve"> - No horizontal overflow, broken grid layouts, or other layout issues observed.</w:t>
      </w:r>
      <w:r w:rsidR="002278B7">
        <w:rPr>
          <w:sz w:val="28"/>
          <w:szCs w:val="28"/>
        </w:rPr>
        <w:t xml:space="preserve"> (</w:t>
      </w:r>
      <w:r w:rsidR="00117476">
        <w:rPr>
          <w:sz w:val="28"/>
          <w:szCs w:val="28"/>
        </w:rPr>
        <w:t>In</w:t>
      </w:r>
      <w:r w:rsidR="002278B7">
        <w:rPr>
          <w:sz w:val="28"/>
          <w:szCs w:val="28"/>
        </w:rPr>
        <w:t xml:space="preserve"> all </w:t>
      </w:r>
      <w:r w:rsidR="00F4120F">
        <w:rPr>
          <w:sz w:val="28"/>
          <w:szCs w:val="28"/>
        </w:rPr>
        <w:t>devices</w:t>
      </w:r>
      <w:r w:rsidR="002278B7">
        <w:rPr>
          <w:sz w:val="28"/>
          <w:szCs w:val="28"/>
        </w:rPr>
        <w:t>)</w:t>
      </w:r>
    </w:p>
    <w:p w14:paraId="1BF68736" w14:textId="112D5D51" w:rsidR="008D417E" w:rsidRDefault="00E968A7" w:rsidP="00834833">
      <w:pPr>
        <w:rPr>
          <w:sz w:val="28"/>
          <w:szCs w:val="28"/>
        </w:rPr>
      </w:pPr>
      <w:r w:rsidRPr="003444CD">
        <w:rPr>
          <w:sz w:val="28"/>
          <w:szCs w:val="28"/>
        </w:rPr>
        <w:t xml:space="preserve">  Layout verified on the latest versions of Firefox, Chrome, and Opera for Windows 11, as well as mobile browsers for Galaxy and iPad Mini. No layout issues detected on any of the platforms. The layout is responsive and functions correctly across all screen sizes.</w:t>
      </w:r>
      <w:r w:rsidR="00834833" w:rsidRPr="003444CD">
        <w:rPr>
          <w:sz w:val="28"/>
          <w:szCs w:val="28"/>
        </w:rPr>
        <w:t xml:space="preserve"> The layout is fully responsive and works as intended across desktop and mobile devices.</w:t>
      </w:r>
    </w:p>
    <w:p w14:paraId="6929517D" w14:textId="77777777" w:rsidR="00C11943" w:rsidRDefault="0080738E" w:rsidP="00834833">
      <w:pPr>
        <w:rPr>
          <w:sz w:val="28"/>
          <w:szCs w:val="28"/>
        </w:rPr>
      </w:pPr>
      <w:r>
        <w:rPr>
          <w:sz w:val="28"/>
          <w:szCs w:val="28"/>
        </w:rPr>
        <w:t>--------------------------------</w:t>
      </w:r>
      <w:r>
        <w:rPr>
          <w:sz w:val="28"/>
          <w:szCs w:val="28"/>
        </w:rPr>
        <w:br/>
      </w:r>
      <w:r w:rsidR="00C11943">
        <w:rPr>
          <w:sz w:val="28"/>
          <w:szCs w:val="28"/>
        </w:rPr>
        <w:t>HTML &amp; CSS validation:</w:t>
      </w:r>
      <w:r w:rsidR="00C11943">
        <w:rPr>
          <w:sz w:val="28"/>
          <w:szCs w:val="28"/>
        </w:rPr>
        <w:br/>
        <w:t>1) Homepage: (index.html)</w:t>
      </w:r>
      <w:r w:rsidR="00C11943">
        <w:rPr>
          <w:sz w:val="28"/>
          <w:szCs w:val="28"/>
        </w:rPr>
        <w:br/>
        <w:t>No errors:</w:t>
      </w:r>
    </w:p>
    <w:p w14:paraId="67525206" w14:textId="7BE707F6" w:rsidR="00AC1A13" w:rsidRDefault="00C11943" w:rsidP="00C11943">
      <w:pPr>
        <w:jc w:val="center"/>
        <w:rPr>
          <w:sz w:val="28"/>
          <w:szCs w:val="28"/>
        </w:rPr>
      </w:pPr>
      <w:r>
        <w:rPr>
          <w:sz w:val="28"/>
          <w:szCs w:val="28"/>
        </w:rPr>
        <w:br/>
      </w:r>
      <w:r>
        <w:rPr>
          <w:noProof/>
          <w:sz w:val="28"/>
          <w:szCs w:val="28"/>
        </w:rPr>
        <w:drawing>
          <wp:inline distT="0" distB="0" distL="0" distR="0" wp14:anchorId="6919540A" wp14:editId="34950DDA">
            <wp:extent cx="6103620" cy="3222970"/>
            <wp:effectExtent l="0" t="0" r="0" b="0"/>
            <wp:docPr id="1462476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1355" cy="3227054"/>
                    </a:xfrm>
                    <a:prstGeom prst="rect">
                      <a:avLst/>
                    </a:prstGeom>
                    <a:noFill/>
                    <a:ln>
                      <a:noFill/>
                    </a:ln>
                  </pic:spPr>
                </pic:pic>
              </a:graphicData>
            </a:graphic>
          </wp:inline>
        </w:drawing>
      </w:r>
    </w:p>
    <w:p w14:paraId="135312F5" w14:textId="61CFF707" w:rsidR="00AC1A13" w:rsidRDefault="00C11943" w:rsidP="00834833">
      <w:pPr>
        <w:rPr>
          <w:sz w:val="28"/>
          <w:szCs w:val="28"/>
        </w:rPr>
      </w:pPr>
      <w:r>
        <w:rPr>
          <w:sz w:val="28"/>
          <w:szCs w:val="28"/>
        </w:rPr>
        <w:t>2) style.css:</w:t>
      </w:r>
      <w:r>
        <w:rPr>
          <w:sz w:val="28"/>
          <w:szCs w:val="28"/>
        </w:rPr>
        <w:br/>
        <w:t xml:space="preserve">10 warning, due to static nature cannot check variables.  (not applicable) </w:t>
      </w:r>
    </w:p>
    <w:p w14:paraId="5668503D" w14:textId="77777777" w:rsidR="00EF7156" w:rsidRDefault="00EF7156" w:rsidP="00834833">
      <w:pPr>
        <w:rPr>
          <w:noProof/>
          <w:sz w:val="28"/>
          <w:szCs w:val="28"/>
        </w:rPr>
      </w:pPr>
    </w:p>
    <w:p w14:paraId="4380A778" w14:textId="35B6056F" w:rsidR="00EF7156" w:rsidRDefault="00EF7156" w:rsidP="00834833">
      <w:pPr>
        <w:rPr>
          <w:noProof/>
          <w:sz w:val="28"/>
          <w:szCs w:val="28"/>
        </w:rPr>
      </w:pPr>
      <w:r>
        <w:rPr>
          <w:noProof/>
          <w:sz w:val="28"/>
          <w:szCs w:val="28"/>
        </w:rPr>
        <w:lastRenderedPageBreak/>
        <w:drawing>
          <wp:inline distT="0" distB="0" distL="0" distR="0" wp14:anchorId="22FB4380" wp14:editId="4E6CDD6C">
            <wp:extent cx="7200900" cy="4114800"/>
            <wp:effectExtent l="0" t="0" r="0" b="0"/>
            <wp:docPr id="58121710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17101"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00900" cy="4114800"/>
                    </a:xfrm>
                    <a:prstGeom prst="rect">
                      <a:avLst/>
                    </a:prstGeom>
                    <a:noFill/>
                    <a:ln>
                      <a:noFill/>
                    </a:ln>
                  </pic:spPr>
                </pic:pic>
              </a:graphicData>
            </a:graphic>
          </wp:inline>
        </w:drawing>
      </w:r>
    </w:p>
    <w:p w14:paraId="1EA163F6" w14:textId="77777777" w:rsidR="00EF7156" w:rsidRDefault="00EF7156" w:rsidP="00834833">
      <w:pPr>
        <w:rPr>
          <w:noProof/>
          <w:sz w:val="28"/>
          <w:szCs w:val="28"/>
        </w:rPr>
      </w:pPr>
    </w:p>
    <w:p w14:paraId="38AF43AB" w14:textId="55120521" w:rsidR="00EF7156" w:rsidRDefault="000E5766" w:rsidP="00834833">
      <w:pPr>
        <w:rPr>
          <w:sz w:val="28"/>
          <w:szCs w:val="28"/>
        </w:rPr>
      </w:pPr>
      <w:r w:rsidRPr="000E5766">
        <w:rPr>
          <w:sz w:val="28"/>
          <w:szCs w:val="28"/>
        </w:rPr>
        <w:t>WebAIM color contrast checker and Accessibility Checker</w:t>
      </w:r>
      <w:r>
        <w:rPr>
          <w:sz w:val="28"/>
          <w:szCs w:val="28"/>
        </w:rPr>
        <w:t>:</w:t>
      </w:r>
    </w:p>
    <w:p w14:paraId="46439782" w14:textId="0D47E229" w:rsidR="000E5766" w:rsidRDefault="000E5766" w:rsidP="00834833">
      <w:pPr>
        <w:rPr>
          <w:sz w:val="28"/>
          <w:szCs w:val="28"/>
        </w:rPr>
      </w:pPr>
      <w:r>
        <w:rPr>
          <w:sz w:val="28"/>
          <w:szCs w:val="28"/>
        </w:rPr>
        <w:t>No errors found.</w:t>
      </w:r>
    </w:p>
    <w:p w14:paraId="5523C7E2" w14:textId="77777777" w:rsidR="000E5766" w:rsidRPr="003444CD" w:rsidRDefault="000E5766" w:rsidP="00834833">
      <w:pPr>
        <w:rPr>
          <w:sz w:val="28"/>
          <w:szCs w:val="28"/>
        </w:rPr>
      </w:pPr>
    </w:p>
    <w:sectPr w:rsidR="000E5766" w:rsidRPr="003444CD" w:rsidSect="00A069A1">
      <w:pgSz w:w="11906" w:h="16838"/>
      <w:pgMar w:top="536" w:right="282" w:bottom="993"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7A4"/>
    <w:rsid w:val="000E5766"/>
    <w:rsid w:val="00117476"/>
    <w:rsid w:val="00165266"/>
    <w:rsid w:val="001D7054"/>
    <w:rsid w:val="002278B7"/>
    <w:rsid w:val="00233B14"/>
    <w:rsid w:val="003444CD"/>
    <w:rsid w:val="004952ED"/>
    <w:rsid w:val="004E208A"/>
    <w:rsid w:val="00534E52"/>
    <w:rsid w:val="00586190"/>
    <w:rsid w:val="00653365"/>
    <w:rsid w:val="007077A3"/>
    <w:rsid w:val="00760C97"/>
    <w:rsid w:val="0080738E"/>
    <w:rsid w:val="00834833"/>
    <w:rsid w:val="008554B8"/>
    <w:rsid w:val="008D34BC"/>
    <w:rsid w:val="008D417E"/>
    <w:rsid w:val="00981866"/>
    <w:rsid w:val="00A069A1"/>
    <w:rsid w:val="00AC1A13"/>
    <w:rsid w:val="00AD37A4"/>
    <w:rsid w:val="00C11943"/>
    <w:rsid w:val="00D400D9"/>
    <w:rsid w:val="00DB2A46"/>
    <w:rsid w:val="00E968A7"/>
    <w:rsid w:val="00EB0469"/>
    <w:rsid w:val="00EF7156"/>
    <w:rsid w:val="00F05FF9"/>
    <w:rsid w:val="00F3687E"/>
    <w:rsid w:val="00F4120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B2A12"/>
  <w15:chartTrackingRefBased/>
  <w15:docId w15:val="{CB79DECA-2DE9-4E2C-8B3F-82D261D5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7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37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37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37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7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7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7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7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7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7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37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37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37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7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7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7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7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7A4"/>
    <w:rPr>
      <w:rFonts w:eastAsiaTheme="majorEastAsia" w:cstheme="majorBidi"/>
      <w:color w:val="272727" w:themeColor="text1" w:themeTint="D8"/>
    </w:rPr>
  </w:style>
  <w:style w:type="paragraph" w:styleId="Title">
    <w:name w:val="Title"/>
    <w:basedOn w:val="Normal"/>
    <w:next w:val="Normal"/>
    <w:link w:val="TitleChar"/>
    <w:uiPriority w:val="10"/>
    <w:qFormat/>
    <w:rsid w:val="00AD37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7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7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7A4"/>
    <w:pPr>
      <w:spacing w:before="160"/>
      <w:jc w:val="center"/>
    </w:pPr>
    <w:rPr>
      <w:i/>
      <w:iCs/>
      <w:color w:val="404040" w:themeColor="text1" w:themeTint="BF"/>
    </w:rPr>
  </w:style>
  <w:style w:type="character" w:customStyle="1" w:styleId="QuoteChar">
    <w:name w:val="Quote Char"/>
    <w:basedOn w:val="DefaultParagraphFont"/>
    <w:link w:val="Quote"/>
    <w:uiPriority w:val="29"/>
    <w:rsid w:val="00AD37A4"/>
    <w:rPr>
      <w:i/>
      <w:iCs/>
      <w:color w:val="404040" w:themeColor="text1" w:themeTint="BF"/>
    </w:rPr>
  </w:style>
  <w:style w:type="paragraph" w:styleId="ListParagraph">
    <w:name w:val="List Paragraph"/>
    <w:basedOn w:val="Normal"/>
    <w:uiPriority w:val="34"/>
    <w:qFormat/>
    <w:rsid w:val="00AD37A4"/>
    <w:pPr>
      <w:ind w:left="720"/>
      <w:contextualSpacing/>
    </w:pPr>
  </w:style>
  <w:style w:type="character" w:styleId="IntenseEmphasis">
    <w:name w:val="Intense Emphasis"/>
    <w:basedOn w:val="DefaultParagraphFont"/>
    <w:uiPriority w:val="21"/>
    <w:qFormat/>
    <w:rsid w:val="00AD37A4"/>
    <w:rPr>
      <w:i/>
      <w:iCs/>
      <w:color w:val="0F4761" w:themeColor="accent1" w:themeShade="BF"/>
    </w:rPr>
  </w:style>
  <w:style w:type="paragraph" w:styleId="IntenseQuote">
    <w:name w:val="Intense Quote"/>
    <w:basedOn w:val="Normal"/>
    <w:next w:val="Normal"/>
    <w:link w:val="IntenseQuoteChar"/>
    <w:uiPriority w:val="30"/>
    <w:qFormat/>
    <w:rsid w:val="00AD37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7A4"/>
    <w:rPr>
      <w:i/>
      <w:iCs/>
      <w:color w:val="0F4761" w:themeColor="accent1" w:themeShade="BF"/>
    </w:rPr>
  </w:style>
  <w:style w:type="character" w:styleId="IntenseReference">
    <w:name w:val="Intense Reference"/>
    <w:basedOn w:val="DefaultParagraphFont"/>
    <w:uiPriority w:val="32"/>
    <w:qFormat/>
    <w:rsid w:val="00AD37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Mistry</dc:creator>
  <cp:keywords/>
  <dc:description/>
  <cp:lastModifiedBy>Devansh Mistry</cp:lastModifiedBy>
  <cp:revision>172</cp:revision>
  <dcterms:created xsi:type="dcterms:W3CDTF">2024-11-09T19:15:00Z</dcterms:created>
  <dcterms:modified xsi:type="dcterms:W3CDTF">2024-12-13T21:21:00Z</dcterms:modified>
</cp:coreProperties>
</file>