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 LAB - 7: Ensemble Learning</w:t>
      </w:r>
    </w:p>
    <w:p>
      <w:pPr>
        <w:pStyle w:val="Heading1"/>
      </w:pPr>
      <w:r>
        <w:t>Aim:</w:t>
      </w:r>
    </w:p>
    <w:p>
      <w:r>
        <w:t>To understand and implement Ensemble Learning techniques (Bagging, AdaBoost, Gradient Boosting, and Stacking) applied to the Breast Cancer dataset.</w:t>
      </w:r>
    </w:p>
    <w:p>
      <w:pPr>
        <w:pStyle w:val="Heading2"/>
      </w:pPr>
      <w:r>
        <w:t>1. Setup and Data Loading</w:t>
      </w:r>
    </w:p>
    <w:p>
      <w:pPr/>
      <w:r>
        <w:rPr>
          <w:rFonts w:ascii="Courier New" w:hAnsi="Courier New"/>
          <w:sz w:val="20"/>
        </w:rPr>
        <w:t>import pandas as pd</w:t>
        <w:br/>
        <w:t>import matplotlib.pyplot as plt</w:t>
        <w:br/>
        <w:t>import seaborn as sns</w:t>
        <w:br/>
        <w:t>from sklearn.datasets import load_breast_cancer</w:t>
        <w:br/>
        <w:t>from sklearn.model_selection import train_test_split</w:t>
        <w:br/>
        <w:t>from sklearn.metrics import accuracy_score, confusion_matrix, classification_report, roc_curve, auc</w:t>
        <w:br/>
        <w:br/>
        <w:t>data = load_breast_cancer()</w:t>
        <w:br/>
        <w:t>X = pd.DataFrame(data.data, columns=data.feature_names)</w:t>
        <w:br/>
        <w:t>y = data.target</w:t>
        <w:br/>
        <w:t>X_train, X_test, y_train, y_test = train_test_split(X, y, test_size=0.3, random_state=42)</w:t>
        <w:br/>
      </w:r>
    </w:p>
    <w:p>
      <w:pPr>
        <w:pStyle w:val="Heading2"/>
      </w:pPr>
      <w:r>
        <w:t>2. Bagging Classifier</w:t>
      </w:r>
    </w:p>
    <w:p>
      <w:pPr/>
      <w:r>
        <w:rPr>
          <w:rFonts w:ascii="Courier New" w:hAnsi="Courier New"/>
          <w:sz w:val="20"/>
        </w:rPr>
        <w:t>from sklearn.ensemble import BaggingClassifier</w:t>
        <w:br/>
        <w:t>from sklearn.tree import DecisionTreeClassifier</w:t>
        <w:br/>
        <w:t>bagging_clf = BaggingClassifier(estimator=DecisionTreeClassifier(max_depth=3), n_estimators=50, random_state=42)</w:t>
        <w:br/>
        <w:t>bagging_clf.fit(X_train, y_train)</w:t>
        <w:br/>
        <w:t>evaluate_model(bagging_clf, "Bagging", "bagging")</w:t>
        <w:br/>
      </w:r>
    </w:p>
    <w:p>
      <w:pPr/>
      <w:r>
        <w:rPr>
          <w:rFonts w:ascii="Courier New" w:hAnsi="Courier New"/>
          <w:b/>
          <w:sz w:val="20"/>
        </w:rPr>
        <w:t>--- Bagging Performance ---</w:t>
        <w:br/>
        <w:t>Accuracy: 0.9591</w:t>
      </w:r>
    </w:p>
    <w:p>
      <w:r>
        <w:drawing>
          <wp:inline xmlns:a="http://schemas.openxmlformats.org/drawingml/2006/main" xmlns:pic="http://schemas.openxmlformats.org/drawingml/2006/picture">
            <wp:extent cx="27432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gging_c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gging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AdaBoost Classifier</w:t>
      </w:r>
    </w:p>
    <w:p>
      <w:pPr/>
      <w:r>
        <w:rPr>
          <w:rFonts w:ascii="Courier New" w:hAnsi="Courier New"/>
          <w:sz w:val="20"/>
        </w:rPr>
        <w:t>from sklearn.ensemble import AdaBoostClassifier</w:t>
        <w:br/>
        <w:t>ada_clf = AdaBoostClassifier(n_estimators=50, random_state=42)</w:t>
        <w:br/>
        <w:t>ada_clf.fit(X_train, y_train)</w:t>
        <w:br/>
        <w:t>evaluate_model(ada_clf, "AdaBoost", "adaboost")</w:t>
        <w:br/>
      </w:r>
    </w:p>
    <w:p>
      <w:pPr/>
      <w:r>
        <w:rPr>
          <w:rFonts w:ascii="Courier New" w:hAnsi="Courier New"/>
          <w:b/>
          <w:sz w:val="20"/>
        </w:rPr>
        <w:t>--- AdaBoost Performance ---</w:t>
        <w:br/>
        <w:t>Accuracy: 0.9766</w:t>
      </w:r>
    </w:p>
    <w:p>
      <w:r>
        <w:drawing>
          <wp:inline xmlns:a="http://schemas.openxmlformats.org/drawingml/2006/main" xmlns:pic="http://schemas.openxmlformats.org/drawingml/2006/picture">
            <wp:extent cx="27432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boost_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boost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Gradient Boosting Classifier</w:t>
      </w:r>
    </w:p>
    <w:p>
      <w:pPr/>
      <w:r>
        <w:rPr>
          <w:rFonts w:ascii="Courier New" w:hAnsi="Courier New"/>
          <w:sz w:val="20"/>
        </w:rPr>
        <w:t>from sklearn.ensemble import GradientBoostingClassifier</w:t>
        <w:br/>
        <w:t>gb_clf = GradientBoostingClassifier(n_estimators=100, learning_rate=0.1, max_depth=3, random_state=42)</w:t>
        <w:br/>
        <w:t>gb_clf.fit(X_train, y_train)</w:t>
        <w:br/>
        <w:t>evaluate_model(gb_clf, "Gradient Boosting", "gradient_boosting")</w:t>
        <w:br/>
      </w:r>
    </w:p>
    <w:p>
      <w:pPr/>
      <w:r>
        <w:rPr>
          <w:rFonts w:ascii="Courier New" w:hAnsi="Courier New"/>
          <w:b/>
          <w:sz w:val="20"/>
        </w:rPr>
        <w:t>--- Gradient Boosting Performance ---</w:t>
        <w:br/>
        <w:t>Accuracy: 0.9591</w:t>
      </w:r>
    </w:p>
    <w:p>
      <w:r>
        <w:drawing>
          <wp:inline xmlns:a="http://schemas.openxmlformats.org/drawingml/2006/main" xmlns:pic="http://schemas.openxmlformats.org/drawingml/2006/picture">
            <wp:extent cx="27432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ient_boosting_c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ient_boosting_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Stacking Classifier</w:t>
      </w:r>
    </w:p>
    <w:p>
      <w:pPr/>
      <w:r>
        <w:rPr>
          <w:rFonts w:ascii="Courier New" w:hAnsi="Courier New"/>
          <w:sz w:val="20"/>
        </w:rPr>
        <w:t>from sklearn.ensemble import StackingClassifier</w:t>
        <w:br/>
        <w:t>from sklearn.linear_model import LogisticRegression</w:t>
        <w:br/>
        <w:t>from sklearn.svm import SVC</w:t>
        <w:br/>
        <w:t>from sklearn.ensemble import RandomForestClassifier</w:t>
        <w:br/>
        <w:br/>
        <w:t>estimators = [</w:t>
        <w:br/>
        <w:t xml:space="preserve">    ('rf', RandomForestClassifier(n_estimators=50, random_state=42)),</w:t>
        <w:br/>
        <w:t xml:space="preserve">    ('svc', SVC(probability=True, random_state=42))</w:t>
        <w:br/>
        <w:t>]</w:t>
        <w:br/>
        <w:t>stacking_clf = StackingClassifier(estimators=estimators, final_estimator=LogisticRegression())</w:t>
        <w:br/>
        <w:t>stacking_clf.fit(X_train, y_train)</w:t>
        <w:br/>
        <w:t>evaluate_model(stacking_clf, "Stacking Classifier", "stacking")</w:t>
        <w:br/>
      </w:r>
    </w:p>
    <w:p>
      <w:pPr/>
      <w:r>
        <w:rPr>
          <w:rFonts w:ascii="Courier New" w:hAnsi="Courier New"/>
          <w:b/>
          <w:sz w:val="20"/>
        </w:rPr>
        <w:t>--- Stacking Classifier Performance ---</w:t>
        <w:br/>
        <w:t>Accuracy: 0.9708</w:t>
      </w:r>
    </w:p>
    <w:p>
      <w:r>
        <w:drawing>
          <wp:inline xmlns:a="http://schemas.openxmlformats.org/drawingml/2006/main" xmlns:pic="http://schemas.openxmlformats.org/drawingml/2006/picture">
            <wp:extent cx="2743200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ing_c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Model Comparison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Conclusion:</w:t>
      </w:r>
    </w:p>
    <w:p>
      <w:r>
        <w:t>Ensemble learning methods significantly enhance performance. AdaBoost and Stacking proved to be the most accurate on the Breast Cancer dataset, while Bagging and Gradient Boosting also demonstrated strong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