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11162" w14:textId="77777777" w:rsidR="004F7B2B" w:rsidRDefault="004F7B2B" w:rsidP="004F7B2B">
      <w:pPr>
        <w:spacing w:before="120" w:after="120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>Synopsis</w:t>
      </w:r>
    </w:p>
    <w:p w14:paraId="7924E066" w14:textId="77777777" w:rsidR="004F7B2B" w:rsidRDefault="004F7B2B" w:rsidP="004F7B2B">
      <w:pPr>
        <w:spacing w:before="120" w:after="120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</w:p>
    <w:p w14:paraId="16C19661" w14:textId="77777777" w:rsidR="004F7B2B" w:rsidRDefault="004F7B2B" w:rsidP="004F7B2B">
      <w:pPr>
        <w:spacing w:before="120" w:after="120" w:line="23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IN"/>
        </w:rPr>
        <w:drawing>
          <wp:anchor distT="0" distB="0" distL="0" distR="0" simplePos="0" relativeHeight="251659264" behindDoc="1" locked="0" layoutInCell="1" hidden="0" allowOverlap="1" wp14:anchorId="64303780" wp14:editId="28CE0A89">
            <wp:simplePos x="0" y="0"/>
            <wp:positionH relativeFrom="column">
              <wp:posOffset>-195578</wp:posOffset>
            </wp:positionH>
            <wp:positionV relativeFrom="paragraph">
              <wp:posOffset>19050</wp:posOffset>
            </wp:positionV>
            <wp:extent cx="5871845" cy="101600"/>
            <wp:effectExtent l="0" t="0" r="0" b="0"/>
            <wp:wrapNone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921A9EC" w14:textId="1157A6E7" w:rsidR="00D00500" w:rsidRDefault="00D00500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Bookman Old Style" w:eastAsia="Bookman Old Style" w:hAnsi="Bookman Old Style" w:cs="Bookman Old Style"/>
          <w:b/>
          <w:sz w:val="32"/>
          <w:szCs w:val="32"/>
        </w:rPr>
        <w:t xml:space="preserve">Sentiment Analysis of Product Reviews </w:t>
      </w:r>
      <w:proofErr w:type="gramStart"/>
      <w:r w:rsidRPr="00D00500">
        <w:rPr>
          <w:rFonts w:ascii="Bookman Old Style" w:eastAsia="Bookman Old Style" w:hAnsi="Bookman Old Style" w:cs="Bookman Old Style"/>
          <w:b/>
          <w:sz w:val="32"/>
          <w:szCs w:val="32"/>
        </w:rPr>
        <w:t>using</w:t>
      </w:r>
      <w:r>
        <w:rPr>
          <w:rFonts w:ascii="Bookman Old Style" w:eastAsia="Bookman Old Style" w:hAnsi="Bookman Old Style" w:cs="Bookman Old Style"/>
          <w:b/>
          <w:sz w:val="32"/>
          <w:szCs w:val="32"/>
        </w:rPr>
        <w:t xml:space="preserve">  </w:t>
      </w:r>
      <w:r w:rsidRPr="00D00500">
        <w:rPr>
          <w:rFonts w:ascii="Bookman Old Style" w:eastAsia="Bookman Old Style" w:hAnsi="Bookman Old Style" w:cs="Bookman Old Style"/>
          <w:b/>
          <w:sz w:val="32"/>
          <w:szCs w:val="32"/>
        </w:rPr>
        <w:t>Machine</w:t>
      </w:r>
      <w:proofErr w:type="gramEnd"/>
      <w:r w:rsidRPr="00D00500">
        <w:rPr>
          <w:rFonts w:ascii="Bookman Old Style" w:eastAsia="Bookman Old Style" w:hAnsi="Bookman Old Style" w:cs="Bookman Old Style"/>
          <w:b/>
          <w:sz w:val="32"/>
          <w:szCs w:val="32"/>
        </w:rPr>
        <w:t xml:space="preserve"> Learning</w:t>
      </w:r>
    </w:p>
    <w:p w14:paraId="32C8CF1E" w14:textId="4D3804EC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noProof/>
          <w:lang w:val="en-IN"/>
        </w:rPr>
        <w:drawing>
          <wp:anchor distT="0" distB="0" distL="0" distR="0" simplePos="0" relativeHeight="251660288" behindDoc="1" locked="0" layoutInCell="1" hidden="0" allowOverlap="1" wp14:anchorId="0376E5DE" wp14:editId="035D1CB1">
            <wp:simplePos x="0" y="0"/>
            <wp:positionH relativeFrom="column">
              <wp:posOffset>-195578</wp:posOffset>
            </wp:positionH>
            <wp:positionV relativeFrom="paragraph">
              <wp:posOffset>41910</wp:posOffset>
            </wp:positionV>
            <wp:extent cx="5871845" cy="101600"/>
            <wp:effectExtent l="0" t="0" r="0" b="0"/>
            <wp:wrapNone/>
            <wp:docPr id="4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CBE90AE" w14:textId="77777777" w:rsidR="004F7B2B" w:rsidRPr="00AD414E" w:rsidRDefault="004F7B2B" w:rsidP="004F7B2B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19231F" w14:textId="77777777" w:rsidR="00405CEC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5E47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Id:   </w:t>
      </w:r>
      <w:r w:rsidR="00D00500">
        <w:rPr>
          <w:rFonts w:ascii="Times New Roman" w:eastAsia="Times New Roman" w:hAnsi="Times New Roman" w:cs="Times New Roman"/>
          <w:b/>
          <w:bCs/>
          <w:sz w:val="24"/>
          <w:szCs w:val="24"/>
        </w:rPr>
        <w:t>16</w:t>
      </w:r>
      <w:r w:rsidRPr="005E47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15C15ACD" w14:textId="1B7BEBFE" w:rsidR="004F7B2B" w:rsidRPr="005E4799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E47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</w:p>
    <w:p w14:paraId="28D8A727" w14:textId="1103656F" w:rsidR="00405CEC" w:rsidRDefault="00001F57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</w:t>
      </w:r>
      <w:r w:rsidR="00FD071A">
        <w:rPr>
          <w:rFonts w:ascii="Times New Roman" w:eastAsia="Times New Roman" w:hAnsi="Times New Roman" w:cs="Times New Roman"/>
          <w:sz w:val="24"/>
          <w:szCs w:val="24"/>
        </w:rPr>
        <w:t xml:space="preserve">Student </w:t>
      </w:r>
      <w:proofErr w:type="gramStart"/>
      <w:r w:rsidR="00FD071A">
        <w:rPr>
          <w:rFonts w:ascii="Times New Roman" w:eastAsia="Times New Roman" w:hAnsi="Times New Roman" w:cs="Times New Roman"/>
          <w:sz w:val="24"/>
          <w:szCs w:val="24"/>
        </w:rPr>
        <w:t>names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="00FD0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05CE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</w:t>
      </w:r>
      <w:r w:rsidR="005327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05CEC">
        <w:rPr>
          <w:rFonts w:ascii="Times New Roman" w:eastAsia="Times New Roman" w:hAnsi="Times New Roman" w:cs="Times New Roman"/>
          <w:sz w:val="24"/>
          <w:szCs w:val="24"/>
        </w:rPr>
        <w:t xml:space="preserve">University Roll </w:t>
      </w:r>
      <w:proofErr w:type="gramStart"/>
      <w:r w:rsidR="00405CEC">
        <w:rPr>
          <w:rFonts w:ascii="Times New Roman" w:eastAsia="Times New Roman" w:hAnsi="Times New Roman" w:cs="Times New Roman"/>
          <w:sz w:val="24"/>
          <w:szCs w:val="24"/>
        </w:rPr>
        <w:t>no.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</w:t>
      </w:r>
    </w:p>
    <w:p w14:paraId="36D35A04" w14:textId="5B9E0E04" w:rsidR="00405CEC" w:rsidRDefault="00405CEC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</w:t>
      </w:r>
      <w:r w:rsidR="00FD071A">
        <w:rPr>
          <w:rFonts w:ascii="Times New Roman" w:eastAsia="Times New Roman" w:hAnsi="Times New Roman" w:cs="Times New Roman"/>
          <w:sz w:val="24"/>
          <w:szCs w:val="24"/>
        </w:rPr>
        <w:t xml:space="preserve">Devansh Panwar </w:t>
      </w:r>
      <w:r w:rsidR="00FE54D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="00FE54D0">
        <w:rPr>
          <w:rFonts w:ascii="Times New Roman" w:eastAsia="Times New Roman" w:hAnsi="Times New Roman" w:cs="Times New Roman"/>
          <w:sz w:val="24"/>
          <w:szCs w:val="24"/>
        </w:rPr>
        <w:t xml:space="preserve">Leader)   </w:t>
      </w:r>
      <w:proofErr w:type="gramEnd"/>
      <w:r w:rsidR="00FE54D0">
        <w:rPr>
          <w:rFonts w:ascii="Times New Roman" w:eastAsia="Times New Roman" w:hAnsi="Times New Roman" w:cs="Times New Roman"/>
          <w:sz w:val="24"/>
          <w:szCs w:val="24"/>
        </w:rPr>
        <w:t xml:space="preserve">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 w:rsidR="00594693">
        <w:rPr>
          <w:rFonts w:ascii="Times New Roman" w:eastAsia="Times New Roman" w:hAnsi="Times New Roman" w:cs="Times New Roman"/>
          <w:sz w:val="24"/>
          <w:szCs w:val="24"/>
        </w:rPr>
        <w:t>2028702</w:t>
      </w:r>
    </w:p>
    <w:p w14:paraId="5730CAD4" w14:textId="3E6D1099" w:rsidR="00FD071A" w:rsidRPr="00B93B4B" w:rsidRDefault="000102D6" w:rsidP="00B93B4B">
      <w:pPr>
        <w:rPr>
          <w:rFonts w:eastAsia="Times New Roman"/>
          <w:color w:val="000000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Rishabh Budakoti</w:t>
      </w:r>
      <w:r w:rsidR="00405CE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</w:t>
      </w:r>
      <w:r w:rsidR="00780FB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001F57">
        <w:rPr>
          <w:rFonts w:ascii="Times New Roman" w:eastAsia="Times New Roman" w:hAnsi="Times New Roman" w:cs="Times New Roman"/>
          <w:sz w:val="24"/>
          <w:szCs w:val="24"/>
        </w:rPr>
        <w:t>2028820</w:t>
      </w:r>
      <w:r w:rsidR="00405C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53ADDB7" w14:textId="6AF819BA" w:rsidR="000102D6" w:rsidRDefault="000102D6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Tushar</w:t>
      </w:r>
      <w:r w:rsidR="00780FB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</w:t>
      </w:r>
      <w:r w:rsidR="00780FB0">
        <w:rPr>
          <w:rFonts w:ascii="Times New Roman" w:eastAsia="Times New Roman" w:hAnsi="Times New Roman" w:cs="Times New Roman"/>
          <w:sz w:val="24"/>
          <w:szCs w:val="24"/>
        </w:rPr>
        <w:t>2028886</w:t>
      </w:r>
    </w:p>
    <w:p w14:paraId="403B8BD6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705D18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B03F14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70C88B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CA5404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05D6ED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1301C9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3864FF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87508B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29D065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2C7BBF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942C0D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6AA425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280CD7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814F13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C363DE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DB1EEF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3E5DCA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A0D33E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D4C897" w14:textId="77777777" w:rsidR="004F7B2B" w:rsidRPr="00233745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Description: </w:t>
      </w:r>
    </w:p>
    <w:p w14:paraId="1316E261" w14:textId="77777777" w:rsidR="00D00500" w:rsidRPr="00D00500" w:rsidRDefault="004F7B2B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D00500" w:rsidRPr="00D00500">
        <w:rPr>
          <w:rFonts w:ascii="Times New Roman" w:eastAsia="Times New Roman" w:hAnsi="Times New Roman" w:cs="Times New Roman"/>
          <w:sz w:val="24"/>
          <w:szCs w:val="24"/>
        </w:rPr>
        <w:t>In today’s digital world, a large number of product reviews are generated on e-commerce platforms. Analyzing these reviews manually is time-consuming and inefficient. This project focuses on designing an end-to-end machine learning system that automatically classifies product reviews into positive, negative, or neutral sentiments.</w:t>
      </w:r>
    </w:p>
    <w:p w14:paraId="6FF76DCA" w14:textId="77777777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3BD453" w14:textId="77777777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 xml:space="preserve">The system uses Natural Language Processing (NLP) techniques to preprocess raw text data by removing noise such as punctuation, HTML tags, and </w:t>
      </w:r>
      <w:proofErr w:type="spellStart"/>
      <w:r w:rsidRPr="00D00500">
        <w:rPr>
          <w:rFonts w:ascii="Times New Roman" w:eastAsia="Times New Roman" w:hAnsi="Times New Roman" w:cs="Times New Roman"/>
          <w:sz w:val="24"/>
          <w:szCs w:val="24"/>
        </w:rPr>
        <w:t>stopwords</w:t>
      </w:r>
      <w:proofErr w:type="spellEnd"/>
      <w:r w:rsidRPr="00D00500">
        <w:rPr>
          <w:rFonts w:ascii="Times New Roman" w:eastAsia="Times New Roman" w:hAnsi="Times New Roman" w:cs="Times New Roman"/>
          <w:sz w:val="24"/>
          <w:szCs w:val="24"/>
        </w:rPr>
        <w:t>. The cleaned text is converted into numerical features using TF-IDF vectorization. Multiple machine learning models including Logistic Regression, K-Nearest Neighbors (KNN), and Support Vector Machine (SVM) are trained to classify sentiments.</w:t>
      </w:r>
    </w:p>
    <w:p w14:paraId="4C4D2408" w14:textId="77777777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20253F" w14:textId="466C235F" w:rsidR="004F7B2B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>The performance of models is evaluated using accuracy, precision, recall, F1-score, confusion matrix, and ROC curve. This system helps businesses understand customer opinions, improve products, and make data-driven decisions efficiently.</w:t>
      </w:r>
    </w:p>
    <w:p w14:paraId="484193F0" w14:textId="70D917AD" w:rsidR="004F7B2B" w:rsidRDefault="00D00500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IN"/>
        </w:rPr>
        <mc:AlternateContent>
          <mc:Choice Requires="wps">
            <w:drawing>
              <wp:inline distT="0" distB="0" distL="0" distR="0" wp14:anchorId="536E32B2" wp14:editId="459BB167">
                <wp:extent cx="304800" cy="304800"/>
                <wp:effectExtent l="0" t="0" r="0" b="0"/>
                <wp:docPr id="1" name="Rectangle 1" descr="Flow chart for machine learning workflow. | Download Scientific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729740" id="Rectangle 1" o:spid="_x0000_s1026" alt="Flow chart for machine learning workflow. | Download Scientific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6D544EB" w14:textId="77777777" w:rsidR="004F7B2B" w:rsidRPr="00233745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Steps of Implementation</w:t>
      </w: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</w:p>
    <w:p w14:paraId="50F21549" w14:textId="74803348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>1. Data Collection:</w:t>
      </w:r>
    </w:p>
    <w:p w14:paraId="72278355" w14:textId="3882E7A2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 xml:space="preserve">   Downloaded sentiment dataset from online sources.</w:t>
      </w:r>
    </w:p>
    <w:p w14:paraId="70E650B5" w14:textId="77777777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B32145" w14:textId="77777777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>2. Data Preprocessing:</w:t>
      </w:r>
    </w:p>
    <w:p w14:paraId="49103519" w14:textId="4EED55D9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 xml:space="preserve">   Removed noise (punctuation, URLs, symbols)</w:t>
      </w:r>
    </w:p>
    <w:p w14:paraId="0DD1E28B" w14:textId="509D72E8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 xml:space="preserve">   Converted text to lowercase</w:t>
      </w:r>
    </w:p>
    <w:p w14:paraId="47EC9589" w14:textId="238376F9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 xml:space="preserve">   Tokenization</w:t>
      </w:r>
    </w:p>
    <w:p w14:paraId="5A317498" w14:textId="66A71704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spellStart"/>
      <w:r w:rsidRPr="00D00500">
        <w:rPr>
          <w:rFonts w:ascii="Times New Roman" w:eastAsia="Times New Roman" w:hAnsi="Times New Roman" w:cs="Times New Roman"/>
          <w:sz w:val="24"/>
          <w:szCs w:val="24"/>
        </w:rPr>
        <w:t>Stopword</w:t>
      </w:r>
      <w:proofErr w:type="spellEnd"/>
      <w:r w:rsidRPr="00D00500">
        <w:rPr>
          <w:rFonts w:ascii="Times New Roman" w:eastAsia="Times New Roman" w:hAnsi="Times New Roman" w:cs="Times New Roman"/>
          <w:sz w:val="24"/>
          <w:szCs w:val="24"/>
        </w:rPr>
        <w:t xml:space="preserve"> removal</w:t>
      </w:r>
    </w:p>
    <w:p w14:paraId="3652E487" w14:textId="0E526CBD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 xml:space="preserve">   Lemmatization</w:t>
      </w:r>
    </w:p>
    <w:p w14:paraId="2515EBCE" w14:textId="77777777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0412BB" w14:textId="77777777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>3. Feature Extraction:</w:t>
      </w:r>
    </w:p>
    <w:p w14:paraId="184F620F" w14:textId="0B522613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 xml:space="preserve">    Used TF-IDF to convert text into numerical form</w:t>
      </w:r>
    </w:p>
    <w:p w14:paraId="38718FEC" w14:textId="77777777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AB2C98" w14:textId="77777777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>4. Data Splitting:</w:t>
      </w:r>
    </w:p>
    <w:p w14:paraId="7CDAB794" w14:textId="698B4BC4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Split dataset into training (80%) and testing (20%)</w:t>
      </w:r>
    </w:p>
    <w:p w14:paraId="6DC1AC6A" w14:textId="77777777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003DE4" w14:textId="77777777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>5. Model Training:</w:t>
      </w:r>
    </w:p>
    <w:p w14:paraId="36533682" w14:textId="1FE68622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 xml:space="preserve">    Logistic Regression</w:t>
      </w:r>
    </w:p>
    <w:p w14:paraId="315EFB89" w14:textId="69B4775A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 xml:space="preserve">    K-Nearest Neighbors (KNN)</w:t>
      </w:r>
    </w:p>
    <w:p w14:paraId="23E4763C" w14:textId="4B53AFF4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 xml:space="preserve">    Support Vector Machine (SVM)</w:t>
      </w:r>
    </w:p>
    <w:p w14:paraId="0E98AFDF" w14:textId="77777777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9FA9D9" w14:textId="77777777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>6. Model Evaluation:</w:t>
      </w:r>
    </w:p>
    <w:p w14:paraId="1243A747" w14:textId="33744D9A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 xml:space="preserve">    Accuracy, Precision, Recall, F1-score</w:t>
      </w:r>
    </w:p>
    <w:p w14:paraId="4875002C" w14:textId="52C6E60C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 xml:space="preserve">    Confusion Matrix</w:t>
      </w:r>
    </w:p>
    <w:p w14:paraId="37EF9852" w14:textId="7DB361D8" w:rsidR="00987981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 xml:space="preserve">    ROC Curve</w:t>
      </w:r>
    </w:p>
    <w:p w14:paraId="5A557D82" w14:textId="77777777" w:rsidR="00987981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>7. Prediction System:</w:t>
      </w:r>
    </w:p>
    <w:p w14:paraId="3540B049" w14:textId="77777777" w:rsidR="00987981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 xml:space="preserve"> User inputs review → system predicts sentiment</w:t>
      </w:r>
    </w:p>
    <w:p w14:paraId="3522DA91" w14:textId="65BD966D" w:rsidR="004F7B2B" w:rsidRDefault="00987981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IN"/>
        </w:rPr>
        <w:drawing>
          <wp:inline distT="0" distB="0" distL="0" distR="0" wp14:anchorId="7335BE24" wp14:editId="4ED60756">
            <wp:extent cx="5067300" cy="3901042"/>
            <wp:effectExtent l="0" t="0" r="0" b="4445"/>
            <wp:docPr id="3543731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743" cy="3909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57D2A" w14:textId="1F56AAFA" w:rsidR="00D00500" w:rsidRDefault="00D00500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6290E2" w14:textId="77777777" w:rsidR="00A17ED1" w:rsidRPr="00233745" w:rsidRDefault="00A17ED1" w:rsidP="00A17ED1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</w:t>
      </w: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Modules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/ Libraries to be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used </w:t>
      </w: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307E38E9" w14:textId="77777777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>1. Pandas:</w:t>
      </w:r>
    </w:p>
    <w:p w14:paraId="1AF86A42" w14:textId="3724AA17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 xml:space="preserve">   Used for reading and handling dataset.</w:t>
      </w:r>
    </w:p>
    <w:p w14:paraId="47112E22" w14:textId="77777777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lastRenderedPageBreak/>
        <w:t>2. NumPy:</w:t>
      </w:r>
    </w:p>
    <w:p w14:paraId="678256C6" w14:textId="149E15FD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 xml:space="preserve">   Used for numerical computations.</w:t>
      </w:r>
    </w:p>
    <w:p w14:paraId="0E47D2E8" w14:textId="77777777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>3. NLTK:</w:t>
      </w:r>
    </w:p>
    <w:p w14:paraId="74404176" w14:textId="0FBE5864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 xml:space="preserve">   Used for text preprocessing such as </w:t>
      </w:r>
      <w:proofErr w:type="spellStart"/>
      <w:r w:rsidRPr="00D00500">
        <w:rPr>
          <w:rFonts w:ascii="Times New Roman" w:eastAsia="Times New Roman" w:hAnsi="Times New Roman" w:cs="Times New Roman"/>
          <w:sz w:val="24"/>
          <w:szCs w:val="24"/>
        </w:rPr>
        <w:t>stopword</w:t>
      </w:r>
      <w:proofErr w:type="spellEnd"/>
      <w:r w:rsidRPr="00D00500">
        <w:rPr>
          <w:rFonts w:ascii="Times New Roman" w:eastAsia="Times New Roman" w:hAnsi="Times New Roman" w:cs="Times New Roman"/>
          <w:sz w:val="24"/>
          <w:szCs w:val="24"/>
        </w:rPr>
        <w:t xml:space="preserve"> removal and lemmatization.</w:t>
      </w:r>
    </w:p>
    <w:p w14:paraId="601C3F7B" w14:textId="77777777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>4. Scikit-learn:</w:t>
      </w:r>
    </w:p>
    <w:p w14:paraId="6D70F33E" w14:textId="1451A0C3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 xml:space="preserve">   Used for ML models (Logistic Regression, KNN, SVM) and evaluation metrics.</w:t>
      </w:r>
    </w:p>
    <w:p w14:paraId="21308FC8" w14:textId="77777777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>5. Matplotlib:</w:t>
      </w:r>
    </w:p>
    <w:p w14:paraId="692F68A0" w14:textId="1A9127AB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 xml:space="preserve">   Used for plotting graphs like ROC curve and accuracy comparison.</w:t>
      </w:r>
    </w:p>
    <w:p w14:paraId="5ACDA8DA" w14:textId="77777777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>6. Re (Regular Expressions):</w:t>
      </w:r>
    </w:p>
    <w:p w14:paraId="05BF4B80" w14:textId="1ED38E29" w:rsidR="0083258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 xml:space="preserve">   Used for cleaning text data.</w:t>
      </w:r>
    </w:p>
    <w:p w14:paraId="3E0E911A" w14:textId="77777777" w:rsid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C01DC2" w14:textId="77777777" w:rsidR="004F7B2B" w:rsidRPr="00233745" w:rsidRDefault="0045512A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Expected Evaluation </w:t>
      </w:r>
      <w:r w:rsidR="002A1854">
        <w:rPr>
          <w:rFonts w:ascii="Times New Roman" w:eastAsia="Times New Roman" w:hAnsi="Times New Roman" w:cs="Times New Roman"/>
          <w:b/>
          <w:bCs/>
          <w:sz w:val="24"/>
          <w:szCs w:val="24"/>
        </w:rPr>
        <w:t>metrics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Plots to be used</w:t>
      </w:r>
      <w:r w:rsidR="004F7B2B"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4B44F89" w14:textId="77777777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>1. Accuracy:</w:t>
      </w:r>
    </w:p>
    <w:p w14:paraId="57F79FBA" w14:textId="4FE17846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 xml:space="preserve">   Measures overall correctness of the model.</w:t>
      </w:r>
    </w:p>
    <w:p w14:paraId="51B78A58" w14:textId="77777777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>2. Precision:</w:t>
      </w:r>
    </w:p>
    <w:p w14:paraId="743EAFFA" w14:textId="17CFE981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 xml:space="preserve">   Measures how many predicted positives are correct.</w:t>
      </w:r>
    </w:p>
    <w:p w14:paraId="23F1F75E" w14:textId="77777777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>3. Recall:</w:t>
      </w:r>
    </w:p>
    <w:p w14:paraId="16479A8E" w14:textId="1E3DA5B3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 xml:space="preserve">   Measures how many actual positives are detected.</w:t>
      </w:r>
    </w:p>
    <w:p w14:paraId="5400EF02" w14:textId="77777777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>4. F1-score:</w:t>
      </w:r>
    </w:p>
    <w:p w14:paraId="5BAA3F98" w14:textId="3E0A8178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 xml:space="preserve">   Harmonic mean of precision and recall.</w:t>
      </w:r>
    </w:p>
    <w:p w14:paraId="2D568230" w14:textId="77777777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>5. Confusion Matrix:</w:t>
      </w:r>
    </w:p>
    <w:p w14:paraId="7BB70416" w14:textId="4DAB81E5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 xml:space="preserve">   Shows correct and incorrect predictions in tabular form.</w:t>
      </w:r>
    </w:p>
    <w:p w14:paraId="09F2B2D4" w14:textId="77777777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>6. ROC Curve:</w:t>
      </w:r>
    </w:p>
    <w:p w14:paraId="5EA4B23B" w14:textId="47A2FF90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 xml:space="preserve">   Shows performance of classification model using true positive rate vs false positive rate.</w:t>
      </w:r>
    </w:p>
    <w:p w14:paraId="6F5659D9" w14:textId="77777777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>7. Accuracy Graph:</w:t>
      </w:r>
    </w:p>
    <w:p w14:paraId="01B939DE" w14:textId="5EC1C08F" w:rsidR="004F7B2B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 xml:space="preserve">   Compares performance of Logistic Regression, KNN, and SVM models.</w:t>
      </w:r>
    </w:p>
    <w:p w14:paraId="6AA70582" w14:textId="77777777" w:rsid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AA0489" w14:textId="77777777" w:rsid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EDB7C4" w14:textId="77777777" w:rsidR="004F7B2B" w:rsidRPr="00233745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topics from the subject:</w:t>
      </w:r>
    </w:p>
    <w:p w14:paraId="6644B02C" w14:textId="77777777" w:rsidR="00D00500" w:rsidRPr="00D00500" w:rsidRDefault="00D00500" w:rsidP="00D00500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>1. Strings:</w:t>
      </w:r>
    </w:p>
    <w:p w14:paraId="74278809" w14:textId="77777777" w:rsidR="00D00500" w:rsidRPr="00D00500" w:rsidRDefault="00D00500" w:rsidP="00D00500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 xml:space="preserve">   Used for processing and manipulating text data.</w:t>
      </w:r>
    </w:p>
    <w:p w14:paraId="2B9AAB5F" w14:textId="77777777" w:rsidR="00D00500" w:rsidRPr="00D00500" w:rsidRDefault="00D00500" w:rsidP="00D00500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67AD16C7" w14:textId="77777777" w:rsidR="00D00500" w:rsidRPr="00D00500" w:rsidRDefault="00D00500" w:rsidP="00D00500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lastRenderedPageBreak/>
        <w:t>2. Files:</w:t>
      </w:r>
    </w:p>
    <w:p w14:paraId="764FC421" w14:textId="77777777" w:rsidR="00D00500" w:rsidRPr="00D00500" w:rsidRDefault="00D00500" w:rsidP="00D00500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 xml:space="preserve">   Used for reading dataset (CSV file).</w:t>
      </w:r>
    </w:p>
    <w:p w14:paraId="6D241F25" w14:textId="77777777" w:rsidR="00D00500" w:rsidRPr="00D00500" w:rsidRDefault="00D00500" w:rsidP="00D00500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1DCBC3B5" w14:textId="77777777" w:rsidR="00D00500" w:rsidRPr="00D00500" w:rsidRDefault="00D00500" w:rsidP="00D00500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>3. Data Structures:</w:t>
      </w:r>
    </w:p>
    <w:p w14:paraId="2D1FB492" w14:textId="77777777" w:rsidR="00D00500" w:rsidRPr="00D00500" w:rsidRDefault="00D00500" w:rsidP="00D00500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 xml:space="preserve">   Used for storing and processing data efficiently.</w:t>
      </w:r>
    </w:p>
    <w:p w14:paraId="345F1942" w14:textId="77777777" w:rsidR="00D00500" w:rsidRPr="00D00500" w:rsidRDefault="00D00500" w:rsidP="00D00500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3F58D91C" w14:textId="77777777" w:rsidR="00D00500" w:rsidRPr="00D00500" w:rsidRDefault="00D00500" w:rsidP="00D00500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>4. Functions:</w:t>
      </w:r>
    </w:p>
    <w:p w14:paraId="34401ECA" w14:textId="52019ECD" w:rsidR="00D00500" w:rsidRDefault="00D00500" w:rsidP="00D00500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 xml:space="preserve">   Used to modularize code (e.g., cleaning function).</w:t>
      </w:r>
    </w:p>
    <w:p w14:paraId="67B2102C" w14:textId="77777777" w:rsidR="00D00500" w:rsidRPr="00D00500" w:rsidRDefault="00D00500" w:rsidP="00D00500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1AE9F2B8" w14:textId="77777777" w:rsidR="00D00500" w:rsidRPr="00D00500" w:rsidRDefault="00D00500" w:rsidP="00D00500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>5. Libraries:</w:t>
      </w:r>
    </w:p>
    <w:p w14:paraId="30399277" w14:textId="1C112D53" w:rsidR="004F7B2B" w:rsidRPr="00233745" w:rsidRDefault="00D00500" w:rsidP="00D00500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 xml:space="preserve">   Used for machine learning and data </w:t>
      </w:r>
      <w:proofErr w:type="spellStart"/>
      <w:proofErr w:type="gramStart"/>
      <w:r w:rsidRPr="00D00500">
        <w:rPr>
          <w:rFonts w:ascii="Times New Roman" w:eastAsia="Times New Roman" w:hAnsi="Times New Roman" w:cs="Times New Roman"/>
          <w:sz w:val="24"/>
          <w:szCs w:val="24"/>
        </w:rPr>
        <w:t>processing.</w:t>
      </w:r>
      <w:r w:rsidR="004F7B2B"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Platform</w:t>
      </w:r>
      <w:proofErr w:type="spellEnd"/>
      <w:proofErr w:type="gramEnd"/>
      <w:r w:rsidR="004F7B2B"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Required:</w:t>
      </w:r>
    </w:p>
    <w:p w14:paraId="2BB4B866" w14:textId="3E7DED3E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Visual studio</w:t>
      </w:r>
    </w:p>
    <w:p w14:paraId="4F12DA60" w14:textId="77777777" w:rsidR="007505FB" w:rsidRPr="00233745" w:rsidRDefault="007505FB" w:rsidP="007505F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Books and Link Sources:</w:t>
      </w:r>
    </w:p>
    <w:p w14:paraId="24963B68" w14:textId="054A5F75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>1. https://www.kaggle.com (Dataset source)</w:t>
      </w:r>
    </w:p>
    <w:p w14:paraId="51B91680" w14:textId="113CC13B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>2. https://scikit-learn.org (Machine Learning documentation)</w:t>
      </w:r>
    </w:p>
    <w:p w14:paraId="6F1B792F" w14:textId="62CDB0F9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>3. https://www.nltk.org (NLP library documentation)</w:t>
      </w:r>
    </w:p>
    <w:p w14:paraId="3250CA83" w14:textId="080B37AC" w:rsidR="00D00500" w:rsidRPr="00D00500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>4. Hands-On Machine Learning with Scikit-Learn (Book)</w:t>
      </w:r>
    </w:p>
    <w:p w14:paraId="21506CFE" w14:textId="6075C214" w:rsidR="004F7B2B" w:rsidRDefault="00D00500" w:rsidP="00D00500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500">
        <w:rPr>
          <w:rFonts w:ascii="Times New Roman" w:eastAsia="Times New Roman" w:hAnsi="Times New Roman" w:cs="Times New Roman"/>
          <w:sz w:val="24"/>
          <w:szCs w:val="24"/>
        </w:rPr>
        <w:t>5. https://www.geeksforgeeks.org (Concept reference)</w:t>
      </w:r>
    </w:p>
    <w:sectPr w:rsidR="004F7B2B">
      <w:footerReference w:type="default" r:id="rId9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9CE77" w14:textId="77777777" w:rsidR="00AC0271" w:rsidRDefault="00AC0271">
      <w:r>
        <w:separator/>
      </w:r>
    </w:p>
  </w:endnote>
  <w:endnote w:type="continuationSeparator" w:id="0">
    <w:p w14:paraId="6F934423" w14:textId="77777777" w:rsidR="00AC0271" w:rsidRDefault="00AC0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18DC3" w14:textId="77777777" w:rsidR="00AC0271" w:rsidRDefault="000E00F6">
    <w:pPr>
      <w:pBdr>
        <w:top w:val="nil"/>
        <w:left w:val="nil"/>
        <w:bottom w:val="nil"/>
        <w:right w:val="nil"/>
        <w:between w:val="nil"/>
      </w:pBdr>
      <w:jc w:val="center"/>
      <w:rPr>
        <w:rFonts w:ascii="Times New Roman" w:eastAsia="Times New Roman" w:hAnsi="Times New Roman" w:cs="Times New Roman"/>
        <w:b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separate"/>
    </w:r>
    <w:r>
      <w:rPr>
        <w:rFonts w:ascii="Times New Roman" w:eastAsia="Times New Roman" w:hAnsi="Times New Roman" w:cs="Times New Roman"/>
        <w:b/>
        <w:noProof/>
        <w:color w:val="000000"/>
        <w:sz w:val="20"/>
        <w:szCs w:val="20"/>
      </w:rPr>
      <w:t>1</w: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end"/>
    </w:r>
  </w:p>
  <w:p w14:paraId="3B58422A" w14:textId="77777777" w:rsidR="00AC0271" w:rsidRDefault="00AC0271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B17B2" w14:textId="77777777" w:rsidR="00AC0271" w:rsidRDefault="00AC0271">
      <w:r>
        <w:separator/>
      </w:r>
    </w:p>
  </w:footnote>
  <w:footnote w:type="continuationSeparator" w:id="0">
    <w:p w14:paraId="47B4CBED" w14:textId="77777777" w:rsidR="00AC0271" w:rsidRDefault="00AC02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357AE"/>
    <w:multiLevelType w:val="hybridMultilevel"/>
    <w:tmpl w:val="7B76D8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54776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B2B"/>
    <w:rsid w:val="00001F57"/>
    <w:rsid w:val="000102D6"/>
    <w:rsid w:val="000E00F6"/>
    <w:rsid w:val="001B7B46"/>
    <w:rsid w:val="001D15E4"/>
    <w:rsid w:val="00226D7A"/>
    <w:rsid w:val="002A1854"/>
    <w:rsid w:val="00352D52"/>
    <w:rsid w:val="00405CEC"/>
    <w:rsid w:val="0045512A"/>
    <w:rsid w:val="004C228B"/>
    <w:rsid w:val="004F7B2B"/>
    <w:rsid w:val="00532771"/>
    <w:rsid w:val="0058443B"/>
    <w:rsid w:val="00594693"/>
    <w:rsid w:val="005C7EFA"/>
    <w:rsid w:val="00694F34"/>
    <w:rsid w:val="007505FB"/>
    <w:rsid w:val="00780FB0"/>
    <w:rsid w:val="00832580"/>
    <w:rsid w:val="00987981"/>
    <w:rsid w:val="00A06A93"/>
    <w:rsid w:val="00A15899"/>
    <w:rsid w:val="00A17ED1"/>
    <w:rsid w:val="00AC0271"/>
    <w:rsid w:val="00B93B4B"/>
    <w:rsid w:val="00D00500"/>
    <w:rsid w:val="00D55C63"/>
    <w:rsid w:val="00E41876"/>
    <w:rsid w:val="00FD071A"/>
    <w:rsid w:val="00FD09B0"/>
    <w:rsid w:val="00FE5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41E3"/>
  <w15:docId w15:val="{78F555AE-E55C-4C12-BC5B-8D3E92C59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B2B"/>
    <w:pPr>
      <w:spacing w:after="0" w:line="240" w:lineRule="auto"/>
    </w:pPr>
    <w:rPr>
      <w:rFonts w:ascii="Calibri" w:eastAsia="Calibri" w:hAnsi="Calibri" w:cs="Calibri"/>
      <w:lang w:val="en-US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7B2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7B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7B2B"/>
    <w:rPr>
      <w:rFonts w:ascii="Tahoma" w:eastAsia="Calibri" w:hAnsi="Tahoma" w:cs="Tahoma"/>
      <w:sz w:val="16"/>
      <w:szCs w:val="16"/>
      <w:lang w:val="en-US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580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CHITRANSH BOSE</dc:creator>
  <cp:lastModifiedBy>Vaishnavi panwar</cp:lastModifiedBy>
  <cp:revision>2</cp:revision>
  <dcterms:created xsi:type="dcterms:W3CDTF">2026-03-24T14:24:00Z</dcterms:created>
  <dcterms:modified xsi:type="dcterms:W3CDTF">2026-03-24T14:24:00Z</dcterms:modified>
</cp:coreProperties>
</file>