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BBD01" w14:textId="02D7BAA5" w:rsidR="00BC6A61" w:rsidRPr="007D32AC" w:rsidRDefault="00BC6A61" w:rsidP="00847811">
      <w:pPr>
        <w:rPr>
          <w:b/>
          <w:bCs/>
          <w:sz w:val="28"/>
          <w:szCs w:val="28"/>
        </w:rPr>
      </w:pPr>
      <w:r w:rsidRPr="007D32AC">
        <w:rPr>
          <w:b/>
          <w:bCs/>
          <w:sz w:val="28"/>
          <w:szCs w:val="28"/>
        </w:rPr>
        <w:t>ABSTRACT:</w:t>
      </w:r>
    </w:p>
    <w:p w14:paraId="73D2791C" w14:textId="60D65835" w:rsidR="00BC6A61" w:rsidRDefault="00BC6A61" w:rsidP="00847811">
      <w:r w:rsidRPr="00BC6A61">
        <w:t>The rapid progress of neuroscience and related technologies has given rise to both fascination and apprehension regarding the possibility of brain duplication. This paper presents an in-depth emotional analysis of public perception about brain duplication, with an emphasis on the technical challenges and integration of neuroscience insights. Based on a diverse collection of social media posts, news articles, and online discussions, sentiment analysis techniques are used to understand nuanced attitudes toward brain reprogramming. Through identification of prevalent positive</w:t>
      </w:r>
      <w:r>
        <w:t xml:space="preserve"> and </w:t>
      </w:r>
      <w:r w:rsidRPr="00BC6A61">
        <w:t>negati</w:t>
      </w:r>
      <w:r>
        <w:t>v</w:t>
      </w:r>
      <w:r w:rsidRPr="00BC6A61">
        <w:t xml:space="preserve">e and neutral sentiments, key topics and concerns raised by the public are systematically analyzed. Furthermore, this paper explores the complex interplay between emerging technologies such as artificial intelligence, </w:t>
      </w:r>
      <w:r>
        <w:t xml:space="preserve">and </w:t>
      </w:r>
      <w:r w:rsidRPr="00BC6A61">
        <w:t>neuroimaging and brain-computer interfaces in the context of brain replication, and articulates the challenges and opportunities presented by these advances. By synthesizing multidisciplinary approaches, this research contributes to a broader understanding of public sentiment toward brain duplication and provides valuable insights for policymakers, researchers, and ethicists considering the ethical and social implications of this transformative technology.</w:t>
      </w:r>
    </w:p>
    <w:p w14:paraId="1947569E" w14:textId="69159FC3" w:rsidR="00BC6A61" w:rsidRPr="007D32AC" w:rsidRDefault="00BC6A61" w:rsidP="00847811">
      <w:pPr>
        <w:rPr>
          <w:b/>
          <w:bCs/>
          <w:sz w:val="28"/>
          <w:szCs w:val="28"/>
        </w:rPr>
      </w:pPr>
      <w:r w:rsidRPr="007D32AC">
        <w:rPr>
          <w:b/>
          <w:bCs/>
          <w:sz w:val="28"/>
          <w:szCs w:val="28"/>
        </w:rPr>
        <w:t>INTRODUCTION:</w:t>
      </w:r>
    </w:p>
    <w:p w14:paraId="3EE4FEAF" w14:textId="4944EA04" w:rsidR="00351C23" w:rsidRDefault="00351C23" w:rsidP="00847811">
      <w:r>
        <w:t>In the era of rapid advances in both technology and neuroscience, the concept of brain duplication has emerged as a subject of fascination and ethical scrutiny. The possibility of replicating human intelligence and consciousness through technological means presents profound implications for society, raising questions about identity, autonomy, and the essence of being human</w:t>
      </w:r>
      <w:r w:rsidR="007737FB">
        <w:t>.</w:t>
      </w:r>
      <w:r>
        <w:t xml:space="preserve"> </w:t>
      </w:r>
      <w:r w:rsidR="007737FB">
        <w:t>As</w:t>
      </w:r>
      <w:r>
        <w:t xml:space="preserve"> such, it is extremely important to understand the public’s perception of brain duplication.</w:t>
      </w:r>
    </w:p>
    <w:p w14:paraId="72D84CC0" w14:textId="266DC3F2" w:rsidR="006E3620" w:rsidRDefault="00621D33" w:rsidP="00847811">
      <w:r>
        <w:t>This paper sheds light on sentiment analysis of public perception on brain replication, employing cutting edge techniques from natural language processing and sentiment analysis. By integrating insights from both technological challenges and neuroscience, we aim to provide a comprehensive understanding of how society perceives this unprecedented but controversial concep</w:t>
      </w:r>
      <w:r w:rsidR="006E3620">
        <w:t>t.</w:t>
      </w:r>
      <w:r w:rsidR="00107582" w:rsidRPr="00107582">
        <w:t xml:space="preserve"> To achieve our objective, we employ a sophisticated arsenal of algorithms and methods drawn from the fields of Natural Language Processing (NLP), Machine Learning (ML), </w:t>
      </w:r>
      <w:r w:rsidR="00DF348E">
        <w:t>Support Vector Machine (SVM)</w:t>
      </w:r>
      <w:r w:rsidR="00D9248C">
        <w:t xml:space="preserve">, Naïve Bayes </w:t>
      </w:r>
      <w:r w:rsidR="00107582" w:rsidRPr="00107582">
        <w:t>and Deep Learning. These cutting-edge technologies enable us to sift through vast stores of textual data, extracting subtle insights and discerning patterns that might escape casual observation.</w:t>
      </w:r>
      <w:r w:rsidR="006A030A">
        <w:t xml:space="preserve"> </w:t>
      </w:r>
      <w:r w:rsidR="00E17348">
        <w:t>Concurrently, insights from neuroscience provide valuable perspectives on the fundamental nature of consciousness, cognition, and the human brain, shedding light on the complexities inherent in the concept of brain duplication.</w:t>
      </w:r>
    </w:p>
    <w:p w14:paraId="2DE0EB21" w14:textId="2DE075E5" w:rsidR="004A0E6B" w:rsidRDefault="004A0E6B" w:rsidP="00847811">
      <w:r w:rsidRPr="004A0E6B">
        <w:t xml:space="preserve">Through our analysis, we seek to clarify the prevalent attitudes, opinions and sentiments expressed by the public regarding brain duplication. </w:t>
      </w:r>
      <w:r w:rsidR="00107582" w:rsidRPr="00107582">
        <w:t xml:space="preserve">A powerful tool that allows us to understand the collective sentiments and attitudes expressed by the public regarding brain duplication. Using the vast repository of digital discourse available on platforms such as social media, news articles and public forums, we aim to uncover the complex tapestry of emotions </w:t>
      </w:r>
      <w:r w:rsidR="00107582">
        <w:t>interlinked</w:t>
      </w:r>
      <w:r w:rsidR="00107582" w:rsidRPr="00107582">
        <w:t xml:space="preserve"> around</w:t>
      </w:r>
      <w:r w:rsidR="00107582">
        <w:t xml:space="preserve"> this outrageous </w:t>
      </w:r>
      <w:r w:rsidR="00107582" w:rsidRPr="00107582">
        <w:t>topic.</w:t>
      </w:r>
      <w:r w:rsidR="00107582">
        <w:t xml:space="preserve"> </w:t>
      </w:r>
      <w:r w:rsidRPr="004A0E6B">
        <w:t xml:space="preserve">By exploring emotions across different demographic groups and social contexts, we attempt to uncover nuanced insights that can inform ethical </w:t>
      </w:r>
      <w:r w:rsidRPr="004A0E6B">
        <w:lastRenderedPageBreak/>
        <w:t>deliberations, policy decisions, and future research directions in this growing field.</w:t>
      </w:r>
    </w:p>
    <w:p w14:paraId="5373A2C6" w14:textId="41C353FB" w:rsidR="004A0E6B" w:rsidRDefault="006B7B17" w:rsidP="00847811">
      <w:r w:rsidRPr="006B7B17">
        <w:t>Sentiment analysis algorithms are applied to classify the sentiment expressed in text as positive</w:t>
      </w:r>
      <w:r w:rsidR="00BC6A61">
        <w:t xml:space="preserve"> and </w:t>
      </w:r>
      <w:r w:rsidRPr="006B7B17">
        <w:t>negative or neutral. These algorithms can use lexicon-based approaches, machine learning models such as support vector machines (SVMs) or recurrent neural networks (RNNs), or deep learning architectures such as convolutional neural networks (CNNs) or long short-term memory (LSTM) networks</w:t>
      </w:r>
      <w:r w:rsidR="000064FF">
        <w:t>. T</w:t>
      </w:r>
      <w:r w:rsidR="004A0E6B" w:rsidRPr="004A0E6B">
        <w:t>his paper aims to contribute to a deeper understanding of the social implications of brain duplication, bridging the gap between technological innovation and social discourse while promoting informed dialogue and ethical reflection in the pursuit of scientific progress.</w:t>
      </w:r>
    </w:p>
    <w:p w14:paraId="4E6B6FFA" w14:textId="77777777" w:rsidR="000064FF" w:rsidRDefault="00AD7B98" w:rsidP="000064FF">
      <w:pPr>
        <w:rPr>
          <w:b/>
          <w:bCs/>
          <w:sz w:val="28"/>
          <w:szCs w:val="28"/>
        </w:rPr>
      </w:pPr>
      <w:r w:rsidRPr="007D32AC">
        <w:rPr>
          <w:b/>
          <w:bCs/>
          <w:sz w:val="28"/>
          <w:szCs w:val="28"/>
        </w:rPr>
        <w:t>1.</w:t>
      </w:r>
      <w:r w:rsidR="00D33726" w:rsidRPr="007D32AC">
        <w:rPr>
          <w:b/>
          <w:bCs/>
          <w:sz w:val="28"/>
          <w:szCs w:val="28"/>
        </w:rPr>
        <w:t>RESEARCH</w:t>
      </w:r>
      <w:r w:rsidR="00E93AC2" w:rsidRPr="007D32AC">
        <w:rPr>
          <w:b/>
          <w:bCs/>
          <w:sz w:val="28"/>
          <w:szCs w:val="28"/>
        </w:rPr>
        <w:t xml:space="preserve"> PURPOSE</w:t>
      </w:r>
      <w:r w:rsidR="00D33726" w:rsidRPr="007D32AC">
        <w:rPr>
          <w:b/>
          <w:bCs/>
          <w:sz w:val="28"/>
          <w:szCs w:val="28"/>
        </w:rPr>
        <w:t>:</w:t>
      </w:r>
    </w:p>
    <w:p w14:paraId="799BD60D" w14:textId="2764505B" w:rsidR="00662DEC" w:rsidRPr="000064FF" w:rsidRDefault="00D33726" w:rsidP="000064FF">
      <w:pPr>
        <w:rPr>
          <w:b/>
          <w:bCs/>
          <w:sz w:val="28"/>
          <w:szCs w:val="28"/>
        </w:rPr>
      </w:pPr>
      <w:r>
        <w:t xml:space="preserve">To provide a brief analysis of public perception on brain duplication by involving technological and neuroscience insights using </w:t>
      </w:r>
      <w:r w:rsidR="008C2D6F">
        <w:t xml:space="preserve">  </w:t>
      </w:r>
      <w:r w:rsidR="00E93AC2">
        <w:t>CNN, Naïve Bayes, SVM, Emotion Detection Algorithm.</w:t>
      </w:r>
    </w:p>
    <w:p w14:paraId="5AFAF0F7" w14:textId="561B7078" w:rsidR="006B7B17" w:rsidRPr="007D32AC" w:rsidRDefault="007D32AC" w:rsidP="00662DEC">
      <w:pPr>
        <w:rPr>
          <w:b/>
          <w:bCs/>
          <w:sz w:val="28"/>
          <w:szCs w:val="28"/>
        </w:rPr>
      </w:pPr>
      <w:r w:rsidRPr="007D32AC">
        <w:rPr>
          <w:b/>
          <w:bCs/>
          <w:sz w:val="28"/>
          <w:szCs w:val="28"/>
        </w:rPr>
        <w:t>2.</w:t>
      </w:r>
      <w:r w:rsidR="006B7B17" w:rsidRPr="007D32AC">
        <w:rPr>
          <w:b/>
          <w:bCs/>
          <w:sz w:val="28"/>
          <w:szCs w:val="28"/>
        </w:rPr>
        <w:t>LITERATURE REVIEW:</w:t>
      </w:r>
    </w:p>
    <w:p w14:paraId="621B822D" w14:textId="080BC62E" w:rsidR="00662DEC" w:rsidRDefault="006F0313" w:rsidP="00253BA7">
      <w:pPr>
        <w:spacing w:after="240"/>
        <w:rPr>
          <w:rFonts w:ascii="Times New Roman" w:eastAsia="Times New Roman" w:hAnsi="Times New Roman" w:cs="Times New Roman"/>
          <w:sz w:val="24"/>
          <w:szCs w:val="24"/>
        </w:rPr>
      </w:pPr>
      <w:r>
        <w:t xml:space="preserve">Robert Monsour, Mudit Dutta [1] uses </w:t>
      </w:r>
      <w:r w:rsidR="00253BA7">
        <w:t>Machine Learning (ML) and Deep Learning (Dl) powerful algorithms such as Convolutional Neural Networks (CNNs) for brain duplication and conclude to a very satisfactory result. The result of his research is “</w:t>
      </w:r>
      <w:r w:rsidR="00253BA7" w:rsidRPr="00253BA7">
        <w:rPr>
          <w:rFonts w:ascii="Times New Roman" w:eastAsia="Times New Roman" w:hAnsi="Times New Roman" w:cs="Times New Roman"/>
          <w:sz w:val="24"/>
          <w:szCs w:val="24"/>
        </w:rPr>
        <w:t>Benefits of combining AI and neuroimaging, leading to faster and more accurate diagnoses, efficient medical imaging, and new insights into brain structure and func</w:t>
      </w:r>
      <w:r w:rsidR="00253BA7">
        <w:rPr>
          <w:rFonts w:ascii="Times New Roman" w:eastAsia="Times New Roman" w:hAnsi="Times New Roman" w:cs="Times New Roman"/>
          <w:sz w:val="24"/>
          <w:szCs w:val="24"/>
        </w:rPr>
        <w:t xml:space="preserve">tion. The limitation of this research is the potential for overfitting automation bias due to small training datasets leads to greater reliance on AI decisions, ethical considerations in data </w:t>
      </w:r>
      <w:r w:rsidR="00253BA7">
        <w:rPr>
          <w:rFonts w:ascii="Times New Roman" w:eastAsia="Times New Roman" w:hAnsi="Times New Roman" w:cs="Times New Roman"/>
          <w:sz w:val="24"/>
          <w:szCs w:val="24"/>
        </w:rPr>
        <w:t>collection, and the i</w:t>
      </w:r>
      <w:r w:rsidR="007D32AC">
        <w:rPr>
          <w:rFonts w:ascii="Times New Roman" w:eastAsia="Times New Roman" w:hAnsi="Times New Roman" w:cs="Times New Roman"/>
          <w:sz w:val="24"/>
          <w:szCs w:val="24"/>
        </w:rPr>
        <w:t>mportance of patient privacy and data security.</w:t>
      </w:r>
    </w:p>
    <w:p w14:paraId="1D3E0E6E" w14:textId="66A328F1" w:rsidR="007D32AC" w:rsidRDefault="007D32AC" w:rsidP="007D32AC">
      <w:pPr>
        <w:spacing w:after="240"/>
      </w:pPr>
      <w:r>
        <w:t>Kyu Sung Choi, Leonard Sunwoo [2] uses the Deep Learning technique and predict a very good result. It results that how deep leaning – powered AI has advanced image recognition, particularly neuroimaging, ranging from detecting brain metastases to enhancing radiomics research and</w:t>
      </w:r>
      <w:r w:rsidR="008F0964">
        <w:t xml:space="preserve"> </w:t>
      </w:r>
      <w:r>
        <w:t>image quality.</w:t>
      </w:r>
    </w:p>
    <w:p w14:paraId="41CAC2CE" w14:textId="1C668533" w:rsidR="008F0964" w:rsidRPr="008F0964" w:rsidRDefault="008F0964" w:rsidP="008F0964">
      <w:pPr>
        <w:rPr>
          <w:rFonts w:ascii="Times New Roman" w:eastAsia="Times New Roman" w:hAnsi="Times New Roman" w:cs="Times New Roman"/>
          <w:sz w:val="24"/>
          <w:szCs w:val="24"/>
        </w:rPr>
      </w:pPr>
      <w:r>
        <w:t xml:space="preserve">Paul </w:t>
      </w:r>
      <w:proofErr w:type="spellStart"/>
      <w:r>
        <w:t>Shapshak</w:t>
      </w:r>
      <w:proofErr w:type="spellEnd"/>
      <w:r>
        <w:t xml:space="preserve"> [ 3] uses expansion of research through concepts like “hall of mirror neurons”. It gives the result that </w:t>
      </w:r>
      <w:r>
        <w:rPr>
          <w:rFonts w:ascii="Times New Roman" w:eastAsia="Times New Roman" w:hAnsi="Times New Roman" w:cs="Times New Roman"/>
          <w:sz w:val="24"/>
          <w:szCs w:val="24"/>
        </w:rPr>
        <w:t>u</w:t>
      </w:r>
      <w:r w:rsidRPr="008F0964">
        <w:rPr>
          <w:rFonts w:ascii="Times New Roman" w:eastAsia="Times New Roman" w:hAnsi="Times New Roman" w:cs="Times New Roman"/>
          <w:sz w:val="24"/>
          <w:szCs w:val="24"/>
        </w:rPr>
        <w:t>nderline the superiority of the brain over the computer, explore the diversity of AI methodologies applied with computer technology, and suggest a paradigm shift for further expansion of AI and brain research.</w:t>
      </w:r>
    </w:p>
    <w:p w14:paraId="35E67FAD" w14:textId="0C1ADCFA" w:rsidR="007D32AC" w:rsidRPr="007D32AC" w:rsidRDefault="00AD7B98" w:rsidP="007D32AC">
      <w:pPr>
        <w:spacing w:after="240"/>
        <w:rPr>
          <w:b/>
          <w:bCs/>
        </w:rPr>
      </w:pPr>
      <w:r w:rsidRPr="007D32AC">
        <w:rPr>
          <w:b/>
          <w:bCs/>
          <w:sz w:val="28"/>
          <w:szCs w:val="28"/>
        </w:rPr>
        <w:t xml:space="preserve">3. </w:t>
      </w:r>
      <w:r w:rsidR="00A907CE" w:rsidRPr="007D32AC">
        <w:rPr>
          <w:b/>
          <w:bCs/>
          <w:sz w:val="28"/>
          <w:szCs w:val="28"/>
        </w:rPr>
        <w:t>METH</w:t>
      </w:r>
      <w:r w:rsidR="00246D63">
        <w:rPr>
          <w:b/>
          <w:bCs/>
          <w:sz w:val="28"/>
          <w:szCs w:val="28"/>
        </w:rPr>
        <w:t>O</w:t>
      </w:r>
      <w:r w:rsidR="00A907CE" w:rsidRPr="007D32AC">
        <w:rPr>
          <w:b/>
          <w:bCs/>
          <w:sz w:val="28"/>
          <w:szCs w:val="28"/>
        </w:rPr>
        <w:t>DOLOGY:</w:t>
      </w:r>
      <w:r w:rsidR="007D32AC" w:rsidRPr="007D32AC">
        <w:rPr>
          <w:b/>
          <w:bCs/>
        </w:rPr>
        <w:t xml:space="preserve">  </w:t>
      </w:r>
    </w:p>
    <w:p w14:paraId="5B102B3E" w14:textId="324FAE82" w:rsidR="006B7B17" w:rsidRDefault="00A907CE" w:rsidP="007D32AC">
      <w:pPr>
        <w:spacing w:after="240"/>
      </w:pPr>
      <w:r>
        <w:t xml:space="preserve">In this part we will learn about the different algorithms of Machine Learning and Deep Learning Algorithms which are used in this model to do the sentiment analysis of public perception on brain duplication. We will also explain </w:t>
      </w:r>
      <w:r w:rsidR="00DB6D87">
        <w:t>t</w:t>
      </w:r>
      <w:r>
        <w:t>he</w:t>
      </w:r>
      <w:r w:rsidR="001B2F48">
        <w:t xml:space="preserve"> </w:t>
      </w:r>
      <w:r>
        <w:t>best</w:t>
      </w:r>
      <w:r w:rsidR="001B2F48">
        <w:t xml:space="preserve"> </w:t>
      </w:r>
      <w:r>
        <w:t>algorithm</w:t>
      </w:r>
      <w:r w:rsidR="00DB6D87">
        <w:t xml:space="preserve"> is </w:t>
      </w:r>
      <w:r>
        <w:t>to</w:t>
      </w:r>
      <w:r w:rsidR="00DB6D87">
        <w:t xml:space="preserve"> </w:t>
      </w:r>
      <w:r w:rsidR="001B2F48">
        <w:t>i</w:t>
      </w:r>
      <w:r>
        <w:t xml:space="preserve">mprove the accuracy. </w:t>
      </w:r>
      <w:r w:rsidR="001B2F48">
        <w:t>There were five different algorithms were used in this paper. The output is the accuracy metrics of the machine learning models. The different algorithms used are defined below.</w:t>
      </w:r>
    </w:p>
    <w:p w14:paraId="1A0F2D45" w14:textId="20C2B4D0" w:rsidR="00E93AC2" w:rsidRPr="00AD5658" w:rsidRDefault="00BC6A61" w:rsidP="00E93AC2">
      <w:pPr>
        <w:rPr>
          <w:sz w:val="24"/>
          <w:szCs w:val="24"/>
        </w:rPr>
      </w:pPr>
      <w:r w:rsidRPr="00AD5658">
        <w:rPr>
          <w:sz w:val="24"/>
          <w:szCs w:val="24"/>
        </w:rPr>
        <w:t>3.</w:t>
      </w:r>
      <w:r w:rsidR="00AD7B98" w:rsidRPr="00AD5658">
        <w:rPr>
          <w:sz w:val="24"/>
          <w:szCs w:val="24"/>
        </w:rPr>
        <w:t>1.</w:t>
      </w:r>
      <w:r w:rsidR="008C2D6F" w:rsidRPr="00AD5658">
        <w:rPr>
          <w:sz w:val="24"/>
          <w:szCs w:val="24"/>
        </w:rPr>
        <w:t xml:space="preserve">  </w:t>
      </w:r>
      <w:r w:rsidR="00E93AC2" w:rsidRPr="00AD5658">
        <w:rPr>
          <w:sz w:val="24"/>
          <w:szCs w:val="24"/>
        </w:rPr>
        <w:t>CNN (Convolutional Neural Network</w:t>
      </w:r>
      <w:r w:rsidR="007D32AC" w:rsidRPr="00AD5658">
        <w:rPr>
          <w:sz w:val="24"/>
          <w:szCs w:val="24"/>
        </w:rPr>
        <w:t>s</w:t>
      </w:r>
      <w:r w:rsidR="00E93AC2" w:rsidRPr="00AD5658">
        <w:rPr>
          <w:sz w:val="24"/>
          <w:szCs w:val="24"/>
        </w:rPr>
        <w:t>):</w:t>
      </w:r>
    </w:p>
    <w:p w14:paraId="0C6F4405" w14:textId="2BB0341C" w:rsidR="00D56147" w:rsidRDefault="00904A7E" w:rsidP="00E93AC2">
      <w:r w:rsidRPr="00904A7E">
        <w:t xml:space="preserve">In this study, we leverage the power of Convolutional Neural Networks (CNNs) to analyze textual data extracted from various sources such as social media, news articles, and online forums. CNNs, a class of deep learning models, have demonstrated remarkable capabilities in natural language processing tasks, particularly sentiment </w:t>
      </w:r>
      <w:r w:rsidRPr="00904A7E">
        <w:lastRenderedPageBreak/>
        <w:t>analysis.</w:t>
      </w:r>
      <w:r w:rsidR="008C2D6F">
        <w:t xml:space="preserve">  </w:t>
      </w:r>
      <w:r w:rsidRPr="00904A7E">
        <w:t xml:space="preserve">By employing CNNs, we aim to extract meaningful features from textual data, capturing both local and global patterns in language that reflect the nuances of public perception on brain repetition. Through hierarchical layers of convolution operations, pooling, and fully connected layers, CNNs are adept at automatically learning representations of text that are suited for sentiment analysis. </w:t>
      </w:r>
      <w:r w:rsidR="00A329C1" w:rsidRPr="00A329C1">
        <w:t>Word embedding is a dense vector representation of words in a continuous vector space. They capture the semantic relationships between words and enable the CNN model to understand the context of the text. Word embeddings can be pre-trained using techniques such as, Glo</w:t>
      </w:r>
      <w:r w:rsidR="00AD5658">
        <w:t xml:space="preserve"> </w:t>
      </w:r>
      <w:r w:rsidR="00A329C1" w:rsidRPr="00A329C1">
        <w:t>Ve, Word2Vec or Fast</w:t>
      </w:r>
      <w:r w:rsidR="00A329C1">
        <w:t xml:space="preserve"> </w:t>
      </w:r>
      <w:r w:rsidR="00A329C1" w:rsidRPr="00A329C1">
        <w:t>Text, or learned from scratch as part of the model training process.</w:t>
      </w:r>
    </w:p>
    <w:p w14:paraId="1223EB74" w14:textId="61E09E43" w:rsidR="00A329C1" w:rsidRDefault="00A329C1" w:rsidP="00A329C1">
      <w:r w:rsidRPr="00A329C1">
        <w:t>Convolutional layers in a CNN model apply filters (also called kernels) to the input text to detect local patterns or features. Each filter slides over the input text and performs element-wise multiplication with local input patches, followed by aggregation</w:t>
      </w:r>
      <w:r>
        <w:t xml:space="preserve"> </w:t>
      </w:r>
      <w:r w:rsidRPr="00A329C1">
        <w:t>to produce a feature map. Formula for convolution operation:</w:t>
      </w:r>
    </w:p>
    <w:p w14:paraId="6AEF0972" w14:textId="2D6E6844" w:rsidR="00A329C1" w:rsidRDefault="00A329C1" w:rsidP="00A329C1">
      <w:pPr>
        <w:jc w:val="center"/>
      </w:pPr>
      <w:r>
        <w:rPr>
          <w:rStyle w:val="mopen"/>
          <w:color w:val="ECECEC"/>
          <w:sz w:val="29"/>
          <w:szCs w:val="29"/>
          <w:shd w:val="clear" w:color="auto" w:fill="212121"/>
        </w:rPr>
        <w:t>(</w:t>
      </w:r>
      <w:proofErr w:type="spellStart"/>
      <w:r>
        <w:rPr>
          <w:rStyle w:val="mord"/>
          <w:rFonts w:ascii="KaTeX_Math" w:hAnsi="KaTeX_Math"/>
          <w:i/>
          <w:iCs/>
          <w:color w:val="ECECEC"/>
          <w:sz w:val="29"/>
          <w:szCs w:val="29"/>
          <w:shd w:val="clear" w:color="auto" w:fill="212121"/>
        </w:rPr>
        <w:t>x</w:t>
      </w:r>
      <w:r>
        <w:rPr>
          <w:rStyle w:val="mbin"/>
          <w:rFonts w:ascii="Cambria Math" w:hAnsi="Cambria Math" w:cs="Cambria Math"/>
          <w:color w:val="ECECEC"/>
          <w:sz w:val="29"/>
          <w:szCs w:val="29"/>
          <w:shd w:val="clear" w:color="auto" w:fill="212121"/>
        </w:rPr>
        <w:t>∗</w:t>
      </w:r>
      <w:proofErr w:type="gramStart"/>
      <w:r>
        <w:rPr>
          <w:rStyle w:val="mord"/>
          <w:rFonts w:ascii="KaTeX_Math" w:hAnsi="KaTeX_Math"/>
          <w:i/>
          <w:iCs/>
          <w:color w:val="ECECEC"/>
          <w:sz w:val="29"/>
          <w:szCs w:val="29"/>
          <w:shd w:val="clear" w:color="auto" w:fill="212121"/>
        </w:rPr>
        <w:t>w</w:t>
      </w:r>
      <w:proofErr w:type="spellEnd"/>
      <w:r>
        <w:rPr>
          <w:rStyle w:val="mclose"/>
          <w:color w:val="ECECEC"/>
          <w:sz w:val="29"/>
          <w:szCs w:val="29"/>
          <w:shd w:val="clear" w:color="auto" w:fill="212121"/>
        </w:rPr>
        <w:t>)</w:t>
      </w:r>
      <w:proofErr w:type="spellStart"/>
      <w:r>
        <w:rPr>
          <w:rStyle w:val="mord"/>
          <w:rFonts w:ascii="KaTeX_Math" w:hAnsi="KaTeX_Math"/>
          <w:i/>
          <w:iCs/>
          <w:color w:val="ECECEC"/>
          <w:sz w:val="20"/>
          <w:szCs w:val="20"/>
          <w:shd w:val="clear" w:color="auto" w:fill="212121"/>
        </w:rPr>
        <w:t>i</w:t>
      </w:r>
      <w:proofErr w:type="spellEnd"/>
      <w:r>
        <w:rPr>
          <w:rStyle w:val="vlist-s"/>
          <w:rFonts w:ascii="Arial" w:hAnsi="Arial" w:cs="Arial"/>
          <w:color w:val="ECECEC"/>
          <w:sz w:val="2"/>
          <w:szCs w:val="2"/>
          <w:shd w:val="clear" w:color="auto" w:fill="212121"/>
        </w:rPr>
        <w:t>​</w:t>
      </w:r>
      <w:proofErr w:type="gramEnd"/>
      <w:r>
        <w:rPr>
          <w:rStyle w:val="mrel"/>
          <w:color w:val="ECECEC"/>
          <w:sz w:val="29"/>
          <w:szCs w:val="29"/>
          <w:shd w:val="clear" w:color="auto" w:fill="212121"/>
        </w:rPr>
        <w:t>=</w:t>
      </w:r>
      <w:r>
        <w:rPr>
          <w:rStyle w:val="mop"/>
          <w:rFonts w:ascii="KaTeX_Size1" w:hAnsi="KaTeX_Size1"/>
          <w:color w:val="ECECEC"/>
          <w:sz w:val="29"/>
          <w:szCs w:val="29"/>
          <w:shd w:val="clear" w:color="auto" w:fill="212121"/>
        </w:rPr>
        <w:t>∑</w:t>
      </w:r>
      <w:r>
        <w:rPr>
          <w:rStyle w:val="mord"/>
          <w:rFonts w:ascii="KaTeX_Math" w:hAnsi="KaTeX_Math"/>
          <w:i/>
          <w:iCs/>
          <w:color w:val="ECECEC"/>
          <w:sz w:val="20"/>
          <w:szCs w:val="20"/>
          <w:shd w:val="clear" w:color="auto" w:fill="212121"/>
        </w:rPr>
        <w:t>j</w:t>
      </w:r>
      <w:r>
        <w:rPr>
          <w:rStyle w:val="mrel"/>
          <w:color w:val="ECECEC"/>
          <w:sz w:val="20"/>
          <w:szCs w:val="20"/>
          <w:shd w:val="clear" w:color="auto" w:fill="212121"/>
        </w:rPr>
        <w:t>=</w:t>
      </w:r>
      <w:r>
        <w:rPr>
          <w:rStyle w:val="mord"/>
          <w:color w:val="ECECEC"/>
          <w:sz w:val="20"/>
          <w:szCs w:val="20"/>
          <w:shd w:val="clear" w:color="auto" w:fill="212121"/>
        </w:rPr>
        <w:t>0</w:t>
      </w:r>
      <w:r>
        <w:rPr>
          <w:rStyle w:val="mord"/>
          <w:rFonts w:ascii="KaTeX_Math" w:hAnsi="KaTeX_Math"/>
          <w:i/>
          <w:iCs/>
          <w:color w:val="ECECEC"/>
          <w:sz w:val="20"/>
          <w:szCs w:val="20"/>
          <w:shd w:val="clear" w:color="auto" w:fill="212121"/>
        </w:rPr>
        <w:t>m</w:t>
      </w:r>
      <w:r>
        <w:rPr>
          <w:rStyle w:val="mbin"/>
          <w:color w:val="ECECEC"/>
          <w:sz w:val="20"/>
          <w:szCs w:val="20"/>
          <w:shd w:val="clear" w:color="auto" w:fill="212121"/>
        </w:rPr>
        <w:t>−</w:t>
      </w:r>
      <w:r>
        <w:rPr>
          <w:rStyle w:val="mord"/>
          <w:color w:val="ECECEC"/>
          <w:sz w:val="20"/>
          <w:szCs w:val="20"/>
          <w:shd w:val="clear" w:color="auto" w:fill="212121"/>
        </w:rPr>
        <w:t>1</w:t>
      </w:r>
      <w:r>
        <w:rPr>
          <w:rStyle w:val="vlist-s"/>
          <w:rFonts w:ascii="Arial" w:hAnsi="Arial" w:cs="Arial"/>
          <w:color w:val="ECECEC"/>
          <w:sz w:val="2"/>
          <w:szCs w:val="2"/>
          <w:shd w:val="clear" w:color="auto" w:fill="212121"/>
        </w:rPr>
        <w:t>​</w:t>
      </w:r>
      <w:proofErr w:type="spellStart"/>
      <w:r>
        <w:rPr>
          <w:rStyle w:val="mord"/>
          <w:rFonts w:ascii="KaTeX_Math" w:hAnsi="KaTeX_Math"/>
          <w:i/>
          <w:iCs/>
          <w:color w:val="ECECEC"/>
          <w:sz w:val="29"/>
          <w:szCs w:val="29"/>
          <w:shd w:val="clear" w:color="auto" w:fill="212121"/>
        </w:rPr>
        <w:t>x</w:t>
      </w:r>
      <w:r>
        <w:rPr>
          <w:rStyle w:val="mord"/>
          <w:rFonts w:ascii="KaTeX_Math" w:hAnsi="KaTeX_Math"/>
          <w:i/>
          <w:iCs/>
          <w:color w:val="ECECEC"/>
          <w:sz w:val="20"/>
          <w:szCs w:val="20"/>
          <w:shd w:val="clear" w:color="auto" w:fill="212121"/>
        </w:rPr>
        <w:t>i</w:t>
      </w:r>
      <w:r>
        <w:rPr>
          <w:rStyle w:val="mbin"/>
          <w:color w:val="ECECEC"/>
          <w:sz w:val="20"/>
          <w:szCs w:val="20"/>
          <w:shd w:val="clear" w:color="auto" w:fill="212121"/>
        </w:rPr>
        <w:t>+</w:t>
      </w:r>
      <w:r>
        <w:rPr>
          <w:rStyle w:val="mord"/>
          <w:rFonts w:ascii="KaTeX_Math" w:hAnsi="KaTeX_Math"/>
          <w:i/>
          <w:iCs/>
          <w:color w:val="ECECEC"/>
          <w:sz w:val="20"/>
          <w:szCs w:val="20"/>
          <w:shd w:val="clear" w:color="auto" w:fill="212121"/>
        </w:rPr>
        <w:t>j</w:t>
      </w:r>
      <w:proofErr w:type="spellEnd"/>
      <w:r>
        <w:rPr>
          <w:rStyle w:val="vlist-s"/>
          <w:rFonts w:ascii="Arial" w:hAnsi="Arial" w:cs="Arial"/>
          <w:color w:val="ECECEC"/>
          <w:sz w:val="2"/>
          <w:szCs w:val="2"/>
          <w:shd w:val="clear" w:color="auto" w:fill="212121"/>
        </w:rPr>
        <w:t>​</w:t>
      </w:r>
      <w:r>
        <w:rPr>
          <w:rStyle w:val="mbin"/>
          <w:rFonts w:ascii="Cambria Math" w:hAnsi="Cambria Math" w:cs="Cambria Math"/>
          <w:color w:val="ECECEC"/>
          <w:sz w:val="29"/>
          <w:szCs w:val="29"/>
          <w:shd w:val="clear" w:color="auto" w:fill="212121"/>
        </w:rPr>
        <w:t>⋅</w:t>
      </w:r>
      <w:proofErr w:type="spellStart"/>
      <w:r>
        <w:rPr>
          <w:rStyle w:val="mord"/>
          <w:rFonts w:ascii="KaTeX_Math" w:hAnsi="KaTeX_Math"/>
          <w:i/>
          <w:iCs/>
          <w:color w:val="ECECEC"/>
          <w:sz w:val="29"/>
          <w:szCs w:val="29"/>
          <w:shd w:val="clear" w:color="auto" w:fill="212121"/>
        </w:rPr>
        <w:t>w</w:t>
      </w:r>
      <w:r>
        <w:rPr>
          <w:rStyle w:val="mord"/>
          <w:rFonts w:ascii="KaTeX_Math" w:hAnsi="KaTeX_Math"/>
          <w:i/>
          <w:iCs/>
          <w:color w:val="ECECEC"/>
          <w:sz w:val="20"/>
          <w:szCs w:val="20"/>
          <w:shd w:val="clear" w:color="auto" w:fill="212121"/>
        </w:rPr>
        <w:t>j</w:t>
      </w:r>
      <w:proofErr w:type="spellEnd"/>
      <w:r>
        <w:rPr>
          <w:rStyle w:val="vlist-s"/>
          <w:rFonts w:ascii="Arial" w:hAnsi="Arial" w:cs="Arial"/>
          <w:color w:val="ECECEC"/>
          <w:sz w:val="2"/>
          <w:szCs w:val="2"/>
          <w:shd w:val="clear" w:color="auto" w:fill="212121"/>
        </w:rPr>
        <w:t>​</w:t>
      </w:r>
      <w:r>
        <w:rPr>
          <w:rStyle w:val="mbin"/>
          <w:color w:val="ECECEC"/>
          <w:sz w:val="29"/>
          <w:szCs w:val="29"/>
          <w:shd w:val="clear" w:color="auto" w:fill="212121"/>
        </w:rPr>
        <w:t>+</w:t>
      </w:r>
      <w:r>
        <w:rPr>
          <w:rStyle w:val="mord"/>
          <w:rFonts w:ascii="KaTeX_Math" w:hAnsi="KaTeX_Math"/>
          <w:i/>
          <w:iCs/>
          <w:color w:val="ECECEC"/>
          <w:sz w:val="29"/>
          <w:szCs w:val="29"/>
          <w:shd w:val="clear" w:color="auto" w:fill="212121"/>
        </w:rPr>
        <w:t>b</w:t>
      </w:r>
    </w:p>
    <w:p w14:paraId="711DD5A0" w14:textId="10C72E7B" w:rsidR="00D33726" w:rsidRDefault="008C2D6F" w:rsidP="00E93AC2">
      <w:r>
        <w:t xml:space="preserve">        </w:t>
      </w:r>
      <w:r w:rsidR="00A329C1">
        <w:t xml:space="preserve">            Where:</w:t>
      </w:r>
    </w:p>
    <w:p w14:paraId="5C2804C5" w14:textId="25C9409E" w:rsidR="00A329C1" w:rsidRDefault="00DE3C57" w:rsidP="00DE3C57">
      <w:r>
        <w:t xml:space="preserve">                         </w:t>
      </w:r>
      <w:r w:rsidR="00A329C1">
        <w:t>x=Input Sentence</w:t>
      </w:r>
    </w:p>
    <w:p w14:paraId="48D50EE1" w14:textId="77777777" w:rsidR="00DE3C57" w:rsidRDefault="00DE3C57" w:rsidP="00DE3C57">
      <w:r>
        <w:t xml:space="preserve">                         </w:t>
      </w:r>
      <w:r w:rsidR="00A329C1">
        <w:t>w=Filter/Kernel</w:t>
      </w:r>
    </w:p>
    <w:p w14:paraId="05C9D201" w14:textId="5CAFB857" w:rsidR="00A329C1" w:rsidRDefault="00DE3C57" w:rsidP="00DE3C57">
      <w:r>
        <w:t xml:space="preserve">                         </w:t>
      </w:r>
      <w:r w:rsidR="00A329C1">
        <w:t>b=Bias Team</w:t>
      </w:r>
    </w:p>
    <w:p w14:paraId="395D6105" w14:textId="4823A985" w:rsidR="00A329C1" w:rsidRDefault="00DE3C57" w:rsidP="00DE3C57">
      <w:r>
        <w:t xml:space="preserve">                          </w:t>
      </w:r>
      <w:r w:rsidR="00AD5658">
        <w:t>I</w:t>
      </w:r>
      <w:r w:rsidR="00A329C1">
        <w:t>=Index of the Input Sequence</w:t>
      </w:r>
    </w:p>
    <w:p w14:paraId="78693AA6" w14:textId="785327DF" w:rsidR="00A329C1" w:rsidRDefault="00DE3C57" w:rsidP="00DE3C57">
      <w:r>
        <w:t xml:space="preserve">                          </w:t>
      </w:r>
      <w:r w:rsidR="00A329C1">
        <w:t>j=Index of the Filter/Kernel</w:t>
      </w:r>
    </w:p>
    <w:p w14:paraId="04E633E4" w14:textId="1150B960" w:rsidR="00A329C1" w:rsidRDefault="00DE3C57" w:rsidP="00DE3C57">
      <w:r>
        <w:t xml:space="preserve">                         </w:t>
      </w:r>
      <w:r w:rsidR="00A329C1">
        <w:t>m=Size of the Filter/Kernel</w:t>
      </w:r>
    </w:p>
    <w:p w14:paraId="51CA7580" w14:textId="75D29BCE" w:rsidR="004C31DF" w:rsidRDefault="00F26854" w:rsidP="00847811">
      <w:r>
        <w:t>After convolution layer, an activation function like Re</w:t>
      </w:r>
      <w:r w:rsidR="00AD5658">
        <w:t xml:space="preserve"> </w:t>
      </w:r>
      <w:r>
        <w:t>LU</w:t>
      </w:r>
      <w:r w:rsidR="00AD5658">
        <w:t xml:space="preserve"> </w:t>
      </w:r>
      <w:r>
        <w:t xml:space="preserve">(Rectified Linear Unit) is applied element wise to introduce non-linearity into </w:t>
      </w:r>
      <w:r>
        <w:t>the model and enable it to learn complex patterns Re</w:t>
      </w:r>
      <w:r w:rsidR="00AD5658">
        <w:t xml:space="preserve"> </w:t>
      </w:r>
      <w:r>
        <w:t>LU formula:</w:t>
      </w:r>
    </w:p>
    <w:p w14:paraId="30F34397" w14:textId="543AF28F" w:rsidR="00F26854" w:rsidRDefault="00DE3C57" w:rsidP="00DE3C57">
      <w:r>
        <w:t xml:space="preserve">                        </w:t>
      </w:r>
      <w:r w:rsidR="00F26854">
        <w:t>f(x)=max (0, x)</w:t>
      </w:r>
    </w:p>
    <w:p w14:paraId="5EE4CC21" w14:textId="0D3D4946" w:rsidR="00F26854" w:rsidRPr="00AD5658" w:rsidRDefault="00AD7B98" w:rsidP="00F26854">
      <w:pPr>
        <w:rPr>
          <w:sz w:val="24"/>
          <w:szCs w:val="24"/>
        </w:rPr>
      </w:pPr>
      <w:r w:rsidRPr="00AD5658">
        <w:rPr>
          <w:sz w:val="24"/>
          <w:szCs w:val="24"/>
        </w:rPr>
        <w:t>3.2</w:t>
      </w:r>
      <w:r w:rsidR="00BC6A61" w:rsidRPr="00AD5658">
        <w:rPr>
          <w:sz w:val="24"/>
          <w:szCs w:val="24"/>
        </w:rPr>
        <w:t xml:space="preserve">. </w:t>
      </w:r>
      <w:r w:rsidRPr="00AD5658">
        <w:rPr>
          <w:sz w:val="24"/>
          <w:szCs w:val="24"/>
        </w:rPr>
        <w:t xml:space="preserve"> </w:t>
      </w:r>
      <w:r w:rsidR="00960F5A" w:rsidRPr="00AD5658">
        <w:rPr>
          <w:sz w:val="24"/>
          <w:szCs w:val="24"/>
        </w:rPr>
        <w:t>Naïve Bayes:</w:t>
      </w:r>
    </w:p>
    <w:p w14:paraId="1FC75C52" w14:textId="56D675F1" w:rsidR="00960F5A" w:rsidRDefault="002178B3" w:rsidP="00F26854">
      <w:r w:rsidRPr="002178B3">
        <w:t>Naive Bayes is a probabilistic machine learning algorithm commonly used for text classification tasks such as sentiment analysis. It is based on Bayes' theorem, which calculates the probability of a hypothesis given the observed evidence. In the context of sentiment analysis for "Emotional Analysis of Public Perception on Brain Replication", Naive Bayes can be applied to classify emotion expressed in textual data.</w:t>
      </w:r>
      <w:r>
        <w:t xml:space="preserve"> This is how Naïve Bayes can be used in this model.</w:t>
      </w:r>
    </w:p>
    <w:p w14:paraId="0EF35EC3" w14:textId="04212D0C" w:rsidR="002178B3" w:rsidRDefault="002178B3" w:rsidP="002178B3">
      <w:pPr>
        <w:pStyle w:val="ListParagraph"/>
        <w:numPr>
          <w:ilvl w:val="0"/>
          <w:numId w:val="3"/>
        </w:numPr>
      </w:pPr>
      <w:r>
        <w:t xml:space="preserve">Process Text Data: </w:t>
      </w:r>
      <w:r w:rsidRPr="002178B3">
        <w:t>Before applying Naive Bayes, text data needs to be pre</w:t>
      </w:r>
      <w:r>
        <w:t>-treated</w:t>
      </w:r>
      <w:r w:rsidRPr="002178B3">
        <w:t>. This typically involves tokenization, removing stop words, and converting words into numerical representations using techniques such as bag-of-words or TF-IDF.</w:t>
      </w:r>
    </w:p>
    <w:p w14:paraId="67FD3F7A" w14:textId="496BF079" w:rsidR="002178B3" w:rsidRDefault="002178B3" w:rsidP="002178B3">
      <w:pPr>
        <w:pStyle w:val="ListParagraph"/>
        <w:numPr>
          <w:ilvl w:val="0"/>
          <w:numId w:val="3"/>
        </w:numPr>
      </w:pPr>
      <w:r>
        <w:t>Training Phase: Calculate the previous probabilities of each sentiment class (e.g. positive, negative, neutral) rely on the training data. This is done by counting the frequency of each class. The following mathematics is used in applying this algorithm.</w:t>
      </w:r>
    </w:p>
    <w:p w14:paraId="1F29AC32" w14:textId="514ACEE6" w:rsidR="002178B3" w:rsidRPr="00FC4FC4" w:rsidRDefault="002178B3" w:rsidP="002178B3">
      <w:pPr>
        <w:ind w:left="360"/>
        <w:jc w:val="center"/>
        <w:rPr>
          <w:u w:val="single"/>
        </w:rPr>
      </w:pPr>
      <w:r>
        <w:t>P</w:t>
      </w:r>
      <w:r w:rsidR="00FC4FC4">
        <w:t xml:space="preserve"> </w:t>
      </w:r>
      <w:r>
        <w:t>(Y = c) =</w:t>
      </w:r>
      <w:r w:rsidRPr="00FC4FC4">
        <w:rPr>
          <w:u w:val="single"/>
        </w:rPr>
        <w:t>N</w:t>
      </w:r>
      <w:r w:rsidR="00DE3C57">
        <w:rPr>
          <w:u w:val="single"/>
        </w:rPr>
        <w:t>o.</w:t>
      </w:r>
      <w:r w:rsidRPr="00FC4FC4">
        <w:rPr>
          <w:u w:val="single"/>
        </w:rPr>
        <w:t xml:space="preserve"> of documents labeled</w:t>
      </w:r>
      <w:r w:rsidR="00DE3C57">
        <w:rPr>
          <w:u w:val="single"/>
        </w:rPr>
        <w:t xml:space="preserve"> c</w:t>
      </w:r>
    </w:p>
    <w:p w14:paraId="50BC2DAB" w14:textId="12B225D2" w:rsidR="00FC4FC4" w:rsidRDefault="00FC4FC4" w:rsidP="002178B3">
      <w:pPr>
        <w:ind w:left="360"/>
        <w:jc w:val="center"/>
      </w:pPr>
      <w:r>
        <w:t xml:space="preserve">              </w:t>
      </w:r>
      <w:r w:rsidR="00DE3C57">
        <w:t xml:space="preserve">        </w:t>
      </w:r>
      <w:r>
        <w:t>Total number of documents</w:t>
      </w:r>
    </w:p>
    <w:p w14:paraId="08774AB4" w14:textId="3D01A145" w:rsidR="00FC4FC4" w:rsidRPr="00FC4FC4" w:rsidRDefault="00FC4FC4" w:rsidP="00FC4FC4">
      <w:pPr>
        <w:pStyle w:val="ListParagraph"/>
        <w:numPr>
          <w:ilvl w:val="0"/>
          <w:numId w:val="3"/>
        </w:numPr>
        <w:rPr>
          <w:u w:val="single"/>
        </w:rPr>
      </w:pPr>
      <w:r>
        <w:t>Compute Likelihood Probabilities: For each word in the vocabulary, calculate the likelihood probabilities observing that word given every sentiment class. It applies by using this method.</w:t>
      </w:r>
    </w:p>
    <w:p w14:paraId="50B52713" w14:textId="63442559" w:rsidR="00FC4FC4" w:rsidRPr="00DE3C57" w:rsidRDefault="00FC4FC4" w:rsidP="00DE3C57">
      <w:pPr>
        <w:ind w:left="360"/>
        <w:rPr>
          <w:sz w:val="20"/>
          <w:szCs w:val="20"/>
          <w:u w:val="single"/>
        </w:rPr>
      </w:pPr>
      <w:r w:rsidRPr="00DE3C57">
        <w:rPr>
          <w:sz w:val="20"/>
          <w:szCs w:val="20"/>
        </w:rPr>
        <w:lastRenderedPageBreak/>
        <w:t>P</w:t>
      </w:r>
      <w:r w:rsidR="00933758" w:rsidRPr="00DE3C57">
        <w:rPr>
          <w:sz w:val="20"/>
          <w:szCs w:val="20"/>
        </w:rPr>
        <w:t xml:space="preserve"> </w:t>
      </w:r>
      <w:r w:rsidRPr="00DE3C57">
        <w:rPr>
          <w:sz w:val="20"/>
          <w:szCs w:val="20"/>
        </w:rPr>
        <w:t>(X</w:t>
      </w:r>
      <w:r w:rsidR="00316992" w:rsidRPr="00DE3C57">
        <w:rPr>
          <w:sz w:val="20"/>
          <w:szCs w:val="20"/>
          <w:vertAlign w:val="subscript"/>
        </w:rPr>
        <w:t>i</w:t>
      </w:r>
      <w:r w:rsidRPr="00DE3C57">
        <w:rPr>
          <w:sz w:val="20"/>
          <w:szCs w:val="20"/>
        </w:rPr>
        <w:t xml:space="preserve"> = x/Y=c) = </w:t>
      </w:r>
      <w:r w:rsidRPr="00DE3C57">
        <w:rPr>
          <w:sz w:val="20"/>
          <w:szCs w:val="20"/>
          <w:u w:val="single"/>
        </w:rPr>
        <w:t>N</w:t>
      </w:r>
      <w:r w:rsidR="00DE3C57" w:rsidRPr="00DE3C57">
        <w:rPr>
          <w:sz w:val="20"/>
          <w:szCs w:val="20"/>
          <w:u w:val="single"/>
        </w:rPr>
        <w:t>o.</w:t>
      </w:r>
      <w:r w:rsidRPr="00DE3C57">
        <w:rPr>
          <w:sz w:val="20"/>
          <w:szCs w:val="20"/>
          <w:u w:val="single"/>
        </w:rPr>
        <w:t xml:space="preserve"> of times word x appears in </w:t>
      </w:r>
      <w:r w:rsidR="00DE3C57">
        <w:rPr>
          <w:sz w:val="20"/>
          <w:szCs w:val="20"/>
          <w:u w:val="single"/>
        </w:rPr>
        <w:t xml:space="preserve">               </w:t>
      </w:r>
      <w:r w:rsidRPr="00DE3C57">
        <w:rPr>
          <w:sz w:val="20"/>
          <w:szCs w:val="20"/>
          <w:u w:val="single"/>
        </w:rPr>
        <w:t>documents labeled c</w:t>
      </w:r>
    </w:p>
    <w:p w14:paraId="1E226079" w14:textId="1326E64E" w:rsidR="00FC4FC4" w:rsidRPr="00DE3C57" w:rsidRDefault="00FC4FC4" w:rsidP="00DE3C57">
      <w:pPr>
        <w:ind w:left="360"/>
        <w:rPr>
          <w:sz w:val="20"/>
          <w:szCs w:val="20"/>
        </w:rPr>
      </w:pPr>
      <w:r w:rsidRPr="00DE3C57">
        <w:rPr>
          <w:sz w:val="20"/>
          <w:szCs w:val="20"/>
        </w:rPr>
        <w:t xml:space="preserve">Total Number of words in documents </w:t>
      </w:r>
      <w:r w:rsidR="00DE3C57" w:rsidRPr="00DE3C57">
        <w:rPr>
          <w:sz w:val="20"/>
          <w:szCs w:val="20"/>
        </w:rPr>
        <w:t xml:space="preserve">              </w:t>
      </w:r>
      <w:r w:rsidRPr="00DE3C57">
        <w:rPr>
          <w:sz w:val="20"/>
          <w:szCs w:val="20"/>
        </w:rPr>
        <w:t>labeled</w:t>
      </w:r>
      <w:r w:rsidR="00007AEC" w:rsidRPr="00DE3C57">
        <w:rPr>
          <w:sz w:val="20"/>
          <w:szCs w:val="20"/>
        </w:rPr>
        <w:t xml:space="preserve"> </w:t>
      </w:r>
      <w:r w:rsidRPr="00DE3C57">
        <w:rPr>
          <w:sz w:val="20"/>
          <w:szCs w:val="20"/>
        </w:rPr>
        <w:t>c</w:t>
      </w:r>
      <w:r w:rsidR="00DE3C57">
        <w:rPr>
          <w:sz w:val="20"/>
          <w:szCs w:val="20"/>
        </w:rPr>
        <w:t>.</w:t>
      </w:r>
      <w:r w:rsidR="00DE3C57" w:rsidRPr="00DE3C57">
        <w:rPr>
          <w:sz w:val="20"/>
          <w:szCs w:val="20"/>
        </w:rPr>
        <w:t xml:space="preserve">                                </w:t>
      </w:r>
    </w:p>
    <w:p w14:paraId="478B33C6" w14:textId="7E4762D8" w:rsidR="00FC4FC4" w:rsidRDefault="00FC4FC4" w:rsidP="00490A79">
      <w:pPr>
        <w:pStyle w:val="ListParagraph"/>
        <w:numPr>
          <w:ilvl w:val="0"/>
          <w:numId w:val="3"/>
        </w:numPr>
        <w:jc w:val="both"/>
      </w:pPr>
      <w:r>
        <w:t>Compute Class Conditional Probabilities:</w:t>
      </w:r>
      <w:r w:rsidR="00316992">
        <w:t xml:space="preserve"> Multiply the likelihood probabilities of all words in a document to get the class conditional probability of each sentiment class.</w:t>
      </w:r>
    </w:p>
    <w:p w14:paraId="4A575C25" w14:textId="5D08BC2E" w:rsidR="00316992" w:rsidRDefault="00316992" w:rsidP="00316992">
      <w:pPr>
        <w:pStyle w:val="ListParagraph"/>
        <w:jc w:val="both"/>
      </w:pPr>
      <w:r>
        <w:t xml:space="preserve">P (X/Y = c) = P (X </w:t>
      </w:r>
      <w:r>
        <w:rPr>
          <w:vertAlign w:val="subscript"/>
        </w:rPr>
        <w:t>1</w:t>
      </w:r>
      <w:r>
        <w:t>/Y = c) x P (X</w:t>
      </w:r>
      <w:r>
        <w:rPr>
          <w:vertAlign w:val="subscript"/>
        </w:rPr>
        <w:t xml:space="preserve">2 </w:t>
      </w:r>
      <w:r>
        <w:t xml:space="preserve">/Y = c) </w:t>
      </w:r>
      <w:proofErr w:type="gramStart"/>
      <w:r w:rsidR="00933758">
        <w:t>x</w:t>
      </w:r>
      <w:r w:rsidR="00FA2128">
        <w:t xml:space="preserve"> </w:t>
      </w:r>
      <w:r>
        <w:t>.</w:t>
      </w:r>
      <w:proofErr w:type="gramEnd"/>
      <w:r>
        <w:t xml:space="preserve">  .</w:t>
      </w:r>
      <w:r w:rsidR="00933758">
        <w:t xml:space="preserve"> </w:t>
      </w:r>
      <w:r>
        <w:t xml:space="preserve"> . .  x P (X </w:t>
      </w:r>
      <w:r>
        <w:rPr>
          <w:vertAlign w:val="subscript"/>
        </w:rPr>
        <w:t xml:space="preserve">n </w:t>
      </w:r>
      <w:r>
        <w:t>/Y = c)</w:t>
      </w:r>
    </w:p>
    <w:p w14:paraId="5DDAA2C7" w14:textId="77777777" w:rsidR="0043697B" w:rsidRDefault="00316992" w:rsidP="0043697B">
      <w:pPr>
        <w:pStyle w:val="ListParagraph"/>
        <w:numPr>
          <w:ilvl w:val="0"/>
          <w:numId w:val="3"/>
        </w:numPr>
        <w:jc w:val="both"/>
        <w:rPr>
          <w:rStyle w:val="mclose"/>
        </w:rPr>
      </w:pPr>
      <w:r>
        <w:rPr>
          <w:rStyle w:val="mclose"/>
        </w:rPr>
        <w:t>Compute Posterior Probabilities:  Use Bayes’ Theorem to compute the posterior probability of every sentiment class given the observed document.</w:t>
      </w:r>
    </w:p>
    <w:p w14:paraId="121C1E64" w14:textId="3B4D734A" w:rsidR="0043697B" w:rsidRDefault="0043697B" w:rsidP="0043697B">
      <w:pPr>
        <w:pStyle w:val="ListParagraph"/>
        <w:jc w:val="both"/>
        <w:rPr>
          <w:rStyle w:val="mclose"/>
        </w:rPr>
      </w:pPr>
    </w:p>
    <w:p w14:paraId="7F4F1EB2" w14:textId="467C782F" w:rsidR="00316992" w:rsidRDefault="0043697B" w:rsidP="0043697B">
      <w:pPr>
        <w:ind w:left="360"/>
        <w:jc w:val="center"/>
        <w:rPr>
          <w:rStyle w:val="mclose"/>
          <w:u w:val="single"/>
        </w:rPr>
      </w:pPr>
      <w:r>
        <w:rPr>
          <w:rStyle w:val="mclose"/>
        </w:rPr>
        <w:t xml:space="preserve">P (Y = c/X) =   </w:t>
      </w:r>
      <w:r w:rsidRPr="0043697B">
        <w:rPr>
          <w:rStyle w:val="mclose"/>
          <w:u w:val="single"/>
        </w:rPr>
        <w:t>P</w:t>
      </w:r>
      <w:r>
        <w:rPr>
          <w:rStyle w:val="mclose"/>
          <w:u w:val="single"/>
        </w:rPr>
        <w:t xml:space="preserve"> </w:t>
      </w:r>
      <w:r w:rsidRPr="0043697B">
        <w:rPr>
          <w:rStyle w:val="mclose"/>
          <w:u w:val="single"/>
        </w:rPr>
        <w:t>(X/Y = c) x P(Y=c)</w:t>
      </w:r>
    </w:p>
    <w:p w14:paraId="47EADFDE" w14:textId="2B082CE1" w:rsidR="0043697B" w:rsidRPr="0043697B" w:rsidRDefault="0043697B" w:rsidP="0043697B">
      <w:pPr>
        <w:ind w:left="360"/>
        <w:jc w:val="center"/>
        <w:rPr>
          <w:rStyle w:val="mclose"/>
        </w:rPr>
      </w:pPr>
      <w:r>
        <w:rPr>
          <w:rStyle w:val="mclose"/>
        </w:rPr>
        <w:t xml:space="preserve">                  P(X)</w:t>
      </w:r>
    </w:p>
    <w:p w14:paraId="45555ADD" w14:textId="5A92F7C1" w:rsidR="00316992" w:rsidRDefault="0043697B" w:rsidP="00316992">
      <w:pPr>
        <w:ind w:left="360"/>
        <w:jc w:val="both"/>
      </w:pPr>
      <w:r>
        <w:t>6.Assign the document to the sentiment class</w:t>
      </w:r>
      <w:r w:rsidR="00DE3C57">
        <w:t xml:space="preserve"> </w:t>
      </w:r>
      <w:r>
        <w:t>with</w:t>
      </w:r>
      <w:r w:rsidR="00DE3C57">
        <w:t xml:space="preserve"> </w:t>
      </w:r>
      <w:r>
        <w:t>the highest posterior probability.</w:t>
      </w:r>
    </w:p>
    <w:p w14:paraId="551F9A80" w14:textId="05DD1983" w:rsidR="0043697B" w:rsidRDefault="0043697B" w:rsidP="00316992">
      <w:pPr>
        <w:ind w:left="360"/>
        <w:jc w:val="both"/>
      </w:pPr>
      <w:r>
        <w:t>7. Testing phase.</w:t>
      </w:r>
    </w:p>
    <w:p w14:paraId="03417E68" w14:textId="6C135722" w:rsidR="00933758" w:rsidRDefault="0043697B" w:rsidP="00933758">
      <w:pPr>
        <w:ind w:left="360"/>
        <w:jc w:val="both"/>
      </w:pPr>
      <w:r>
        <w:t>By using Naïve Bayes for sentiment analysis</w:t>
      </w:r>
      <w:r w:rsidR="00007AEC">
        <w:t xml:space="preserve">, </w:t>
      </w:r>
      <w:r>
        <w:t>we can divide the sentiment expressed in text data related to brain duplication and analyze public perception on the topic</w:t>
      </w:r>
      <w:r w:rsidR="00933758">
        <w:t>.</w:t>
      </w:r>
    </w:p>
    <w:p w14:paraId="727BD1A9" w14:textId="723B9D9A" w:rsidR="00933758" w:rsidRDefault="00933758" w:rsidP="00933758">
      <w:pPr>
        <w:ind w:left="360"/>
        <w:jc w:val="both"/>
      </w:pPr>
      <w:r>
        <w:t>3.3</w:t>
      </w:r>
      <w:r w:rsidR="00BC6A61">
        <w:t xml:space="preserve">. </w:t>
      </w:r>
      <w:r>
        <w:t xml:space="preserve">Support Vector Machine (SVM): Support Vector Machines (SVMs) are powerful supervised learning models generally used for classification tasks, including sentiment analysis. SVMs work by finding the hyperplane that best separates different classes in a high – dimensional feature space. In the context of emotion analysis for “Sentiment Analysis of Public Perception on Brain Duplication”, SVMs can be applied to </w:t>
      </w:r>
      <w:r>
        <w:t>differentiate emotion expressed in text data.</w:t>
      </w:r>
    </w:p>
    <w:p w14:paraId="10CEB24E" w14:textId="0D2FD17C" w:rsidR="00035914" w:rsidRDefault="00035914" w:rsidP="00933758">
      <w:pPr>
        <w:ind w:left="360"/>
        <w:jc w:val="both"/>
      </w:pPr>
      <w:r>
        <w:t>Before applying SVM algorithms we need to preprocessed text data we have.</w:t>
      </w:r>
      <w:r w:rsidR="00007AEC">
        <w:t xml:space="preserve"> </w:t>
      </w:r>
      <w:r>
        <w:t>It</w:t>
      </w:r>
      <w:r w:rsidR="00007AEC">
        <w:t xml:space="preserve"> </w:t>
      </w:r>
      <w:r>
        <w:t>involves tokenization, removing stop words, and covert words into numerical using techniques like bag – of – words or TF – IDF. And after this we need to convert textual data into feature vector using Term Frequency – Inverse Document Frequency to show the frequency of each word in document. Then define SVM Model and train the model so that it learns the optimal hyperplane</w:t>
      </w:r>
      <w:r w:rsidR="00DB6D87">
        <w:t xml:space="preserve">. </w:t>
      </w:r>
      <w:r>
        <w:t>By using trained model</w:t>
      </w:r>
      <w:r w:rsidR="003413E1">
        <w:t xml:space="preserve"> SVM algorithm differentiate each input document by determining which side of the hyperplane it falls on.</w:t>
      </w:r>
    </w:p>
    <w:p w14:paraId="76F35E24" w14:textId="0D933C17" w:rsidR="003413E1" w:rsidRDefault="003413E1" w:rsidP="00933758">
      <w:pPr>
        <w:ind w:left="360"/>
        <w:jc w:val="both"/>
      </w:pPr>
      <w:r>
        <w:t>Decision Function of Linear SVM used in this model:</w:t>
      </w:r>
    </w:p>
    <w:p w14:paraId="7576E9A9" w14:textId="27252289" w:rsidR="003413E1" w:rsidRDefault="003413E1" w:rsidP="003413E1">
      <w:pPr>
        <w:ind w:left="360"/>
        <w:jc w:val="center"/>
      </w:pPr>
      <w:r>
        <w:t>f(x) = sign (</w:t>
      </w:r>
      <w:r w:rsidR="00007AEC">
        <w:t>∑</w:t>
      </w:r>
      <w:r>
        <w:t xml:space="preserve"> </w:t>
      </w:r>
      <w:proofErr w:type="spellStart"/>
      <w:r>
        <w:rPr>
          <w:vertAlign w:val="subscript"/>
        </w:rPr>
        <w:t>i</w:t>
      </w:r>
      <w:proofErr w:type="spellEnd"/>
      <w:r>
        <w:rPr>
          <w:vertAlign w:val="subscript"/>
        </w:rPr>
        <w:t xml:space="preserve"> =1</w:t>
      </w:r>
      <w:r>
        <w:rPr>
          <w:vertAlign w:val="superscript"/>
        </w:rPr>
        <w:t xml:space="preserve">N </w:t>
      </w:r>
      <w:r>
        <w:t>α</w:t>
      </w:r>
      <w:r>
        <w:rPr>
          <w:vertAlign w:val="subscript"/>
        </w:rPr>
        <w:t xml:space="preserve"> I </w:t>
      </w:r>
      <w:r>
        <w:t>y</w:t>
      </w:r>
      <w:r>
        <w:rPr>
          <w:vertAlign w:val="subscript"/>
        </w:rPr>
        <w:t xml:space="preserve"> </w:t>
      </w:r>
      <w:proofErr w:type="spellStart"/>
      <w:r>
        <w:rPr>
          <w:vertAlign w:val="subscript"/>
        </w:rPr>
        <w:t>i</w:t>
      </w:r>
      <w:proofErr w:type="spellEnd"/>
      <w:r>
        <w:t xml:space="preserve"> K</w:t>
      </w:r>
      <w:r w:rsidR="00DB6D87">
        <w:t xml:space="preserve"> (</w:t>
      </w:r>
      <w:r>
        <w:t>x</w:t>
      </w:r>
      <w:r w:rsidR="00DB6D87">
        <w:rPr>
          <w:vertAlign w:val="subscript"/>
        </w:rPr>
        <w:t>i</w:t>
      </w:r>
      <w:r>
        <w:t>,</w:t>
      </w:r>
      <w:r w:rsidR="00DB6D87">
        <w:t xml:space="preserve"> x</w:t>
      </w:r>
      <w:r>
        <w:t>) + b)</w:t>
      </w:r>
    </w:p>
    <w:p w14:paraId="09591BFF" w14:textId="7391BA8F" w:rsidR="003413E1" w:rsidRDefault="00FA2128" w:rsidP="00FA2128">
      <w:r>
        <w:t xml:space="preserve">                     Where:</w:t>
      </w:r>
    </w:p>
    <w:p w14:paraId="1BFDFA07" w14:textId="622E5D9A" w:rsidR="00FA2128" w:rsidRDefault="00FA2128" w:rsidP="00FA2128">
      <w:r>
        <w:t xml:space="preserve">                     x</w:t>
      </w:r>
      <w:r>
        <w:rPr>
          <w:vertAlign w:val="subscript"/>
        </w:rPr>
        <w:t xml:space="preserve"> I </w:t>
      </w:r>
      <w:r>
        <w:t>= Training Samples</w:t>
      </w:r>
    </w:p>
    <w:p w14:paraId="61904F1A" w14:textId="2DC46421" w:rsidR="00FA2128" w:rsidRDefault="00FA2128" w:rsidP="00FA2128">
      <w:pPr>
        <w:jc w:val="center"/>
      </w:pPr>
      <w:r>
        <w:t xml:space="preserve">                    y</w:t>
      </w:r>
      <w:r>
        <w:rPr>
          <w:vertAlign w:val="subscript"/>
        </w:rPr>
        <w:t xml:space="preserve"> I </w:t>
      </w:r>
      <w:r>
        <w:t xml:space="preserve">= Corresponding Class Labels (-1 or 1)   </w:t>
      </w:r>
    </w:p>
    <w:p w14:paraId="06472F06" w14:textId="15973DFF" w:rsidR="00FA2128" w:rsidRDefault="00FA2128" w:rsidP="00FA2128">
      <w:r>
        <w:t xml:space="preserve">                      α </w:t>
      </w:r>
      <w:proofErr w:type="spellStart"/>
      <w:r>
        <w:rPr>
          <w:vertAlign w:val="subscript"/>
        </w:rPr>
        <w:t>i</w:t>
      </w:r>
      <w:proofErr w:type="spellEnd"/>
      <w:r>
        <w:rPr>
          <w:vertAlign w:val="subscript"/>
        </w:rPr>
        <w:t xml:space="preserve"> </w:t>
      </w:r>
      <w:r>
        <w:t>= Learned Lagrange Multipliers</w:t>
      </w:r>
    </w:p>
    <w:p w14:paraId="0E84F17D" w14:textId="4584A77A" w:rsidR="00FA2128" w:rsidRDefault="00FA2128" w:rsidP="00FA2128">
      <w:pPr>
        <w:jc w:val="center"/>
      </w:pPr>
      <w:r>
        <w:t xml:space="preserve">          </w:t>
      </w:r>
      <w:r w:rsidR="00DE3C57">
        <w:t xml:space="preserve"> </w:t>
      </w:r>
      <w:r>
        <w:t xml:space="preserve"> K (x</w:t>
      </w:r>
      <w:r>
        <w:rPr>
          <w:vertAlign w:val="subscript"/>
        </w:rPr>
        <w:t xml:space="preserve"> </w:t>
      </w:r>
      <w:proofErr w:type="spellStart"/>
      <w:proofErr w:type="gramStart"/>
      <w:r>
        <w:rPr>
          <w:vertAlign w:val="subscript"/>
        </w:rPr>
        <w:t>I</w:t>
      </w:r>
      <w:r>
        <w:t>,x</w:t>
      </w:r>
      <w:proofErr w:type="spellEnd"/>
      <w:proofErr w:type="gramEnd"/>
      <w:r>
        <w:t xml:space="preserve">) = Kernel Function, which </w:t>
      </w:r>
      <w:r w:rsidR="00DE3C57">
        <w:t xml:space="preserve">   </w:t>
      </w:r>
      <w:r>
        <w:t xml:space="preserve">measures the similarity                                                                  </w:t>
      </w:r>
      <w:r w:rsidR="00DE3C57">
        <w:t xml:space="preserve"> </w:t>
      </w:r>
      <w:r>
        <w:t>between input samples x</w:t>
      </w:r>
      <w:r>
        <w:rPr>
          <w:vertAlign w:val="subscript"/>
        </w:rPr>
        <w:t xml:space="preserve"> I </w:t>
      </w:r>
      <w:r>
        <w:t xml:space="preserve"> and x  </w:t>
      </w:r>
    </w:p>
    <w:p w14:paraId="324C6E3C" w14:textId="07874F12" w:rsidR="00FA2128" w:rsidRDefault="00FA2128" w:rsidP="00FA2128">
      <w:r>
        <w:t xml:space="preserve">                     b = Bias Term   </w:t>
      </w:r>
    </w:p>
    <w:p w14:paraId="1EB60727" w14:textId="2FF43ACE" w:rsidR="00F34990" w:rsidRPr="00AD5658" w:rsidRDefault="00F34990" w:rsidP="00FA2128">
      <w:pPr>
        <w:rPr>
          <w:sz w:val="24"/>
          <w:szCs w:val="24"/>
        </w:rPr>
      </w:pPr>
      <w:r w:rsidRPr="00AD5658">
        <w:rPr>
          <w:sz w:val="24"/>
          <w:szCs w:val="24"/>
        </w:rPr>
        <w:t>3.4</w:t>
      </w:r>
      <w:r w:rsidR="00BC6A61" w:rsidRPr="00AD5658">
        <w:rPr>
          <w:sz w:val="24"/>
          <w:szCs w:val="24"/>
        </w:rPr>
        <w:t xml:space="preserve">. </w:t>
      </w:r>
      <w:r w:rsidRPr="00AD5658">
        <w:rPr>
          <w:sz w:val="24"/>
          <w:szCs w:val="24"/>
        </w:rPr>
        <w:t>RNN (Recurrent Neural Network) and NLP (Natural Processing Language):</w:t>
      </w:r>
    </w:p>
    <w:p w14:paraId="00E61114" w14:textId="65DA84D3" w:rsidR="00FA2128" w:rsidRDefault="00FA2128" w:rsidP="00FA2128">
      <w:r>
        <w:t xml:space="preserve"> </w:t>
      </w:r>
      <w:r w:rsidR="00F34990" w:rsidRPr="00F34990">
        <w:t xml:space="preserve">Recurrent neural networks (RNNs) and natural language processing (NLP) techniques are powerful tools for sentiment analysis, especially when dealing with sequential data such as text. In the context of "Emotional Analysis of Public Perception on Brain </w:t>
      </w:r>
      <w:r w:rsidR="00F34990">
        <w:t>Duplication</w:t>
      </w:r>
      <w:r w:rsidR="00F34990" w:rsidRPr="00F34990">
        <w:t xml:space="preserve">", RNNs can be used to </w:t>
      </w:r>
      <w:r w:rsidR="00F34990" w:rsidRPr="00F34990">
        <w:lastRenderedPageBreak/>
        <w:t>capture temporal dependencies in text data, while NLP techniques can help to preprocess and extract meaningful features from text.</w:t>
      </w:r>
      <w:r w:rsidR="007D5630">
        <w:t xml:space="preserve"> RNN is one of the most powerful technique</w:t>
      </w:r>
      <w:r w:rsidR="00DB6D87">
        <w:t>s</w:t>
      </w:r>
      <w:r w:rsidR="007D5630">
        <w:t xml:space="preserve"> in Deep Learning.</w:t>
      </w:r>
    </w:p>
    <w:p w14:paraId="45FCFA26" w14:textId="74A5095C" w:rsidR="00F34990" w:rsidRDefault="00F34990" w:rsidP="00FA2128">
      <w:r>
        <w:t>Here</w:t>
      </w:r>
      <w:r w:rsidR="00DB6D87">
        <w:t>'</w:t>
      </w:r>
      <w:r>
        <w:t>s how these two techniques are used in this analysis:</w:t>
      </w:r>
    </w:p>
    <w:p w14:paraId="378B6502" w14:textId="0B268FB6" w:rsidR="00F34990" w:rsidRDefault="00F34990" w:rsidP="00FA2128">
      <w:r>
        <w:t>Before applying RNNs and Natural Language Processing techniques, the used text data needs to be pretreated. This involves tokenization, removing blocking words and converting them into numerical representations using techniques. After this we need to do word embedding which involves convert the word into dense vector representation using Word2Vec, Glo</w:t>
      </w:r>
      <w:r w:rsidR="00DB6D87">
        <w:t xml:space="preserve"> </w:t>
      </w:r>
      <w:r>
        <w:t>Ve</w:t>
      </w:r>
      <w:r w:rsidR="009F6097">
        <w:t xml:space="preserve"> embedding techniques. This embedding captures semantic relationships among the words and enable RNN model to understand the gist of text.</w:t>
      </w:r>
    </w:p>
    <w:p w14:paraId="1CF8472B" w14:textId="69A89A7B" w:rsidR="009F6097" w:rsidRDefault="009F6097" w:rsidP="00FA2128">
      <w:r>
        <w:t>By using an RNN architecture such as LSTM (Long Short – Term Memory) or GRU (Gated Recurrent Unit) to process sequential data. Then pass the word embeddings of every word in the input serial through RNN layer. The hidden state of RNN captures the information from prior words in the sequence.</w:t>
      </w:r>
    </w:p>
    <w:p w14:paraId="01F6631F" w14:textId="6EFC40D2" w:rsidR="00D875AE" w:rsidRDefault="00D875AE" w:rsidP="00FA2128">
      <w:r>
        <w:t>Formula Used:</w:t>
      </w:r>
    </w:p>
    <w:p w14:paraId="552DF600" w14:textId="2C7DE7AF" w:rsidR="00D875AE" w:rsidRDefault="00D875AE" w:rsidP="00FA2128">
      <w:r>
        <w:t>h</w:t>
      </w:r>
      <w:r>
        <w:rPr>
          <w:vertAlign w:val="subscript"/>
        </w:rPr>
        <w:t xml:space="preserve">i </w:t>
      </w:r>
      <w:r>
        <w:t>= f (W</w:t>
      </w:r>
      <w:r>
        <w:rPr>
          <w:vertAlign w:val="subscript"/>
        </w:rPr>
        <w:t xml:space="preserve"> I h </w:t>
      </w:r>
      <w:r>
        <w:t>x</w:t>
      </w:r>
      <w:r>
        <w:rPr>
          <w:vertAlign w:val="subscript"/>
        </w:rPr>
        <w:t xml:space="preserve"> t </w:t>
      </w:r>
      <w:r>
        <w:t>+ W</w:t>
      </w:r>
      <w:r>
        <w:rPr>
          <w:vertAlign w:val="subscript"/>
        </w:rPr>
        <w:t xml:space="preserve"> h</w:t>
      </w:r>
      <w:r w:rsidR="00DC5291">
        <w:rPr>
          <w:vertAlign w:val="subscript"/>
        </w:rPr>
        <w:t xml:space="preserve"> </w:t>
      </w:r>
      <w:proofErr w:type="spellStart"/>
      <w:r>
        <w:rPr>
          <w:vertAlign w:val="subscript"/>
        </w:rPr>
        <w:t>h</w:t>
      </w:r>
      <w:proofErr w:type="spellEnd"/>
      <w:r w:rsidR="00DC5291">
        <w:rPr>
          <w:vertAlign w:val="subscript"/>
        </w:rPr>
        <w:t xml:space="preserve"> </w:t>
      </w:r>
      <w:proofErr w:type="spellStart"/>
      <w:r>
        <w:t>h</w:t>
      </w:r>
      <w:proofErr w:type="spellEnd"/>
      <w:r w:rsidR="00DC5291">
        <w:t xml:space="preserve"> </w:t>
      </w:r>
      <w:r>
        <w:rPr>
          <w:vertAlign w:val="subscript"/>
        </w:rPr>
        <w:t xml:space="preserve">t -1 </w:t>
      </w:r>
      <w:r>
        <w:t>+ b</w:t>
      </w:r>
      <w:r>
        <w:rPr>
          <w:vertAlign w:val="subscript"/>
        </w:rPr>
        <w:t xml:space="preserve"> h</w:t>
      </w:r>
      <w:r>
        <w:t xml:space="preserve">) </w:t>
      </w:r>
    </w:p>
    <w:p w14:paraId="45E42572" w14:textId="15427078" w:rsidR="00D875AE" w:rsidRDefault="00D875AE" w:rsidP="00FA2128">
      <w:r>
        <w:t>Here:</w:t>
      </w:r>
    </w:p>
    <w:p w14:paraId="51650312" w14:textId="0A552743" w:rsidR="00D875AE" w:rsidRDefault="00D875AE" w:rsidP="00FA2128">
      <w:r>
        <w:t>X</w:t>
      </w:r>
      <w:r>
        <w:rPr>
          <w:vertAlign w:val="subscript"/>
        </w:rPr>
        <w:t xml:space="preserve"> t  </w:t>
      </w:r>
      <w:r>
        <w:t xml:space="preserve"> = Input at time step t</w:t>
      </w:r>
    </w:p>
    <w:p w14:paraId="66CD03F7" w14:textId="57ADF791" w:rsidR="00D875AE" w:rsidRDefault="00D875AE" w:rsidP="00FA2128">
      <w:r>
        <w:t>W</w:t>
      </w:r>
      <w:r>
        <w:rPr>
          <w:vertAlign w:val="subscript"/>
        </w:rPr>
        <w:t xml:space="preserve"> I h </w:t>
      </w:r>
      <w:r>
        <w:t xml:space="preserve">  and W</w:t>
      </w:r>
      <w:r>
        <w:rPr>
          <w:vertAlign w:val="subscript"/>
        </w:rPr>
        <w:t xml:space="preserve"> h </w:t>
      </w:r>
      <w:proofErr w:type="spellStart"/>
      <w:r>
        <w:rPr>
          <w:vertAlign w:val="subscript"/>
        </w:rPr>
        <w:t>h</w:t>
      </w:r>
      <w:proofErr w:type="spellEnd"/>
      <w:r>
        <w:rPr>
          <w:vertAlign w:val="subscript"/>
        </w:rPr>
        <w:t xml:space="preserve">  </w:t>
      </w:r>
      <w:r>
        <w:t xml:space="preserve"> =   Weight Matrices</w:t>
      </w:r>
    </w:p>
    <w:p w14:paraId="265E5794" w14:textId="752DE0BD" w:rsidR="00D875AE" w:rsidRDefault="00D875AE" w:rsidP="00FA2128">
      <w:r>
        <w:t>b</w:t>
      </w:r>
      <w:r>
        <w:rPr>
          <w:vertAlign w:val="subscript"/>
        </w:rPr>
        <w:t xml:space="preserve"> h </w:t>
      </w:r>
      <w:r>
        <w:t>= Bias Term</w:t>
      </w:r>
    </w:p>
    <w:p w14:paraId="69330457" w14:textId="6630FBE9" w:rsidR="00D875AE" w:rsidRDefault="00D875AE" w:rsidP="00FA2128">
      <w:r>
        <w:t>f = Activation Function</w:t>
      </w:r>
    </w:p>
    <w:p w14:paraId="40804940" w14:textId="14D26100" w:rsidR="00D875AE" w:rsidRPr="00D875AE" w:rsidRDefault="00D875AE" w:rsidP="00FA2128">
      <w:r>
        <w:t xml:space="preserve">In this we use back propagation through time (BPTT) to calculate gradients and update model parameters. The combination of these </w:t>
      </w:r>
      <w:r>
        <w:t>two techniques, can effectively analyze the public perception and se</w:t>
      </w:r>
      <w:r w:rsidR="007D5630">
        <w:t>n</w:t>
      </w:r>
      <w:r>
        <w:t xml:space="preserve">timent </w:t>
      </w:r>
      <w:r w:rsidR="007D5630">
        <w:t>for brain duplication, by uncover valuable insights from text data.</w:t>
      </w:r>
    </w:p>
    <w:p w14:paraId="4468F30A" w14:textId="087F0478" w:rsidR="00D875AE" w:rsidRDefault="007D5630" w:rsidP="00FA2128">
      <w:r w:rsidRPr="00AD5658">
        <w:rPr>
          <w:sz w:val="24"/>
          <w:szCs w:val="24"/>
        </w:rPr>
        <w:t>3.5</w:t>
      </w:r>
      <w:r w:rsidR="00A7420D" w:rsidRPr="00AD5658">
        <w:rPr>
          <w:sz w:val="24"/>
          <w:szCs w:val="24"/>
        </w:rPr>
        <w:t xml:space="preserve">   Emotion Detection Algorithm:</w:t>
      </w:r>
      <w:r w:rsidR="00A7420D">
        <w:t xml:space="preserve"> </w:t>
      </w:r>
      <w:r w:rsidR="00A7420D" w:rsidRPr="00A7420D">
        <w:t>Sentiment detection, also known as sentiment analysis, plays an important role in understanding the public's perception of topics such as "brain duplication". By detecting the emotions expressed in textual data, researchers can gain information about how people feel about a concept and identify prevalent emotions such as excitement, concern, or skepticism. Here is a detailed explanation of how sentiment detection can be used in this model, along with formulas and pseudocode:</w:t>
      </w:r>
    </w:p>
    <w:p w14:paraId="6F284EDE" w14:textId="5266A1BC" w:rsidR="00A7420D" w:rsidRDefault="00A7420D" w:rsidP="00FA2128">
      <w:r>
        <w:t>Split the text into individual words or tokens. Remove common words like “and”,</w:t>
      </w:r>
      <w:r w:rsidR="00CA0ED6">
        <w:t xml:space="preserve"> </w:t>
      </w:r>
      <w:r w:rsidR="00DB6D87">
        <w:t>“</w:t>
      </w:r>
      <w:r>
        <w:t>the</w:t>
      </w:r>
      <w:r w:rsidR="00DB6D87">
        <w:t>”</w:t>
      </w:r>
      <w:r>
        <w:t>, and “is” that do not contribute much to the emotion analysis. Normalize the whole text to lowercase to ensure consistency. Show words as dense vectors by using</w:t>
      </w:r>
      <w:r w:rsidR="00CA0ED6">
        <w:t xml:space="preserve"> techniques like Word2Vec or Glo Ve. These embedding stores semantic relationship between words. After this, we did document representations in which we combine words for creating a representation for the entire document, like averaging word embedding or using more advanced techniques like Doc2Vec. Common option involves CNNs, RNNs or transformer – based models like BERT. Annotate the dataset with emotion labels such as joy, happiness, sadness, anger, fear, etc.</w:t>
      </w:r>
    </w:p>
    <w:p w14:paraId="16B9A67C" w14:textId="001A9149" w:rsidR="00CA0ED6" w:rsidRDefault="00CA0ED6" w:rsidP="00FA2128">
      <w:r>
        <w:t>Use a suitable loss function for multi – class classification, such as categorical cross – entropy. Select an optimizer</w:t>
      </w:r>
      <w:r w:rsidR="00DC5291">
        <w:t xml:space="preserve"> like Adam or SGD to minimize the loss function during training. After this we did forward propagation and back propagation and then we evaluate the results and predict the output.</w:t>
      </w:r>
    </w:p>
    <w:p w14:paraId="52CABC01" w14:textId="1F4C4D74" w:rsidR="00DC5291" w:rsidRPr="00AD5658" w:rsidRDefault="00246D63" w:rsidP="00FA2128">
      <w:pPr>
        <w:rPr>
          <w:sz w:val="24"/>
          <w:szCs w:val="24"/>
        </w:rPr>
      </w:pPr>
      <w:r>
        <w:rPr>
          <w:sz w:val="24"/>
          <w:szCs w:val="24"/>
        </w:rPr>
        <w:lastRenderedPageBreak/>
        <w:t xml:space="preserve">4. </w:t>
      </w:r>
      <w:r w:rsidR="00DC5291" w:rsidRPr="00AD5658">
        <w:rPr>
          <w:sz w:val="24"/>
          <w:szCs w:val="24"/>
        </w:rPr>
        <w:t>CONCLUSION AND FUTURE WORK:</w:t>
      </w:r>
    </w:p>
    <w:p w14:paraId="770336EE" w14:textId="77777777" w:rsidR="00246D63" w:rsidRDefault="00DC5291" w:rsidP="00246D63">
      <w:r>
        <w:t>After using these powerful algorithms of machine learning and deep learning and analyzing the results of each algorithm</w:t>
      </w:r>
      <w:r w:rsidR="00007AEC">
        <w:t xml:space="preserve">, </w:t>
      </w:r>
      <w:r>
        <w:t>we conclude that RNN is the best suited algorithm for the sentiment analysis of public perception on brain duplication</w:t>
      </w:r>
      <w:r w:rsidR="00007AEC">
        <w:t>. This algorithm gives the most accurate analysis among all the algorithms</w:t>
      </w:r>
      <w:r>
        <w:t>. And we mad</w:t>
      </w:r>
      <w:r w:rsidR="00007AEC">
        <w:t>e this conclusion after considering all the technological challenges and neuroscience insights. In future, the designed system with the used machine learning and deep learning algorithms which can be used to do this analysis more effectively and efficiently. The work is being extended and improved for the more accurate analysis of public sentiment on this life changing technology.</w:t>
      </w:r>
    </w:p>
    <w:p w14:paraId="04C2E71B" w14:textId="5E83E2F2" w:rsidR="0043697B" w:rsidRDefault="00246D63" w:rsidP="00246D63">
      <w:r>
        <w:t>5.REFERENCES:</w:t>
      </w:r>
    </w:p>
    <w:p w14:paraId="7A75F919" w14:textId="1D6EE0E4" w:rsidR="00246D63" w:rsidRDefault="00246D63" w:rsidP="00246D63">
      <w:pPr>
        <w:rPr>
          <w:rFonts w:ascii="Arial" w:hAnsi="Arial" w:cs="Arial"/>
          <w:color w:val="222222"/>
          <w:sz w:val="20"/>
          <w:szCs w:val="20"/>
          <w:shd w:val="clear" w:color="auto" w:fill="FFFFFF"/>
        </w:rPr>
      </w:pPr>
      <w:r>
        <w:t xml:space="preserve">[1] </w:t>
      </w:r>
      <w:r w:rsidR="00FD114C">
        <w:rPr>
          <w:rFonts w:ascii="Arial" w:hAnsi="Arial" w:cs="Arial"/>
          <w:color w:val="222222"/>
          <w:sz w:val="20"/>
          <w:szCs w:val="20"/>
          <w:shd w:val="clear" w:color="auto" w:fill="FFFFFF"/>
        </w:rPr>
        <w:t xml:space="preserve">Liu, H., </w:t>
      </w:r>
      <w:proofErr w:type="spellStart"/>
      <w:r w:rsidR="00FD114C">
        <w:rPr>
          <w:rFonts w:ascii="Arial" w:hAnsi="Arial" w:cs="Arial"/>
          <w:color w:val="222222"/>
          <w:sz w:val="20"/>
          <w:szCs w:val="20"/>
          <w:shd w:val="clear" w:color="auto" w:fill="FFFFFF"/>
        </w:rPr>
        <w:t>Cocea</w:t>
      </w:r>
      <w:proofErr w:type="spellEnd"/>
      <w:r w:rsidR="00FD114C">
        <w:rPr>
          <w:rFonts w:ascii="Arial" w:hAnsi="Arial" w:cs="Arial"/>
          <w:color w:val="222222"/>
          <w:sz w:val="20"/>
          <w:szCs w:val="20"/>
          <w:shd w:val="clear" w:color="auto" w:fill="FFFFFF"/>
        </w:rPr>
        <w:t xml:space="preserve">, M., &amp; </w:t>
      </w:r>
      <w:proofErr w:type="spellStart"/>
      <w:r w:rsidR="00FD114C">
        <w:rPr>
          <w:rFonts w:ascii="Arial" w:hAnsi="Arial" w:cs="Arial"/>
          <w:color w:val="222222"/>
          <w:sz w:val="20"/>
          <w:szCs w:val="20"/>
          <w:shd w:val="clear" w:color="auto" w:fill="FFFFFF"/>
        </w:rPr>
        <w:t>Gegov</w:t>
      </w:r>
      <w:proofErr w:type="spellEnd"/>
      <w:r w:rsidR="00FD114C">
        <w:rPr>
          <w:rFonts w:ascii="Arial" w:hAnsi="Arial" w:cs="Arial"/>
          <w:color w:val="222222"/>
          <w:sz w:val="20"/>
          <w:szCs w:val="20"/>
          <w:shd w:val="clear" w:color="auto" w:fill="FFFFFF"/>
        </w:rPr>
        <w:t>, A. (2016). Interpretability of computational models for sentiment analysis. </w:t>
      </w:r>
      <w:r w:rsidR="00FD114C">
        <w:rPr>
          <w:rFonts w:ascii="Arial" w:hAnsi="Arial" w:cs="Arial"/>
          <w:i/>
          <w:iCs/>
          <w:color w:val="222222"/>
          <w:sz w:val="20"/>
          <w:szCs w:val="20"/>
          <w:shd w:val="clear" w:color="auto" w:fill="FFFFFF"/>
        </w:rPr>
        <w:t>Sentiment analysis and ontology engineering: an environment of computational intelligence</w:t>
      </w:r>
      <w:r w:rsidR="00FD114C">
        <w:rPr>
          <w:rFonts w:ascii="Arial" w:hAnsi="Arial" w:cs="Arial"/>
          <w:color w:val="222222"/>
          <w:sz w:val="20"/>
          <w:szCs w:val="20"/>
          <w:shd w:val="clear" w:color="auto" w:fill="FFFFFF"/>
        </w:rPr>
        <w:t>, 199-220.</w:t>
      </w:r>
    </w:p>
    <w:p w14:paraId="08613DED" w14:textId="586D52C0" w:rsidR="00FD114C" w:rsidRDefault="00FD114C" w:rsidP="00246D6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Pr>
          <w:rFonts w:ascii="Arial" w:hAnsi="Arial" w:cs="Arial"/>
          <w:color w:val="222222"/>
          <w:sz w:val="20"/>
          <w:szCs w:val="20"/>
          <w:shd w:val="clear" w:color="auto" w:fill="FFFFFF"/>
        </w:rPr>
        <w:t>Bostrom, N. (2006). Quantity of experience: brain-duplication and degrees of consciousness. </w:t>
      </w:r>
      <w:r>
        <w:rPr>
          <w:rFonts w:ascii="Arial" w:hAnsi="Arial" w:cs="Arial"/>
          <w:i/>
          <w:iCs/>
          <w:color w:val="222222"/>
          <w:sz w:val="20"/>
          <w:szCs w:val="20"/>
          <w:shd w:val="clear" w:color="auto" w:fill="FFFFFF"/>
        </w:rPr>
        <w:t>Minds and Machines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 185-200.</w:t>
      </w:r>
    </w:p>
    <w:p w14:paraId="05B810F0" w14:textId="6BE31399" w:rsidR="00FD114C" w:rsidRDefault="00FD114C" w:rsidP="00246D6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Pr>
          <w:rFonts w:ascii="Arial" w:hAnsi="Arial" w:cs="Arial"/>
          <w:color w:val="222222"/>
          <w:sz w:val="20"/>
          <w:szCs w:val="20"/>
          <w:shd w:val="clear" w:color="auto" w:fill="FFFFFF"/>
        </w:rPr>
        <w:t xml:space="preserve">Diehl, P. U., Pedroni, B. U., Cassidy, A., Merolla, P., </w:t>
      </w:r>
      <w:proofErr w:type="spellStart"/>
      <w:r>
        <w:rPr>
          <w:rFonts w:ascii="Arial" w:hAnsi="Arial" w:cs="Arial"/>
          <w:color w:val="222222"/>
          <w:sz w:val="20"/>
          <w:szCs w:val="20"/>
          <w:shd w:val="clear" w:color="auto" w:fill="FFFFFF"/>
        </w:rPr>
        <w:t>Neftci</w:t>
      </w:r>
      <w:proofErr w:type="spellEnd"/>
      <w:r>
        <w:rPr>
          <w:rFonts w:ascii="Arial" w:hAnsi="Arial" w:cs="Arial"/>
          <w:color w:val="222222"/>
          <w:sz w:val="20"/>
          <w:szCs w:val="20"/>
          <w:shd w:val="clear" w:color="auto" w:fill="FFFFFF"/>
        </w:rPr>
        <w:t xml:space="preserve">, E., &amp; Zarrella, G. (2016, July). </w:t>
      </w:r>
      <w:proofErr w:type="spellStart"/>
      <w:r>
        <w:rPr>
          <w:rFonts w:ascii="Arial" w:hAnsi="Arial" w:cs="Arial"/>
          <w:color w:val="222222"/>
          <w:sz w:val="20"/>
          <w:szCs w:val="20"/>
          <w:shd w:val="clear" w:color="auto" w:fill="FFFFFF"/>
        </w:rPr>
        <w:t>Truehappiness</w:t>
      </w:r>
      <w:proofErr w:type="spellEnd"/>
      <w:r>
        <w:rPr>
          <w:rFonts w:ascii="Arial" w:hAnsi="Arial" w:cs="Arial"/>
          <w:color w:val="222222"/>
          <w:sz w:val="20"/>
          <w:szCs w:val="20"/>
          <w:shd w:val="clear" w:color="auto" w:fill="FFFFFF"/>
        </w:rPr>
        <w:t xml:space="preserve">: Neuromorphic emotion recognition on </w:t>
      </w:r>
      <w:proofErr w:type="spellStart"/>
      <w:r>
        <w:rPr>
          <w:rFonts w:ascii="Arial" w:hAnsi="Arial" w:cs="Arial"/>
          <w:color w:val="222222"/>
          <w:sz w:val="20"/>
          <w:szCs w:val="20"/>
          <w:shd w:val="clear" w:color="auto" w:fill="FFFFFF"/>
        </w:rPr>
        <w:t>truenorth</w:t>
      </w:r>
      <w:proofErr w:type="spellEnd"/>
      <w:r>
        <w:rPr>
          <w:rFonts w:ascii="Arial" w:hAnsi="Arial" w:cs="Arial"/>
          <w:color w:val="222222"/>
          <w:sz w:val="20"/>
          <w:szCs w:val="20"/>
          <w:shd w:val="clear" w:color="auto" w:fill="FFFFFF"/>
        </w:rPr>
        <w:t>. In </w:t>
      </w:r>
      <w:r>
        <w:rPr>
          <w:rFonts w:ascii="Arial" w:hAnsi="Arial" w:cs="Arial"/>
          <w:i/>
          <w:iCs/>
          <w:color w:val="222222"/>
          <w:sz w:val="20"/>
          <w:szCs w:val="20"/>
          <w:shd w:val="clear" w:color="auto" w:fill="FFFFFF"/>
        </w:rPr>
        <w:t>2016 international joint conference on neural networks (</w:t>
      </w:r>
      <w:proofErr w:type="spellStart"/>
      <w:r>
        <w:rPr>
          <w:rFonts w:ascii="Arial" w:hAnsi="Arial" w:cs="Arial"/>
          <w:i/>
          <w:iCs/>
          <w:color w:val="222222"/>
          <w:sz w:val="20"/>
          <w:szCs w:val="20"/>
          <w:shd w:val="clear" w:color="auto" w:fill="FFFFFF"/>
        </w:rPr>
        <w:t>ijcnn</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(pp. 4278-4285). IEEE.</w:t>
      </w:r>
    </w:p>
    <w:p w14:paraId="502B8CDE" w14:textId="17EA6453" w:rsidR="00FD114C" w:rsidRDefault="00FD114C" w:rsidP="00246D6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Pr>
          <w:rFonts w:ascii="Arial" w:hAnsi="Arial" w:cs="Arial"/>
          <w:color w:val="222222"/>
          <w:sz w:val="20"/>
          <w:szCs w:val="20"/>
          <w:shd w:val="clear" w:color="auto" w:fill="FFFFFF"/>
        </w:rPr>
        <w:t>Bostrom, N. (2006). Quantity of experience: brain-duplication and degrees of consciousness. </w:t>
      </w:r>
      <w:r>
        <w:rPr>
          <w:rFonts w:ascii="Arial" w:hAnsi="Arial" w:cs="Arial"/>
          <w:i/>
          <w:iCs/>
          <w:color w:val="222222"/>
          <w:sz w:val="20"/>
          <w:szCs w:val="20"/>
          <w:shd w:val="clear" w:color="auto" w:fill="FFFFFF"/>
        </w:rPr>
        <w:t>Minds and Machines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 185-200.</w:t>
      </w:r>
    </w:p>
    <w:p w14:paraId="65E807DE" w14:textId="77777777" w:rsidR="00FD114C" w:rsidRDefault="00FD114C" w:rsidP="00246D6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r>
        <w:rPr>
          <w:rFonts w:ascii="Arial" w:hAnsi="Arial" w:cs="Arial"/>
          <w:color w:val="222222"/>
          <w:sz w:val="20"/>
          <w:szCs w:val="20"/>
          <w:shd w:val="clear" w:color="auto" w:fill="FFFFFF"/>
        </w:rPr>
        <w:t>Qureshi, A. Y., Mueller, S., Snyder, A. Z., Mukherjee, P., Berman, J. I., Roberts, T. P., ... &amp; Buckner, R. L. (2014). Opposing brain differences in 16p11. 2 deletion and duplication carriers. </w:t>
      </w:r>
      <w:r>
        <w:rPr>
          <w:rFonts w:ascii="Arial" w:hAnsi="Arial" w:cs="Arial"/>
          <w:i/>
          <w:iCs/>
          <w:color w:val="222222"/>
          <w:sz w:val="20"/>
          <w:szCs w:val="20"/>
          <w:shd w:val="clear" w:color="auto" w:fill="FFFFFF"/>
        </w:rPr>
        <w:t>Journal of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(34), 11199-11211.</w:t>
      </w:r>
    </w:p>
    <w:p w14:paraId="0AD694A2" w14:textId="179FBB7A" w:rsidR="00FD114C" w:rsidRPr="00FD114C" w:rsidRDefault="00FD114C" w:rsidP="00246D6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Pr>
          <w:rFonts w:ascii="Arial" w:hAnsi="Arial" w:cs="Arial"/>
          <w:color w:val="222222"/>
          <w:sz w:val="20"/>
          <w:szCs w:val="20"/>
          <w:shd w:val="clear" w:color="auto" w:fill="FFFFFF"/>
        </w:rPr>
        <w:t>Kumar, S., Yadava, M., &amp; Roy, P. P. (2019). Fusion of EEG response and sentiment analysis of products review to predict customer satisfaction. </w:t>
      </w:r>
      <w:r>
        <w:rPr>
          <w:rFonts w:ascii="Arial" w:hAnsi="Arial" w:cs="Arial"/>
          <w:i/>
          <w:iCs/>
          <w:color w:val="222222"/>
          <w:sz w:val="20"/>
          <w:szCs w:val="20"/>
          <w:shd w:val="clear" w:color="auto" w:fill="FFFFFF"/>
        </w:rPr>
        <w:t>information fusion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 41-52</w:t>
      </w:r>
    </w:p>
    <w:sectPr w:rsidR="00FD114C" w:rsidRPr="00FD114C" w:rsidSect="00145684">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6143C" w14:textId="77777777" w:rsidR="00145684" w:rsidRDefault="00145684" w:rsidP="00F26854">
      <w:pPr>
        <w:spacing w:after="0" w:line="240" w:lineRule="auto"/>
      </w:pPr>
      <w:r>
        <w:separator/>
      </w:r>
    </w:p>
  </w:endnote>
  <w:endnote w:type="continuationSeparator" w:id="0">
    <w:p w14:paraId="2E1B27EC" w14:textId="77777777" w:rsidR="00145684" w:rsidRDefault="00145684" w:rsidP="00F26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KaTeX_Size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1DC59" w14:textId="77777777" w:rsidR="00145684" w:rsidRDefault="00145684" w:rsidP="00F26854">
      <w:pPr>
        <w:spacing w:after="0" w:line="240" w:lineRule="auto"/>
      </w:pPr>
      <w:r>
        <w:separator/>
      </w:r>
    </w:p>
  </w:footnote>
  <w:footnote w:type="continuationSeparator" w:id="0">
    <w:p w14:paraId="2EB263F1" w14:textId="77777777" w:rsidR="00145684" w:rsidRDefault="00145684" w:rsidP="00F26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A1DE7"/>
    <w:multiLevelType w:val="hybridMultilevel"/>
    <w:tmpl w:val="025E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27BBC"/>
    <w:multiLevelType w:val="hybridMultilevel"/>
    <w:tmpl w:val="7DFE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76831"/>
    <w:multiLevelType w:val="hybridMultilevel"/>
    <w:tmpl w:val="C116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A4D0E"/>
    <w:multiLevelType w:val="hybridMultilevel"/>
    <w:tmpl w:val="D33AFDC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033343">
    <w:abstractNumId w:val="1"/>
  </w:num>
  <w:num w:numId="2" w16cid:durableId="2004509984">
    <w:abstractNumId w:val="2"/>
  </w:num>
  <w:num w:numId="3" w16cid:durableId="281958548">
    <w:abstractNumId w:val="0"/>
  </w:num>
  <w:num w:numId="4" w16cid:durableId="286741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11"/>
    <w:rsid w:val="000064FF"/>
    <w:rsid w:val="00007AEC"/>
    <w:rsid w:val="00035914"/>
    <w:rsid w:val="00107582"/>
    <w:rsid w:val="00145684"/>
    <w:rsid w:val="001B2F48"/>
    <w:rsid w:val="002178B3"/>
    <w:rsid w:val="00246D63"/>
    <w:rsid w:val="00253BA7"/>
    <w:rsid w:val="00316992"/>
    <w:rsid w:val="003413E1"/>
    <w:rsid w:val="00351C23"/>
    <w:rsid w:val="003C5C54"/>
    <w:rsid w:val="0043697B"/>
    <w:rsid w:val="004A0E6B"/>
    <w:rsid w:val="004C31DF"/>
    <w:rsid w:val="005C1334"/>
    <w:rsid w:val="00621D33"/>
    <w:rsid w:val="00662DEC"/>
    <w:rsid w:val="006A030A"/>
    <w:rsid w:val="006B7B17"/>
    <w:rsid w:val="006E3620"/>
    <w:rsid w:val="006F0313"/>
    <w:rsid w:val="00770D99"/>
    <w:rsid w:val="007737FB"/>
    <w:rsid w:val="007D32AC"/>
    <w:rsid w:val="007D5630"/>
    <w:rsid w:val="00847811"/>
    <w:rsid w:val="008C2D6F"/>
    <w:rsid w:val="008F0964"/>
    <w:rsid w:val="00904A7E"/>
    <w:rsid w:val="00933758"/>
    <w:rsid w:val="00960F5A"/>
    <w:rsid w:val="009876FF"/>
    <w:rsid w:val="009F6097"/>
    <w:rsid w:val="00A329C1"/>
    <w:rsid w:val="00A7420D"/>
    <w:rsid w:val="00A907CE"/>
    <w:rsid w:val="00AD5658"/>
    <w:rsid w:val="00AD7B98"/>
    <w:rsid w:val="00BC6A61"/>
    <w:rsid w:val="00CA0ED6"/>
    <w:rsid w:val="00CD29FB"/>
    <w:rsid w:val="00D33726"/>
    <w:rsid w:val="00D56147"/>
    <w:rsid w:val="00D875AE"/>
    <w:rsid w:val="00D9248C"/>
    <w:rsid w:val="00DB6D87"/>
    <w:rsid w:val="00DC5291"/>
    <w:rsid w:val="00DD00C3"/>
    <w:rsid w:val="00DE3C57"/>
    <w:rsid w:val="00DF348E"/>
    <w:rsid w:val="00E17348"/>
    <w:rsid w:val="00E75680"/>
    <w:rsid w:val="00E93AC2"/>
    <w:rsid w:val="00EE2499"/>
    <w:rsid w:val="00F26854"/>
    <w:rsid w:val="00F34990"/>
    <w:rsid w:val="00FA2128"/>
    <w:rsid w:val="00FC4FC4"/>
    <w:rsid w:val="00FD114C"/>
    <w:rsid w:val="00FE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20301"/>
  <w15:chartTrackingRefBased/>
  <w15:docId w15:val="{59C5B552-A68B-4791-88C9-7A88E42A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8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8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8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8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8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8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8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8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8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8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8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8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811"/>
    <w:rPr>
      <w:rFonts w:eastAsiaTheme="majorEastAsia" w:cstheme="majorBidi"/>
      <w:color w:val="272727" w:themeColor="text1" w:themeTint="D8"/>
    </w:rPr>
  </w:style>
  <w:style w:type="paragraph" w:styleId="Title">
    <w:name w:val="Title"/>
    <w:basedOn w:val="Normal"/>
    <w:next w:val="Normal"/>
    <w:link w:val="TitleChar"/>
    <w:uiPriority w:val="10"/>
    <w:qFormat/>
    <w:rsid w:val="00847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8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811"/>
    <w:pPr>
      <w:spacing w:before="160"/>
      <w:jc w:val="center"/>
    </w:pPr>
    <w:rPr>
      <w:i/>
      <w:iCs/>
      <w:color w:val="404040" w:themeColor="text1" w:themeTint="BF"/>
    </w:rPr>
  </w:style>
  <w:style w:type="character" w:customStyle="1" w:styleId="QuoteChar">
    <w:name w:val="Quote Char"/>
    <w:basedOn w:val="DefaultParagraphFont"/>
    <w:link w:val="Quote"/>
    <w:uiPriority w:val="29"/>
    <w:rsid w:val="00847811"/>
    <w:rPr>
      <w:i/>
      <w:iCs/>
      <w:color w:val="404040" w:themeColor="text1" w:themeTint="BF"/>
    </w:rPr>
  </w:style>
  <w:style w:type="paragraph" w:styleId="ListParagraph">
    <w:name w:val="List Paragraph"/>
    <w:basedOn w:val="Normal"/>
    <w:uiPriority w:val="34"/>
    <w:qFormat/>
    <w:rsid w:val="00847811"/>
    <w:pPr>
      <w:ind w:left="720"/>
      <w:contextualSpacing/>
    </w:pPr>
  </w:style>
  <w:style w:type="character" w:styleId="IntenseEmphasis">
    <w:name w:val="Intense Emphasis"/>
    <w:basedOn w:val="DefaultParagraphFont"/>
    <w:uiPriority w:val="21"/>
    <w:qFormat/>
    <w:rsid w:val="00847811"/>
    <w:rPr>
      <w:i/>
      <w:iCs/>
      <w:color w:val="0F4761" w:themeColor="accent1" w:themeShade="BF"/>
    </w:rPr>
  </w:style>
  <w:style w:type="paragraph" w:styleId="IntenseQuote">
    <w:name w:val="Intense Quote"/>
    <w:basedOn w:val="Normal"/>
    <w:next w:val="Normal"/>
    <w:link w:val="IntenseQuoteChar"/>
    <w:uiPriority w:val="30"/>
    <w:qFormat/>
    <w:rsid w:val="00847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811"/>
    <w:rPr>
      <w:i/>
      <w:iCs/>
      <w:color w:val="0F4761" w:themeColor="accent1" w:themeShade="BF"/>
    </w:rPr>
  </w:style>
  <w:style w:type="character" w:styleId="IntenseReference">
    <w:name w:val="Intense Reference"/>
    <w:basedOn w:val="DefaultParagraphFont"/>
    <w:uiPriority w:val="32"/>
    <w:qFormat/>
    <w:rsid w:val="00847811"/>
    <w:rPr>
      <w:b/>
      <w:bCs/>
      <w:smallCaps/>
      <w:color w:val="0F4761" w:themeColor="accent1" w:themeShade="BF"/>
      <w:spacing w:val="5"/>
    </w:rPr>
  </w:style>
  <w:style w:type="character" w:customStyle="1" w:styleId="mopen">
    <w:name w:val="mopen"/>
    <w:basedOn w:val="DefaultParagraphFont"/>
    <w:rsid w:val="00A329C1"/>
  </w:style>
  <w:style w:type="character" w:customStyle="1" w:styleId="mord">
    <w:name w:val="mord"/>
    <w:basedOn w:val="DefaultParagraphFont"/>
    <w:rsid w:val="00A329C1"/>
  </w:style>
  <w:style w:type="character" w:customStyle="1" w:styleId="mbin">
    <w:name w:val="mbin"/>
    <w:basedOn w:val="DefaultParagraphFont"/>
    <w:rsid w:val="00A329C1"/>
  </w:style>
  <w:style w:type="character" w:customStyle="1" w:styleId="mclose">
    <w:name w:val="mclose"/>
    <w:basedOn w:val="DefaultParagraphFont"/>
    <w:rsid w:val="00A329C1"/>
  </w:style>
  <w:style w:type="character" w:customStyle="1" w:styleId="vlist-s">
    <w:name w:val="vlist-s"/>
    <w:basedOn w:val="DefaultParagraphFont"/>
    <w:rsid w:val="00A329C1"/>
  </w:style>
  <w:style w:type="character" w:customStyle="1" w:styleId="mrel">
    <w:name w:val="mrel"/>
    <w:basedOn w:val="DefaultParagraphFont"/>
    <w:rsid w:val="00A329C1"/>
  </w:style>
  <w:style w:type="character" w:customStyle="1" w:styleId="mop">
    <w:name w:val="mop"/>
    <w:basedOn w:val="DefaultParagraphFont"/>
    <w:rsid w:val="00A329C1"/>
  </w:style>
  <w:style w:type="paragraph" w:styleId="NormalWeb">
    <w:name w:val="Normal (Web)"/>
    <w:basedOn w:val="Normal"/>
    <w:uiPriority w:val="99"/>
    <w:semiHidden/>
    <w:unhideWhenUsed/>
    <w:rsid w:val="00F268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F26854"/>
  </w:style>
  <w:style w:type="character" w:customStyle="1" w:styleId="mpunct">
    <w:name w:val="mpunct"/>
    <w:basedOn w:val="DefaultParagraphFont"/>
    <w:rsid w:val="00F26854"/>
  </w:style>
  <w:style w:type="paragraph" w:styleId="Header">
    <w:name w:val="header"/>
    <w:basedOn w:val="Normal"/>
    <w:link w:val="HeaderChar"/>
    <w:uiPriority w:val="99"/>
    <w:unhideWhenUsed/>
    <w:rsid w:val="00F26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854"/>
  </w:style>
  <w:style w:type="paragraph" w:styleId="Footer">
    <w:name w:val="footer"/>
    <w:basedOn w:val="Normal"/>
    <w:link w:val="FooterChar"/>
    <w:uiPriority w:val="99"/>
    <w:unhideWhenUsed/>
    <w:rsid w:val="00F26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854"/>
  </w:style>
  <w:style w:type="character" w:customStyle="1" w:styleId="minner">
    <w:name w:val="minner"/>
    <w:basedOn w:val="DefaultParagraphFont"/>
    <w:rsid w:val="00316992"/>
  </w:style>
  <w:style w:type="paragraph" w:styleId="HTMLPreformatted">
    <w:name w:val="HTML Preformatted"/>
    <w:basedOn w:val="Normal"/>
    <w:link w:val="HTMLPreformattedChar"/>
    <w:uiPriority w:val="99"/>
    <w:unhideWhenUsed/>
    <w:rsid w:val="0093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3758"/>
    <w:rPr>
      <w:rFonts w:ascii="Courier New" w:eastAsia="Times New Roman" w:hAnsi="Courier New" w:cs="Courier New"/>
      <w:sz w:val="20"/>
      <w:szCs w:val="20"/>
    </w:rPr>
  </w:style>
  <w:style w:type="character" w:customStyle="1" w:styleId="y2iqfc">
    <w:name w:val="y2iqfc"/>
    <w:basedOn w:val="DefaultParagraphFont"/>
    <w:rsid w:val="00933758"/>
  </w:style>
  <w:style w:type="character" w:styleId="PlaceholderText">
    <w:name w:val="Placeholder Text"/>
    <w:basedOn w:val="DefaultParagraphFont"/>
    <w:uiPriority w:val="99"/>
    <w:semiHidden/>
    <w:rsid w:val="003413E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501713">
      <w:bodyDiv w:val="1"/>
      <w:marLeft w:val="0"/>
      <w:marRight w:val="0"/>
      <w:marTop w:val="0"/>
      <w:marBottom w:val="0"/>
      <w:divBdr>
        <w:top w:val="none" w:sz="0" w:space="0" w:color="auto"/>
        <w:left w:val="none" w:sz="0" w:space="0" w:color="auto"/>
        <w:bottom w:val="none" w:sz="0" w:space="0" w:color="auto"/>
        <w:right w:val="none" w:sz="0" w:space="0" w:color="auto"/>
      </w:divBdr>
    </w:div>
    <w:div w:id="384186661">
      <w:bodyDiv w:val="1"/>
      <w:marLeft w:val="0"/>
      <w:marRight w:val="0"/>
      <w:marTop w:val="0"/>
      <w:marBottom w:val="0"/>
      <w:divBdr>
        <w:top w:val="none" w:sz="0" w:space="0" w:color="auto"/>
        <w:left w:val="none" w:sz="0" w:space="0" w:color="auto"/>
        <w:bottom w:val="none" w:sz="0" w:space="0" w:color="auto"/>
        <w:right w:val="none" w:sz="0" w:space="0" w:color="auto"/>
      </w:divBdr>
    </w:div>
    <w:div w:id="628122698">
      <w:bodyDiv w:val="1"/>
      <w:marLeft w:val="0"/>
      <w:marRight w:val="0"/>
      <w:marTop w:val="0"/>
      <w:marBottom w:val="0"/>
      <w:divBdr>
        <w:top w:val="none" w:sz="0" w:space="0" w:color="auto"/>
        <w:left w:val="none" w:sz="0" w:space="0" w:color="auto"/>
        <w:bottom w:val="none" w:sz="0" w:space="0" w:color="auto"/>
        <w:right w:val="none" w:sz="0" w:space="0" w:color="auto"/>
      </w:divBdr>
    </w:div>
    <w:div w:id="629625887">
      <w:bodyDiv w:val="1"/>
      <w:marLeft w:val="0"/>
      <w:marRight w:val="0"/>
      <w:marTop w:val="0"/>
      <w:marBottom w:val="0"/>
      <w:divBdr>
        <w:top w:val="none" w:sz="0" w:space="0" w:color="auto"/>
        <w:left w:val="none" w:sz="0" w:space="0" w:color="auto"/>
        <w:bottom w:val="none" w:sz="0" w:space="0" w:color="auto"/>
        <w:right w:val="none" w:sz="0" w:space="0" w:color="auto"/>
      </w:divBdr>
    </w:div>
    <w:div w:id="10179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yakshesh kumar</dc:creator>
  <cp:keywords/>
  <dc:description/>
  <cp:lastModifiedBy>yakshesh kumar</cp:lastModifiedBy>
  <cp:revision>2</cp:revision>
  <dcterms:created xsi:type="dcterms:W3CDTF">2024-04-29T18:44:00Z</dcterms:created>
  <dcterms:modified xsi:type="dcterms:W3CDTF">2024-04-29T18:44:00Z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2024-04-21T17:05:15Z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94d1d342-d99a-4e8e-861c-4fcf35e28a71</vt:lpwstr>
  </property>
  <property fmtid="{D5CDD505-2E9C-101B-9397-08002B2CF9AE}" pid="7" name="MSIP_Label_defa4170-0d19-0005-0004-bc88714345d2_ActionId">
    <vt:lpwstr>8dae7ada-e1dc-478d-ad0f-cc653f0333d7</vt:lpwstr>
  </property>
  <property fmtid="{D5CDD505-2E9C-101B-9397-08002B2CF9AE}" pid="8" name="MSIP_Label_defa4170-0d19-0005-0004-bc88714345d2_ContentBits">
    <vt:lpwstr>0</vt:lpwstr>
  </property>
</Properties>
</file>