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1335890</wp:posOffset>
            </wp:positionH>
            <wp:positionV relativeFrom="margin">
              <wp:posOffset>47625</wp:posOffset>
            </wp:positionV>
            <wp:extent cx="3107522" cy="72377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522" cy="723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bookmarkStart w:colFirst="0" w:colLast="0" w:name="_k8on9j5wt16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🧑‍🎓 Exam Type: 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Practical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i w:val="1"/>
          <w:iCs w:val="1"/>
          <w:color w:val="1c1e29"/>
          <w:sz w:val="24"/>
          <w:szCs w:val="24"/>
        </w:rPr>
      </w:pPr>
      <w:bookmarkStart w:colFirst="0" w:colLast="0" w:name="_mlcrd72gpb4j" w:id="1"/>
      <w:bookmarkEnd w:id="1"/>
      <w:r w:rsidDel="00000000" w:rsidR="00000000" w:rsidRPr="00000000">
        <w:rPr>
          <w:rFonts w:ascii="Cardo" w:cs="Cardo" w:eastAsia="Cardo" w:hAnsi="Cardo"/>
          <w:b w:val="1"/>
          <w:bCs w:val="1"/>
          <w:color w:val="1c1e29"/>
          <w:sz w:val="26"/>
          <w:szCs w:val="26"/>
          <w:rtl w:val="0"/>
        </w:rPr>
        <w:t xml:space="preserve">⏳ Duration: 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c1e29"/>
          <w:sz w:val="34"/>
          <w:szCs w:val="34"/>
        </w:rPr>
      </w:pPr>
      <w:bookmarkStart w:colFirst="0" w:colLast="0" w:name="_lj7ijz4mfva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“Customer Purchase Behavior Analyzer”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ffar5pvjiys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🎯 Objective: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To design a Python-based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Data Preprocessing and Feature Engineering pipeline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that analyzes customer purchase behavior using multi-format data sources and prepares a clean dataset for downstream analytics or machine learning tasks.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m9feusijtf3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🧩 Project Definition: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You are provided with three datasets: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users.csv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– Contains customer demographic and registration details.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hyperlink r:id="rId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sales.json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– Contains daily sales transactions, with details like customer ID, product ID, purchase amount, and payment type.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hyperlink r:id="rId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inventory.sql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– Contains product catalog data stored in SQL format.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Your task is to build a Python notebook or script that performs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end-to-end data preprocessing and feature engineering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using the following steps: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26fmrj3og4k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🪜 Stepwise Tasks to be Performed: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ov5cam3ihmf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1. Data Understanding &amp; Loading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Import data from all three sources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Display top 5 records and data info summary.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Identify data types, missing values, and inconsistent records.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9dcr4bb5ewt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2. Data Cleaning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Handle missing numerical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SimpleImputer (mean strategy)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Handle missing categorical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most frequent imputation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KNN Imputer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on multivariate data (optional enhancement).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Fix invalid or inconsistent entries (e.g., wrong date formats, negative prices, etc.).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u4irbujd8s1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3. Outlier Handling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Detect and remove outliers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Z-score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IQR method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Compare both techniques and decide which is more suitable for this dataset.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Winsorization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for columns where removal isn’t feasible.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h3snwqw5y7i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4. Data Transformation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Convert date columns into separate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day, month, year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features.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Encode categorical variables using: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Label Encoding for binary columns.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One-Hot Encoding for nominal columns.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Ordinal Encoding for ordered categorical variables.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binning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(e.g., segment customers into spending groups: Low, Medium, High).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log and square root transformations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to normalize skewed data.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vd1tn2szily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5. Feature Scaling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StandardScaler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MinMaxScaler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to scale numerical features.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Compare the effect of scaling using summary statistics.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4t2tefrs0jo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6. Feature Construction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Create new features such as: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Average monthly spend per customer.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Frequency of purchase.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Days since last purchase.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Category-wise total expenditure.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jwtn9sv4tuv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7. Final Dataset Preparation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Merge all cleaned and engineered datasets.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Generate a final report showing: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Number of records before and after cleaning.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Number of features created.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Missing value summary (before vs. after).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Outlier count (before vs. after).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</w:rPr>
      </w:pPr>
      <w:bookmarkStart w:colFirst="0" w:colLast="0" w:name="_pzg9eqi29u7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2"/>
          <w:szCs w:val="22"/>
          <w:rtl w:val="0"/>
        </w:rPr>
        <w:t xml:space="preserve">8. Bonus (Optional for Extra Credit)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Pandas Profiling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YData Profiling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to auto-generate an EDA report.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Save cleaned data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final_cleaned_dataset.csv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</w:rPr>
      </w:pPr>
      <w:bookmarkStart w:colFirst="0" w:colLast="0" w:name="_1p0u4m9z8vq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6"/>
          <w:szCs w:val="26"/>
          <w:rtl w:val="0"/>
        </w:rPr>
        <w:t xml:space="preserve">📄 Deliverables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Python Notebook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main.ipynb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Final CSV Output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final_cleaned_dataset.csv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1e29"/>
          <w:sz w:val="24"/>
          <w:szCs w:val="24"/>
          <w:rtl w:val="0"/>
        </w:rPr>
        <w:t xml:space="preserve">Summary Report</w:t>
      </w: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 (Theory + Observations, max 1 page)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c1e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c1e29"/>
          <w:sz w:val="24"/>
          <w:szCs w:val="24"/>
          <w:rtl w:val="0"/>
        </w:rPr>
        <w:t xml:space="preserve">All of the above three must be within a GitHub repository, including a Readme.md file.</w:t>
        <w:br w:type="textWrapping"/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Exam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 and Feature Engineering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BRING ON YOUR CODING ATTITUDE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ind w:left="-900" w:right="-900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“Quality is our Motto.”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Shaping “skills” for “scaling” higher…!!!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02200" y="2137650"/>
                        <a:ext cx="6087600" cy="32847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600" cy="9358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rive.google.com/file/d/1X0UOCMAwcB8hCR6pa_Kw12bHafCbbxSC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mFgq0mxCehGdFKT-CVg24uVjk2MMGXFBuI16DRryzWk/edit?usp=drive_link" TargetMode="External"/><Relationship Id="rId8" Type="http://schemas.openxmlformats.org/officeDocument/2006/relationships/hyperlink" Target="https://drive.google.com/file/d/1CXeAngI7HOqyOARmcZ6q1r28CYtxs_G2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