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0C6D" w14:textId="3D690D1C" w:rsidR="004B4EE4" w:rsidRPr="008B2E44" w:rsidRDefault="003926B5" w:rsidP="008B2E44">
      <w:pPr>
        <w:spacing w:before="0" w:beforeAutospacing="0" w:after="0" w:afterAutospacing="0"/>
        <w:rPr>
          <w:rFonts w:ascii="Arial" w:hAnsi="Arial" w:cs="Arial"/>
          <w:color w:val="000000" w:themeColor="text1"/>
          <w:sz w:val="18"/>
          <w:szCs w:val="20"/>
        </w:rPr>
      </w:pPr>
      <w:r w:rsidRPr="003926B5">
        <w:rPr>
          <w:rFonts w:ascii="Arial" w:eastAsia="Times New Roman" w:hAnsi="Arial" w:cs="Arial"/>
          <w:bCs/>
          <w:noProof/>
          <w:color w:val="ECE9E2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95335FF" wp14:editId="2BA66700">
            <wp:simplePos x="0" y="0"/>
            <wp:positionH relativeFrom="column">
              <wp:posOffset>5449570</wp:posOffset>
            </wp:positionH>
            <wp:positionV relativeFrom="paragraph">
              <wp:posOffset>29456</wp:posOffset>
            </wp:positionV>
            <wp:extent cx="917575" cy="9175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1C9" w:rsidRPr="001B61AF">
        <w:rPr>
          <w:rFonts w:ascii="Arial" w:eastAsia="Times New Roman" w:hAnsi="Arial" w:cs="Arial"/>
          <w:sz w:val="24"/>
          <w:szCs w:val="20"/>
        </w:rPr>
        <w:t xml:space="preserve"> </w:t>
      </w:r>
    </w:p>
    <w:p w14:paraId="6F2E2614" w14:textId="2867AF92" w:rsidR="00A71BEB" w:rsidRPr="008B2E44" w:rsidRDefault="00A71BEB" w:rsidP="008B2E44">
      <w:pPr>
        <w:spacing w:before="0" w:beforeAutospacing="0" w:after="0" w:afterAutospacing="0"/>
        <w:jc w:val="center"/>
        <w:rPr>
          <w:rFonts w:ascii="Arial" w:eastAsia="Times New Roman" w:hAnsi="Arial" w:cs="Arial"/>
          <w:b/>
          <w:color w:val="000000" w:themeColor="text1"/>
          <w:sz w:val="32"/>
        </w:rPr>
      </w:pPr>
      <w:r w:rsidRPr="008B2E44">
        <w:rPr>
          <w:rFonts w:ascii="Arial" w:eastAsia="Times New Roman" w:hAnsi="Arial" w:cs="Arial"/>
          <w:b/>
          <w:color w:val="000000" w:themeColor="text1"/>
          <w:sz w:val="32"/>
        </w:rPr>
        <w:t>MOHIT RAJPUT</w:t>
      </w:r>
    </w:p>
    <w:p w14:paraId="746E2CCC" w14:textId="3685931A" w:rsidR="00A71BEB" w:rsidRPr="008B2E44" w:rsidRDefault="00A71BEB" w:rsidP="008B2E44">
      <w:pPr>
        <w:spacing w:before="0" w:beforeAutospacing="0" w:after="0" w:afterAutospacing="0"/>
        <w:jc w:val="center"/>
        <w:rPr>
          <w:rFonts w:ascii="Arial" w:eastAsia="Times New Roman" w:hAnsi="Arial" w:cs="Arial"/>
          <w:b/>
          <w:color w:val="000000" w:themeColor="text1"/>
          <w:sz w:val="21"/>
          <w:szCs w:val="21"/>
        </w:rPr>
      </w:pPr>
      <w:r w:rsidRPr="008B2E44">
        <w:rPr>
          <w:rFonts w:ascii="Arial" w:eastAsia="Times New Roman" w:hAnsi="Arial" w:cs="Arial"/>
          <w:bCs/>
          <w:color w:val="000000" w:themeColor="text1"/>
          <w:sz w:val="21"/>
          <w:szCs w:val="21"/>
        </w:rPr>
        <w:t>ML | DL | AI | Data Collection | Data Engineering | ML Experiment Design</w:t>
      </w:r>
    </w:p>
    <w:p w14:paraId="24C95B50" w14:textId="65C1C607" w:rsidR="00661F1D" w:rsidRPr="008B2E44" w:rsidRDefault="00000000" w:rsidP="008B2E44">
      <w:pPr>
        <w:spacing w:before="0" w:beforeAutospacing="0" w:after="0" w:afterAutospacing="0"/>
        <w:jc w:val="center"/>
        <w:rPr>
          <w:rFonts w:ascii="Arial" w:eastAsia="Times New Roman" w:hAnsi="Arial" w:cs="Arial"/>
          <w:color w:val="000000" w:themeColor="text1"/>
          <w:sz w:val="21"/>
          <w:szCs w:val="21"/>
          <w:vertAlign w:val="subscript"/>
        </w:rPr>
      </w:pPr>
      <w:hyperlink r:id="rId9" w:history="1">
        <w:r w:rsidR="00A71BEB" w:rsidRPr="008B2E4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LinkedIn</w:t>
        </w:r>
      </w:hyperlink>
      <w:r w:rsidR="00A71BEB" w:rsidRPr="008B2E44">
        <w:rPr>
          <w:rFonts w:ascii="Arial" w:hAnsi="Arial" w:cs="Arial"/>
          <w:color w:val="000000" w:themeColor="text1"/>
          <w:sz w:val="21"/>
          <w:szCs w:val="21"/>
        </w:rPr>
        <w:t xml:space="preserve"> | </w:t>
      </w:r>
      <w:hyperlink r:id="rId10" w:history="1">
        <w:r w:rsidR="00A71BEB" w:rsidRPr="008B2E4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GitHub</w:t>
        </w:r>
      </w:hyperlink>
      <w:r w:rsidR="00A71BEB" w:rsidRPr="008B2E44">
        <w:rPr>
          <w:rFonts w:ascii="Arial" w:hAnsi="Arial" w:cs="Arial"/>
          <w:color w:val="000000" w:themeColor="text1"/>
          <w:sz w:val="21"/>
          <w:szCs w:val="21"/>
        </w:rPr>
        <w:t xml:space="preserve"> | </w:t>
      </w:r>
      <w:hyperlink r:id="rId11" w:history="1">
        <w:r w:rsidR="00A71BEB" w:rsidRPr="008B2E44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mohitrajput901@gmail.com</w:t>
        </w:r>
      </w:hyperlink>
      <w:r w:rsidR="00A71BEB" w:rsidRPr="008B2E44">
        <w:rPr>
          <w:rFonts w:ascii="Arial" w:hAnsi="Arial" w:cs="Arial"/>
          <w:color w:val="000000" w:themeColor="text1"/>
          <w:sz w:val="21"/>
          <w:szCs w:val="21"/>
        </w:rPr>
        <w:t xml:space="preserve"> | +91-8979572630</w:t>
      </w:r>
    </w:p>
    <w:p w14:paraId="7AD4FD42" w14:textId="5083D637" w:rsidR="00767FC9" w:rsidRPr="008B2E44" w:rsidRDefault="00767FC9" w:rsidP="008B2E44">
      <w:pPr>
        <w:spacing w:before="0" w:beforeAutospacing="0" w:after="0" w:afterAutospacing="0"/>
        <w:jc w:val="center"/>
        <w:rPr>
          <w:rFonts w:ascii="Arial" w:eastAsia="Times New Roman" w:hAnsi="Arial" w:cs="Arial"/>
          <w:color w:val="000000" w:themeColor="text1"/>
          <w:sz w:val="21"/>
          <w:szCs w:val="21"/>
          <w:vertAlign w:val="subscript"/>
        </w:rPr>
      </w:pPr>
      <w:r w:rsidRPr="008B2E44">
        <w:rPr>
          <w:rFonts w:ascii="Arial" w:eastAsia="Times New Roman" w:hAnsi="Arial" w:cs="Arial"/>
          <w:color w:val="000000" w:themeColor="text1"/>
          <w:sz w:val="21"/>
          <w:szCs w:val="21"/>
          <w:vertAlign w:val="subscript"/>
        </w:rPr>
        <w:t xml:space="preserve">Full resume: </w:t>
      </w:r>
      <w:hyperlink r:id="rId12" w:history="1">
        <w:r w:rsidRPr="008B2E44">
          <w:rPr>
            <w:rStyle w:val="Hyperlink"/>
            <w:rFonts w:ascii="Arial" w:eastAsia="Times New Roman" w:hAnsi="Arial" w:cs="Arial"/>
            <w:color w:val="000000" w:themeColor="text1"/>
            <w:sz w:val="21"/>
            <w:szCs w:val="21"/>
            <w:vertAlign w:val="subscript"/>
          </w:rPr>
          <w:t>https://mr901.github.io/resume/</w:t>
        </w:r>
      </w:hyperlink>
    </w:p>
    <w:p w14:paraId="639FE641" w14:textId="77777777" w:rsidR="00E32D6D" w:rsidRPr="001B61AF" w:rsidRDefault="00E32D6D" w:rsidP="008B2E44">
      <w:pPr>
        <w:spacing w:before="0" w:beforeAutospacing="0" w:after="0" w:afterAutospacing="0"/>
        <w:jc w:val="center"/>
        <w:rPr>
          <w:rFonts w:ascii="Arial" w:hAnsi="Arial" w:cs="Arial"/>
          <w:color w:val="FFFFFF" w:themeColor="background1"/>
          <w:sz w:val="18"/>
          <w:szCs w:val="18"/>
        </w:rPr>
      </w:pPr>
    </w:p>
    <w:p w14:paraId="42228DAE" w14:textId="42A23423" w:rsidR="00A71BEB" w:rsidRPr="001B61AF" w:rsidRDefault="00A71BEB" w:rsidP="00661F1D">
      <w:pPr>
        <w:spacing w:before="0" w:beforeAutospacing="0" w:after="0" w:afterAutospacing="0"/>
        <w:rPr>
          <w:rFonts w:ascii="Arial" w:hAnsi="Arial" w:cs="Arial"/>
          <w:sz w:val="13"/>
          <w:szCs w:val="22"/>
        </w:rPr>
      </w:pPr>
    </w:p>
    <w:tbl>
      <w:tblPr>
        <w:tblStyle w:val="TableGrid0"/>
        <w:tblW w:w="10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885"/>
      </w:tblGrid>
      <w:tr w:rsidR="00DB2329" w:rsidRPr="001B61AF" w14:paraId="246A8986" w14:textId="77777777" w:rsidTr="00FC4D2C">
        <w:trPr>
          <w:trHeight w:val="246"/>
        </w:trPr>
        <w:tc>
          <w:tcPr>
            <w:tcW w:w="10164" w:type="dxa"/>
            <w:gridSpan w:val="2"/>
            <w:shd w:val="clear" w:color="auto" w:fill="2F5496" w:themeFill="accent1" w:themeFillShade="BF"/>
          </w:tcPr>
          <w:p w14:paraId="08B50AC3" w14:textId="458EC06B" w:rsidR="00DB2329" w:rsidRPr="00DB2329" w:rsidRDefault="00DB2329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color w:val="262626" w:themeColor="text1" w:themeTint="D9"/>
                <w:sz w:val="21"/>
                <w:szCs w:val="21"/>
              </w:rPr>
            </w:pPr>
            <w:r w:rsidRPr="00E34D22">
              <w:rPr>
                <w:rFonts w:ascii="Arial" w:hAnsi="Arial" w:cs="Arial"/>
                <w:b/>
                <w:bCs/>
                <w:color w:val="FFFFFF" w:themeColor="background1"/>
                <w:sz w:val="21"/>
                <w:szCs w:val="21"/>
              </w:rPr>
              <w:t>Areas of Professional Interest</w:t>
            </w:r>
          </w:p>
        </w:tc>
      </w:tr>
      <w:tr w:rsidR="0003001A" w:rsidRPr="001B61AF" w14:paraId="13165CAF" w14:textId="77777777" w:rsidTr="00FC4D2C">
        <w:tc>
          <w:tcPr>
            <w:tcW w:w="279" w:type="dxa"/>
            <w:vMerge w:val="restart"/>
            <w:shd w:val="clear" w:color="auto" w:fill="2F5496" w:themeFill="accent1" w:themeFillShade="BF"/>
          </w:tcPr>
          <w:p w14:paraId="3943546B" w14:textId="20CFD085" w:rsidR="0003001A" w:rsidRPr="00DB2329" w:rsidRDefault="0003001A" w:rsidP="00DB2329"/>
        </w:tc>
        <w:tc>
          <w:tcPr>
            <w:tcW w:w="9885" w:type="dxa"/>
            <w:tcBorders>
              <w:top w:val="single" w:sz="2" w:space="0" w:color="auto"/>
              <w:left w:val="nil"/>
              <w:right w:val="single" w:sz="2" w:space="0" w:color="auto"/>
            </w:tcBorders>
          </w:tcPr>
          <w:p w14:paraId="670A5972" w14:textId="5FC41A2A" w:rsidR="0003001A" w:rsidRPr="0077548A" w:rsidRDefault="008C44A5" w:rsidP="001C1287">
            <w:pPr>
              <w:pStyle w:val="ListParagraph"/>
              <w:numPr>
                <w:ilvl w:val="0"/>
                <w:numId w:val="2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Data Product </w:t>
            </w:r>
            <w:r w:rsidR="00E32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Management, Architect, Collection, Engineering, </w:t>
            </w: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Research</w:t>
            </w:r>
            <w:r w:rsidR="00E32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Deployment, and Maintenance (E2E)</w:t>
            </w:r>
          </w:p>
        </w:tc>
      </w:tr>
      <w:tr w:rsidR="0003001A" w:rsidRPr="001B61AF" w14:paraId="1473020B" w14:textId="77777777" w:rsidTr="00FC4D2C">
        <w:tc>
          <w:tcPr>
            <w:tcW w:w="279" w:type="dxa"/>
            <w:vMerge/>
            <w:shd w:val="clear" w:color="auto" w:fill="2F5496" w:themeFill="accent1" w:themeFillShade="BF"/>
          </w:tcPr>
          <w:p w14:paraId="7C0FEEF4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nil"/>
              <w:right w:val="single" w:sz="2" w:space="0" w:color="auto"/>
            </w:tcBorders>
          </w:tcPr>
          <w:p w14:paraId="0A4F04AC" w14:textId="41B3165F" w:rsidR="0003001A" w:rsidRPr="0077548A" w:rsidRDefault="00E32D6D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proofErr w:type="spellStart"/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MLOps</w:t>
            </w:r>
            <w:proofErr w:type="spellEnd"/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 w:rsidR="00B36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with </w:t>
            </w: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Central and </w:t>
            </w:r>
            <w:r w:rsidR="00B36D6D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decentralized Architecture </w:t>
            </w:r>
          </w:p>
        </w:tc>
      </w:tr>
      <w:tr w:rsidR="0003001A" w:rsidRPr="001B61AF" w14:paraId="12B7CF16" w14:textId="77777777" w:rsidTr="00FC4D2C">
        <w:tc>
          <w:tcPr>
            <w:tcW w:w="279" w:type="dxa"/>
            <w:vMerge/>
            <w:shd w:val="clear" w:color="auto" w:fill="2F5496" w:themeFill="accent1" w:themeFillShade="BF"/>
          </w:tcPr>
          <w:p w14:paraId="17E2CD31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nil"/>
              <w:right w:val="single" w:sz="2" w:space="0" w:color="auto"/>
            </w:tcBorders>
          </w:tcPr>
          <w:p w14:paraId="72E6938F" w14:textId="1F8CA6A7" w:rsidR="0003001A" w:rsidRPr="0077548A" w:rsidRDefault="00B36D6D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EDGE devices based </w:t>
            </w:r>
            <w:r w:rsidR="00C87737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solutions </w:t>
            </w:r>
          </w:p>
        </w:tc>
      </w:tr>
      <w:tr w:rsidR="0003001A" w:rsidRPr="001B61AF" w14:paraId="1BB07AF9" w14:textId="77777777" w:rsidTr="00FC4D2C">
        <w:tc>
          <w:tcPr>
            <w:tcW w:w="279" w:type="dxa"/>
            <w:vMerge/>
            <w:shd w:val="clear" w:color="auto" w:fill="2F5496" w:themeFill="accent1" w:themeFillShade="BF"/>
          </w:tcPr>
          <w:p w14:paraId="5BEE5920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nil"/>
              <w:right w:val="single" w:sz="2" w:space="0" w:color="auto"/>
            </w:tcBorders>
          </w:tcPr>
          <w:p w14:paraId="61DDF943" w14:textId="566AFBE8" w:rsidR="0003001A" w:rsidRPr="0077548A" w:rsidRDefault="00B36D6D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Statistical, Machine and Deep Learning;</w:t>
            </w:r>
            <w:r w:rsidRPr="0077548A">
              <w:rPr>
                <w:rFonts w:ascii="Arial" w:hAnsi="Arial" w:cs="Arial"/>
                <w:color w:val="3D3D3D"/>
                <w:sz w:val="17"/>
                <w:szCs w:val="17"/>
              </w:rPr>
              <w:t xml:space="preserve"> </w:t>
            </w:r>
            <w:r w:rsidR="00C87737" w:rsidRPr="0077548A">
              <w:rPr>
                <w:rFonts w:ascii="Arial" w:hAnsi="Arial" w:cs="Arial"/>
                <w:color w:val="3D3D3D"/>
                <w:sz w:val="17"/>
                <w:szCs w:val="17"/>
              </w:rPr>
              <w:t xml:space="preserve">Natural Language Processing (NLP), </w:t>
            </w:r>
            <w:proofErr w:type="spellStart"/>
            <w:r w:rsidR="00C87737" w:rsidRPr="0077548A">
              <w:rPr>
                <w:rFonts w:ascii="Arial" w:hAnsi="Arial" w:cs="Arial"/>
                <w:color w:val="3D3D3D"/>
                <w:sz w:val="17"/>
                <w:szCs w:val="17"/>
              </w:rPr>
              <w:t>ChatBots</w:t>
            </w:r>
            <w:proofErr w:type="spellEnd"/>
            <w:r w:rsidR="00C87737" w:rsidRPr="0077548A">
              <w:rPr>
                <w:rFonts w:ascii="Arial" w:hAnsi="Arial" w:cs="Arial"/>
                <w:color w:val="3D3D3D"/>
                <w:sz w:val="17"/>
                <w:szCs w:val="17"/>
              </w:rPr>
              <w:t xml:space="preserve"> &amp; </w:t>
            </w:r>
            <w:r w:rsidR="00C87737"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Computer Vision</w:t>
            </w:r>
          </w:p>
        </w:tc>
      </w:tr>
      <w:tr w:rsidR="0003001A" w:rsidRPr="001B61AF" w14:paraId="693C0D49" w14:textId="77777777" w:rsidTr="00FC4D2C">
        <w:tc>
          <w:tcPr>
            <w:tcW w:w="279" w:type="dxa"/>
            <w:vMerge/>
            <w:shd w:val="clear" w:color="auto" w:fill="2F5496" w:themeFill="accent1" w:themeFillShade="BF"/>
          </w:tcPr>
          <w:p w14:paraId="694A0ABE" w14:textId="77777777" w:rsidR="0003001A" w:rsidRPr="001B61AF" w:rsidRDefault="0003001A" w:rsidP="00661F1D">
            <w:pPr>
              <w:spacing w:before="0" w:beforeAutospacing="0" w:after="0" w:afterAutospacing="0"/>
              <w:rPr>
                <w:rFonts w:ascii="Arial" w:hAnsi="Arial" w:cs="Arial"/>
                <w:sz w:val="13"/>
                <w:szCs w:val="22"/>
              </w:rPr>
            </w:pPr>
          </w:p>
        </w:tc>
        <w:tc>
          <w:tcPr>
            <w:tcW w:w="9885" w:type="dxa"/>
            <w:tcBorders>
              <w:left w:val="nil"/>
              <w:bottom w:val="single" w:sz="2" w:space="0" w:color="auto"/>
              <w:right w:val="single" w:sz="2" w:space="0" w:color="auto"/>
            </w:tcBorders>
          </w:tcPr>
          <w:p w14:paraId="588B0B44" w14:textId="57333BFC" w:rsidR="0003001A" w:rsidRPr="0077548A" w:rsidRDefault="00C87737" w:rsidP="001C1287">
            <w:pPr>
              <w:pStyle w:val="ListParagraph"/>
              <w:numPr>
                <w:ilvl w:val="0"/>
                <w:numId w:val="15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Reinforcement, Unsupervised Learning and Recommendation </w:t>
            </w:r>
            <w:r w:rsidRPr="0077548A">
              <w:rPr>
                <w:rFonts w:ascii="Arial" w:hAnsi="Arial" w:cs="Arial"/>
                <w:color w:val="3D3D3D"/>
                <w:sz w:val="17"/>
                <w:szCs w:val="17"/>
              </w:rPr>
              <w:t>system</w:t>
            </w:r>
          </w:p>
        </w:tc>
      </w:tr>
    </w:tbl>
    <w:p w14:paraId="07DE06AB" w14:textId="77777777" w:rsidR="007165CB" w:rsidRPr="001B61AF" w:rsidRDefault="007165CB" w:rsidP="00661F1D">
      <w:pPr>
        <w:spacing w:before="0" w:beforeAutospacing="0" w:after="0" w:afterAutospacing="0"/>
        <w:rPr>
          <w:rFonts w:ascii="Arial" w:eastAsia="Times New Roman" w:hAnsi="Arial" w:cs="Arial"/>
          <w:sz w:val="16"/>
          <w:szCs w:val="16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279"/>
        <w:gridCol w:w="9909"/>
      </w:tblGrid>
      <w:tr w:rsidR="00B36D6D" w:rsidRPr="001B61AF" w14:paraId="23737180" w14:textId="77777777" w:rsidTr="00FC4D2C">
        <w:trPr>
          <w:trHeight w:val="307"/>
        </w:trPr>
        <w:tc>
          <w:tcPr>
            <w:tcW w:w="10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796B4643" w14:textId="546D2525" w:rsidR="00B36D6D" w:rsidRPr="00EE7F8B" w:rsidRDefault="00B36D6D" w:rsidP="00444DA1">
            <w:pPr>
              <w:spacing w:before="20" w:beforeAutospacing="0" w:after="40" w:afterAutospacing="0"/>
              <w:rPr>
                <w:rFonts w:ascii="Arial" w:hAnsi="Arial" w:cs="Arial"/>
                <w:sz w:val="20"/>
                <w:szCs w:val="21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1"/>
                <w:szCs w:val="22"/>
              </w:rPr>
              <w:t>Work Experience</w:t>
            </w:r>
          </w:p>
        </w:tc>
      </w:tr>
      <w:tr w:rsidR="008B2E44" w:rsidRPr="009073A1" w14:paraId="0DF00689" w14:textId="77777777" w:rsidTr="00FC4D2C">
        <w:trPr>
          <w:trHeight w:val="454"/>
        </w:trPr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59CF4A14" w14:textId="6A0E4D0A" w:rsidR="008B2E44" w:rsidRPr="009073A1" w:rsidRDefault="008B2E44" w:rsidP="00DB2329">
            <w:pPr>
              <w:rPr>
                <w:color w:val="3D3D3D"/>
              </w:rPr>
            </w:pPr>
            <w:r w:rsidRPr="009073A1">
              <w:rPr>
                <w:color w:val="3D3D3D"/>
              </w:rPr>
              <w:t xml:space="preserve"> </w:t>
            </w:r>
          </w:p>
        </w:tc>
        <w:tc>
          <w:tcPr>
            <w:tcW w:w="9909" w:type="dxa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073553BE" w14:textId="02FA179E" w:rsidR="008B2E44" w:rsidRPr="0077548A" w:rsidRDefault="0025611E" w:rsidP="00DE2F59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Candor</w:t>
            </w:r>
            <w:proofErr w:type="spellEnd"/>
            <w:r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 xml:space="preserve"> Health</w:t>
            </w:r>
          </w:p>
          <w:p w14:paraId="0059BE8E" w14:textId="3EEF9CCC" w:rsidR="008B2E44" w:rsidRPr="0077548A" w:rsidRDefault="0025611E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Senior Machine Learning Engineer</w:t>
            </w:r>
            <w:r w:rsidR="008B2E44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8B2E44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8B2E44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8B2E44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8B2E44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8B2E44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8B2E44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="008B2E44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 xml:space="preserve">         </w:t>
            </w:r>
            <w:r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Mar</w:t>
            </w:r>
            <w:r w:rsidR="008B2E44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’2</w:t>
            </w:r>
            <w:r w:rsidR="00696BC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3</w:t>
            </w:r>
            <w:r w:rsidR="008B2E44"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 xml:space="preserve">-Present </w:t>
            </w:r>
          </w:p>
        </w:tc>
      </w:tr>
      <w:tr w:rsidR="008B2E44" w:rsidRPr="009073A1" w14:paraId="2FCBCEF0" w14:textId="77777777" w:rsidTr="00FC4D2C">
        <w:trPr>
          <w:trHeight w:val="4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4C376B0B" w14:textId="62B93869" w:rsidR="008B2E44" w:rsidRPr="009073A1" w:rsidRDefault="008B2E44" w:rsidP="00DE2F59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59BD0105" w14:textId="77777777" w:rsidR="008B2E44" w:rsidRDefault="0025611E" w:rsidP="0025611E">
            <w:pPr>
              <w:pStyle w:val="ListParagraph"/>
              <w:spacing w:before="0" w:beforeAutospacing="0" w:after="0" w:afterAutospacing="0"/>
              <w:ind w:left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National Provider Identifier (NPI) Filler services for the missing NPI</w:t>
            </w:r>
          </w:p>
          <w:p w14:paraId="4DE67D10" w14:textId="34CF369D" w:rsidR="0025611E" w:rsidRDefault="0025611E" w:rsidP="0025611E">
            <w:pPr>
              <w:pStyle w:val="ListParagraph"/>
              <w:numPr>
                <w:ilvl w:val="0"/>
                <w:numId w:val="49"/>
              </w:num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Fill</w:t>
            </w:r>
            <w:r w:rsidR="00B10B8D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ed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in the missing information for </w:t>
            </w:r>
            <w:r w:rsidR="00B10B8D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multiple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</w:t>
            </w:r>
            <w:r w:rsidR="00B10B8D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cases of 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Healthcare provider by utilizing the data available from data source.</w:t>
            </w:r>
          </w:p>
          <w:p w14:paraId="051272D3" w14:textId="7907BA52" w:rsidR="0025611E" w:rsidRPr="0025611E" w:rsidRDefault="0025611E" w:rsidP="0025611E">
            <w:pPr>
              <w:pStyle w:val="ListParagraph"/>
              <w:spacing w:before="0" w:beforeAutospacing="0" w:after="0" w:afterAutospacing="0"/>
              <w:ind w:left="36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</w:t>
            </w:r>
            <w:r w:rsidR="00B10B8D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Identity Resolution, </w:t>
            </w:r>
            <w:r w:rsidR="00427445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Cosine Similarity, </w:t>
            </w:r>
            <w:r w:rsidR="00061555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Semi-Supervised Learning</w:t>
            </w:r>
          </w:p>
        </w:tc>
      </w:tr>
      <w:tr w:rsidR="0025611E" w:rsidRPr="009073A1" w14:paraId="616F6056" w14:textId="77777777" w:rsidTr="00FC4D2C">
        <w:trPr>
          <w:trHeight w:val="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430B87BA" w14:textId="77777777" w:rsidR="0025611E" w:rsidRPr="009073A1" w:rsidRDefault="0025611E" w:rsidP="00427445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2C62B2BA" w14:textId="77777777" w:rsidR="0025611E" w:rsidRPr="0025611E" w:rsidRDefault="0025611E" w:rsidP="00427445">
            <w:pPr>
              <w:pStyle w:val="ListParagraph"/>
              <w:spacing w:before="0" w:beforeAutospacing="0" w:after="0" w:afterAutospacing="0"/>
              <w:ind w:left="0"/>
              <w:rPr>
                <w:rFonts w:ascii="Arial" w:eastAsia="Times New Roman" w:hAnsi="Arial" w:cs="Arial"/>
                <w:bCs/>
                <w:color w:val="3D3D3D"/>
                <w:sz w:val="11"/>
                <w:szCs w:val="11"/>
              </w:rPr>
            </w:pPr>
          </w:p>
        </w:tc>
      </w:tr>
      <w:tr w:rsidR="0025611E" w:rsidRPr="009073A1" w14:paraId="16109E3D" w14:textId="77777777" w:rsidTr="00FC4D2C">
        <w:trPr>
          <w:trHeight w:val="4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4AAD5642" w14:textId="27480324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single" w:sz="4" w:space="0" w:color="auto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36145A91" w14:textId="77777777" w:rsidR="0025611E" w:rsidRPr="0077548A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</w:pPr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Amazon Seller Services Pvt Ltd</w:t>
            </w:r>
            <w:r w:rsidRPr="008B2E44">
              <w:rPr>
                <w:rFonts w:ascii="Arial" w:eastAsia="Times New Roman" w:hAnsi="Arial" w:cs="Arial"/>
                <w:bCs/>
                <w:color w:val="3D3D3D"/>
                <w:sz w:val="20"/>
                <w:szCs w:val="20"/>
              </w:rPr>
              <w:t xml:space="preserve"> - Analytics Technology and Engineering (ATE)</w:t>
            </w:r>
          </w:p>
          <w:p w14:paraId="76D2F512" w14:textId="01292B87" w:rsidR="0025611E" w:rsidRPr="0077548A" w:rsidRDefault="0025611E" w:rsidP="0025611E">
            <w:pPr>
              <w:pStyle w:val="ListParagraph"/>
              <w:spacing w:before="0" w:beforeAutospacing="0" w:after="0" w:afterAutospacing="0"/>
              <w:ind w:left="36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Data Scientist II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  <w:t xml:space="preserve">           </w:t>
            </w:r>
            <w:r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Apr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’</w:t>
            </w:r>
            <w:r w:rsidR="00696BC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22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-</w:t>
            </w:r>
            <w:r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Mar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’2</w:t>
            </w:r>
            <w:r w:rsidR="00696BC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3</w:t>
            </w:r>
          </w:p>
        </w:tc>
      </w:tr>
      <w:tr w:rsidR="0025611E" w:rsidRPr="009073A1" w14:paraId="03F0634C" w14:textId="77777777" w:rsidTr="00FC4D2C">
        <w:trPr>
          <w:trHeight w:val="4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5805B6CB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2D4973AD" w14:textId="77777777" w:rsidR="0025611E" w:rsidRPr="0077548A" w:rsidRDefault="0025611E" w:rsidP="0025611E">
            <w:pPr>
              <w:spacing w:before="4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Day Ahead Capacity Planning (Supply Chain)</w:t>
            </w:r>
          </w:p>
          <w:p w14:paraId="75E7896A" w14:textId="77777777" w:rsidR="0025611E" w:rsidRPr="0077548A" w:rsidRDefault="0025611E" w:rsidP="0025611E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Providing volume forecast for last mile, to delivery stations to decrease under and over booking of logistics</w:t>
            </w:r>
          </w:p>
          <w:p w14:paraId="6E426382" w14:textId="0CA73FFA" w:rsidR="0025611E" w:rsidRPr="0077548A" w:rsidRDefault="0025611E" w:rsidP="0025611E">
            <w:pPr>
              <w:spacing w:before="40" w:beforeAutospacing="0" w:after="0" w:afterAutospacing="0"/>
              <w:ind w:left="360"/>
              <w:jc w:val="both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Time Series, ML,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Sagemaker</w:t>
            </w:r>
            <w:proofErr w:type="spellEnd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, EC2, S3, Dashboard</w:t>
            </w:r>
            <w:r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, Monitoring</w:t>
            </w:r>
          </w:p>
        </w:tc>
      </w:tr>
      <w:tr w:rsidR="0025611E" w:rsidRPr="009073A1" w14:paraId="0FFE88AF" w14:textId="77777777" w:rsidTr="00FC4D2C">
        <w:trPr>
          <w:trHeight w:val="4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381E11D5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6B905253" w14:textId="77777777" w:rsidR="0025611E" w:rsidRPr="0077548A" w:rsidRDefault="0025611E" w:rsidP="0025611E">
            <w:pPr>
              <w:spacing w:before="40" w:beforeAutospacing="0" w:after="0" w:afterAutospacing="0"/>
              <w:jc w:val="both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Common Utilities Python Lib (V1)</w:t>
            </w:r>
          </w:p>
          <w:p w14:paraId="1AB31B0A" w14:textId="77777777" w:rsidR="0025611E" w:rsidRPr="0077548A" w:rsidRDefault="0025611E" w:rsidP="0025611E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 small library for credentials accessing, SQL jobs creation and analysis, logger, s3 interaction, operations, clustering, data retrieval from quip documents, error calculations, data analysis and transformation utilities.</w:t>
            </w:r>
          </w:p>
          <w:p w14:paraId="749EED32" w14:textId="6420FCDD" w:rsidR="0025611E" w:rsidRPr="0077548A" w:rsidRDefault="0025611E" w:rsidP="0025611E">
            <w:pPr>
              <w:spacing w:before="40" w:beforeAutospacing="0" w:after="0" w:afterAutospacing="0"/>
              <w:ind w:left="360"/>
              <w:jc w:val="both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Tags: AWS services, DB, SQL, Logging, Analysis, Sync Quip</w:t>
            </w:r>
          </w:p>
        </w:tc>
      </w:tr>
      <w:tr w:rsidR="0025611E" w:rsidRPr="009073A1" w14:paraId="1EBAA296" w14:textId="77777777" w:rsidTr="00FC4D2C">
        <w:trPr>
          <w:trHeight w:val="4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32CE5C3F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609186E5" w14:textId="17BF57D7" w:rsidR="0025611E" w:rsidRPr="0077548A" w:rsidRDefault="0025611E" w:rsidP="0025611E">
            <w:pPr>
              <w:spacing w:before="40" w:beforeAutospacing="0" w:after="0" w:afterAutospacing="0"/>
              <w:jc w:val="both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Capacity Planning Performance Evaluation</w:t>
            </w:r>
            <w:r w:rsidR="00754318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&amp; Descriptive</w:t>
            </w:r>
            <w:r w:rsidRPr="0077548A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Analysis</w:t>
            </w:r>
          </w:p>
          <w:p w14:paraId="49F0EC83" w14:textId="77777777" w:rsidR="0025611E" w:rsidRPr="0077548A" w:rsidRDefault="0025611E" w:rsidP="0025611E">
            <w:pPr>
              <w:pStyle w:val="ListParagraph"/>
              <w:numPr>
                <w:ilvl w:val="0"/>
                <w:numId w:val="34"/>
              </w:numPr>
              <w:spacing w:before="0" w:beforeAutospacing="0" w:after="0" w:afterAutospacing="0"/>
              <w:jc w:val="both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Evaluate performance and provide multiple insights related to BAU, peaks, plans for current state and area for improvement, possible areas having data drift</w:t>
            </w:r>
          </w:p>
          <w:p w14:paraId="31B598FB" w14:textId="0BA399B5" w:rsidR="0025611E" w:rsidRPr="0077548A" w:rsidRDefault="0025611E" w:rsidP="0025611E">
            <w:pPr>
              <w:spacing w:before="40" w:beforeAutospacing="0" w:after="0" w:afterAutospacing="0"/>
              <w:ind w:left="360"/>
              <w:jc w:val="both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Tags: Time Series, Data Drift, EC2, S3, Excel</w:t>
            </w:r>
          </w:p>
        </w:tc>
      </w:tr>
      <w:tr w:rsidR="0025611E" w:rsidRPr="009073A1" w14:paraId="56D3C71C" w14:textId="77777777" w:rsidTr="00FC4D2C">
        <w:trPr>
          <w:trHeight w:val="39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79BFE41B" w14:textId="2C2ED2ED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auto"/>
          </w:tcPr>
          <w:p w14:paraId="519EDEBD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</w:tr>
      <w:tr w:rsidR="0025611E" w:rsidRPr="009073A1" w14:paraId="01F306C1" w14:textId="77777777" w:rsidTr="00FC4D2C">
        <w:trPr>
          <w:trHeight w:val="480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67BAD6E4" w14:textId="2D570192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6B69670C" w14:textId="3A1CBA2A" w:rsidR="0025611E" w:rsidRPr="0077548A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</w:pPr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Cargill</w:t>
            </w:r>
            <w:r w:rsidRPr="008B2E44">
              <w:rPr>
                <w:rFonts w:ascii="Arial" w:eastAsia="Times New Roman" w:hAnsi="Arial" w:cs="Arial"/>
                <w:bCs/>
                <w:color w:val="3D3D3D"/>
                <w:sz w:val="20"/>
                <w:szCs w:val="20"/>
              </w:rPr>
              <w:t xml:space="preserve"> - Cargill Digital Labs</w:t>
            </w:r>
          </w:p>
          <w:p w14:paraId="05D2C598" w14:textId="37CF1FFC" w:rsidR="0025611E" w:rsidRPr="0077548A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9"/>
                <w:szCs w:val="19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9"/>
                <w:szCs w:val="19"/>
              </w:rPr>
              <w:t>Machine Learning Software Engineer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  <w:t xml:space="preserve">           Jun’19-Apr’22</w:t>
            </w:r>
          </w:p>
        </w:tc>
      </w:tr>
      <w:tr w:rsidR="0025611E" w:rsidRPr="009073A1" w14:paraId="05FFF9C2" w14:textId="77777777" w:rsidTr="00FC4D2C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0905C954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2FC53100" w14:textId="77777777" w:rsidR="0025611E" w:rsidRPr="0077548A" w:rsidRDefault="0025611E" w:rsidP="0025611E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ML labs v2 setup</w:t>
            </w:r>
          </w:p>
          <w:p w14:paraId="3AF59F0C" w14:textId="77777777" w:rsidR="0025611E" w:rsidRPr="0077548A" w:rsidRDefault="0025611E" w:rsidP="0025611E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Defining ways to Work with ML projects and other applications having ML related features</w:t>
            </w:r>
          </w:p>
          <w:p w14:paraId="7BE36539" w14:textId="77777777" w:rsidR="0025611E" w:rsidRPr="0077548A" w:rsidRDefault="0025611E" w:rsidP="0025611E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Brining sustainable practices for accelerated development while maintaining the agility  </w:t>
            </w:r>
          </w:p>
          <w:p w14:paraId="3E094DF1" w14:textId="5DAF420D" w:rsidR="0025611E" w:rsidRPr="0077548A" w:rsidRDefault="0025611E" w:rsidP="0025611E">
            <w:pPr>
              <w:pStyle w:val="ListParagraph"/>
              <w:numPr>
                <w:ilvl w:val="0"/>
                <w:numId w:val="39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Planning phase of data governance, 3rd Party Data Annotators, Portal development for data tagging, selection and versioning, data collection experiment designs and pipelines.</w:t>
            </w:r>
          </w:p>
        </w:tc>
      </w:tr>
      <w:tr w:rsidR="0025611E" w:rsidRPr="009073A1" w14:paraId="0971FF03" w14:textId="77777777" w:rsidTr="00FC4D2C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315C5A1C" w14:textId="1513FA33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3BE13693" w14:textId="322D832D" w:rsidR="0025611E" w:rsidRPr="0077548A" w:rsidRDefault="0025611E" w:rsidP="0025611E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Estimating Growth Indicator of Chicken (POC then MVP)</w:t>
            </w:r>
          </w:p>
          <w:p w14:paraId="30498A2B" w14:textId="31DF91FB" w:rsidR="0025611E" w:rsidRPr="0077548A" w:rsidRDefault="0025611E" w:rsidP="0025611E">
            <w:pPr>
              <w:pStyle w:val="ListParagraph"/>
              <w:numPr>
                <w:ilvl w:val="0"/>
                <w:numId w:val="30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Estimating the weight and age of the chicken based on video recording done using the mobile camera.</w:t>
            </w:r>
          </w:p>
          <w:p w14:paraId="3EF99FBE" w14:textId="4E1FAD56" w:rsidR="0025611E" w:rsidRPr="0077548A" w:rsidRDefault="0025611E" w:rsidP="0025611E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Agile Experiment Setup &amp; Design , Object Detection, Image Standardizer, Estimator,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Ensembling</w:t>
            </w:r>
            <w:proofErr w:type="spellEnd"/>
          </w:p>
        </w:tc>
      </w:tr>
      <w:tr w:rsidR="0025611E" w:rsidRPr="009073A1" w14:paraId="303803CA" w14:textId="77777777" w:rsidTr="00FC4D2C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3DBD0AAC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62D5666D" w14:textId="6EDDA7D6" w:rsidR="0025611E" w:rsidRPr="0077548A" w:rsidRDefault="0025611E" w:rsidP="0025611E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Defective Nugget Detection and Accounting (POC then MVP)</w:t>
            </w:r>
          </w:p>
          <w:p w14:paraId="2FC75B1C" w14:textId="12BC416D" w:rsidR="0025611E" w:rsidRPr="0077548A" w:rsidRDefault="0025611E" w:rsidP="0025611E">
            <w:pPr>
              <w:pStyle w:val="ListParagraph"/>
              <w:numPr>
                <w:ilvl w:val="0"/>
                <w:numId w:val="34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Defective Nugget Detection and Tracking on conveyor belt with output projected on display for manual removal.</w:t>
            </w:r>
          </w:p>
          <w:p w14:paraId="184F2B2C" w14:textId="71D665BA" w:rsidR="0025611E" w:rsidRPr="0077548A" w:rsidRDefault="0025611E" w:rsidP="0025611E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Jetson Nano, Raspberry Pi,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Ardino</w:t>
            </w:r>
            <w:proofErr w:type="spellEnd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 Uno, Edge device, Object Detection, Tracking, on-premise, real-time</w:t>
            </w:r>
          </w:p>
        </w:tc>
      </w:tr>
      <w:tr w:rsidR="0025611E" w:rsidRPr="009073A1" w14:paraId="68CD6C83" w14:textId="77777777" w:rsidTr="00FC4D2C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1874E484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4FDC2AF2" w14:textId="19A71AD7" w:rsidR="0025611E" w:rsidRPr="0077548A" w:rsidRDefault="0025611E" w:rsidP="0025611E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HR Chatbot (</w:t>
            </w:r>
            <w:proofErr w:type="spellStart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Myco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) (MVP)</w:t>
            </w:r>
          </w:p>
          <w:p w14:paraId="7EE3B2F3" w14:textId="5F7F9BCC" w:rsidR="0025611E" w:rsidRPr="0077548A" w:rsidRDefault="0025611E" w:rsidP="0025611E">
            <w:pPr>
              <w:pStyle w:val="ListParagraph"/>
              <w:numPr>
                <w:ilvl w:val="0"/>
                <w:numId w:val="35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Initial product version was launched for Singapore and Australia with capability for form filling, ticket creation, ticket checking, easy data integration from excel sheet</w:t>
            </w:r>
          </w:p>
          <w:p w14:paraId="576F6DA0" w14:textId="6A69D283" w:rsidR="0025611E" w:rsidRPr="0077548A" w:rsidRDefault="0025611E" w:rsidP="0025611E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Tags: Rasa, Redis, NLU, NDM, NLG, NLP, Chatbot, MS Excel</w:t>
            </w:r>
          </w:p>
        </w:tc>
      </w:tr>
      <w:tr w:rsidR="0025611E" w:rsidRPr="009073A1" w14:paraId="73A87439" w14:textId="77777777" w:rsidTr="00FC4D2C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60303F41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0614FEDE" w14:textId="77777777" w:rsidR="0025611E" w:rsidRPr="0077548A" w:rsidRDefault="0025611E" w:rsidP="0025611E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Financial Commentary Generation (POC)</w:t>
            </w:r>
          </w:p>
          <w:p w14:paraId="35F784A5" w14:textId="65057656" w:rsidR="0025611E" w:rsidRPr="0077548A" w:rsidRDefault="0025611E" w:rsidP="0025611E">
            <w:pPr>
              <w:pStyle w:val="ListParagraph"/>
              <w:numPr>
                <w:ilvl w:val="0"/>
                <w:numId w:val="37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 utility for table-to-text based on template method was developed for the initial stage, b/c of the lack and too much fragmentation of data source this approach was deemed fit.</w:t>
            </w:r>
          </w:p>
        </w:tc>
      </w:tr>
      <w:tr w:rsidR="0025611E" w:rsidRPr="009073A1" w14:paraId="33743686" w14:textId="77777777" w:rsidTr="00FC4D2C">
        <w:trPr>
          <w:trHeight w:val="38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6FE2E55F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4AAC7589" w14:textId="4E62D27D" w:rsidR="0025611E" w:rsidRPr="0077548A" w:rsidRDefault="0025611E" w:rsidP="0025611E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YOLO v5-v4 training and deployment integration on AWS suitable to multiple tailored needs.</w:t>
            </w:r>
          </w:p>
          <w:p w14:paraId="6E865B94" w14:textId="37868FD8" w:rsidR="0025611E" w:rsidRPr="0077548A" w:rsidRDefault="0025611E" w:rsidP="0025611E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 xml:space="preserve">Tags: Computer Vision, </w:t>
            </w:r>
            <w:proofErr w:type="spellStart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Sagemaker</w:t>
            </w:r>
            <w:proofErr w:type="spellEnd"/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, ECR, S3, Lambda Function, API Gateway, IAM, CloudWatch</w:t>
            </w:r>
          </w:p>
        </w:tc>
      </w:tr>
      <w:tr w:rsidR="0025611E" w:rsidRPr="009073A1" w14:paraId="5EDC6E34" w14:textId="77777777" w:rsidTr="00FC4D2C">
        <w:trPr>
          <w:trHeight w:val="26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413248DF" w14:textId="416889F9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32ABEE41" w14:textId="77777777" w:rsidR="0025611E" w:rsidRPr="0077548A" w:rsidRDefault="0025611E" w:rsidP="0025611E">
            <w:pPr>
              <w:spacing w:before="4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Information Extraction from Ship Invoices (POC) </w:t>
            </w:r>
          </w:p>
          <w:p w14:paraId="08DFEFC9" w14:textId="77777777" w:rsidR="0025611E" w:rsidRPr="0077548A" w:rsidRDefault="0025611E" w:rsidP="0025611E">
            <w:pPr>
              <w:pStyle w:val="ListParagraph"/>
              <w:numPr>
                <w:ilvl w:val="0"/>
                <w:numId w:val="38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Extracting multiple information through the information that was shared in old and current emails.</w:t>
            </w:r>
          </w:p>
          <w:p w14:paraId="4122607D" w14:textId="11FEA007" w:rsidR="0025611E" w:rsidRPr="0077548A" w:rsidRDefault="0025611E" w:rsidP="0025611E">
            <w:pPr>
              <w:pStyle w:val="ListParagraph"/>
              <w:spacing w:before="0" w:beforeAutospacing="0" w:after="0" w:afterAutospacing="0"/>
              <w:ind w:left="360"/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/>
                <w:i/>
                <w:iCs/>
                <w:color w:val="3D3D3D"/>
                <w:sz w:val="17"/>
                <w:szCs w:val="17"/>
              </w:rPr>
              <w:t>Tags: Text-to-Table, Analytics; Regex, Python Email to DB</w:t>
            </w:r>
          </w:p>
        </w:tc>
      </w:tr>
      <w:tr w:rsidR="0025611E" w:rsidRPr="009073A1" w14:paraId="65C8BCF7" w14:textId="77777777" w:rsidTr="00FC4D2C">
        <w:trPr>
          <w:trHeight w:val="268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18F7E895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6"/>
                <w:szCs w:val="16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4801F302" w14:textId="77777777" w:rsidR="0025611E" w:rsidRPr="0077548A" w:rsidRDefault="0025611E" w:rsidP="0025611E">
            <w:pPr>
              <w:spacing w:before="4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Other </w:t>
            </w:r>
          </w:p>
          <w:p w14:paraId="0CEE8A84" w14:textId="2A317FD6" w:rsidR="0025611E" w:rsidRPr="0077548A" w:rsidRDefault="0025611E" w:rsidP="0025611E">
            <w:pPr>
              <w:pStyle w:val="ListParagraph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proofErr w:type="spellStart"/>
            <w:r w:rsidRPr="0077548A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Streamlit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based Computer Vision Utility for parsing, labelling, visualizing annotation, with support for </w:t>
            </w:r>
            <w:proofErr w:type="spellStart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Yolo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threshold adjustment for object detector and evaluate performance.</w:t>
            </w:r>
          </w:p>
          <w:p w14:paraId="79A2634F" w14:textId="36448EE2" w:rsidR="0025611E" w:rsidRPr="0077548A" w:rsidRDefault="0025611E" w:rsidP="0025611E">
            <w:pPr>
              <w:pStyle w:val="ListParagraph"/>
              <w:numPr>
                <w:ilvl w:val="0"/>
                <w:numId w:val="44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proofErr w:type="spellStart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MiApp</w:t>
            </w:r>
            <w:proofErr w:type="spellEnd"/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feature involving weather data visualization using the </w:t>
            </w:r>
            <w:r w:rsidRPr="0077548A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GIS data</w:t>
            </w:r>
            <w:r w:rsidRPr="0077548A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.</w:t>
            </w:r>
          </w:p>
        </w:tc>
      </w:tr>
      <w:tr w:rsidR="0025611E" w:rsidRPr="009073A1" w14:paraId="3779E793" w14:textId="77777777" w:rsidTr="00FC4D2C">
        <w:trPr>
          <w:trHeight w:val="41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498E7A29" w14:textId="7FC1EAC9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auto"/>
          </w:tcPr>
          <w:p w14:paraId="79F141E5" w14:textId="021BF43E" w:rsidR="0025611E" w:rsidRPr="009073A1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1"/>
                <w:szCs w:val="11"/>
              </w:rPr>
            </w:pPr>
          </w:p>
        </w:tc>
      </w:tr>
      <w:tr w:rsidR="0025611E" w:rsidRPr="009073A1" w14:paraId="2C59C7C6" w14:textId="77777777" w:rsidTr="00FC4D2C">
        <w:trPr>
          <w:trHeight w:val="68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54922900" w14:textId="4F94F78F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063BCE5A" w14:textId="3874E2E1" w:rsidR="0025611E" w:rsidRPr="0077548A" w:rsidRDefault="0025611E" w:rsidP="0025611E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</w:pPr>
            <w:proofErr w:type="spellStart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ShieldSquare</w:t>
            </w:r>
            <w:proofErr w:type="spellEnd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 xml:space="preserve"> (</w:t>
            </w:r>
            <w:proofErr w:type="spellStart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Radware</w:t>
            </w:r>
            <w:proofErr w:type="spellEnd"/>
            <w:r w:rsidRPr="0077548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)</w:t>
            </w:r>
            <w:r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D3D3D"/>
                <w:sz w:val="19"/>
                <w:szCs w:val="19"/>
              </w:rPr>
              <w:t>-</w:t>
            </w:r>
            <w:r w:rsidRPr="0077548A">
              <w:rPr>
                <w:rFonts w:ascii="Arial" w:hAnsi="Arial" w:cs="Arial"/>
                <w:color w:val="3D3D3D"/>
                <w:sz w:val="19"/>
                <w:szCs w:val="19"/>
              </w:rPr>
              <w:t xml:space="preserve"> R&amp;D</w:t>
            </w:r>
          </w:p>
          <w:p w14:paraId="1C36E9B0" w14:textId="22977DA5" w:rsidR="0025611E" w:rsidRPr="0077548A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9"/>
                <w:szCs w:val="19"/>
              </w:rPr>
            </w:pPr>
            <w:r w:rsidRPr="0077548A">
              <w:rPr>
                <w:rFonts w:ascii="Arial" w:hAnsi="Arial" w:cs="Arial"/>
                <w:color w:val="3D3D3D"/>
                <w:sz w:val="19"/>
                <w:szCs w:val="19"/>
              </w:rPr>
              <w:t>Data Scientist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  <w:t xml:space="preserve">          Apr’18-May’19</w:t>
            </w:r>
          </w:p>
          <w:p w14:paraId="16FABE0D" w14:textId="28BBF6DD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8"/>
                <w:szCs w:val="18"/>
              </w:rPr>
            </w:pPr>
            <w:r w:rsidRPr="0077548A">
              <w:rPr>
                <w:rFonts w:ascii="Arial" w:hAnsi="Arial" w:cs="Arial"/>
                <w:color w:val="3D3D3D"/>
                <w:sz w:val="19"/>
                <w:szCs w:val="19"/>
              </w:rPr>
              <w:t>Associate Research Engineer</w:t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</w:r>
            <w:r w:rsidRPr="0077548A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ab/>
              <w:t xml:space="preserve">          Jun’17-Mar’18</w:t>
            </w:r>
            <w:r w:rsidRPr="009073A1">
              <w:rPr>
                <w:rFonts w:ascii="Arial" w:eastAsia="Times New Roman" w:hAnsi="Arial" w:cs="Arial"/>
                <w:color w:val="3D3D3D"/>
                <w:sz w:val="18"/>
                <w:szCs w:val="22"/>
              </w:rPr>
              <w:t xml:space="preserve"> </w:t>
            </w:r>
          </w:p>
        </w:tc>
      </w:tr>
      <w:tr w:rsidR="0025611E" w:rsidRPr="009073A1" w14:paraId="58E80120" w14:textId="77777777" w:rsidTr="00FC4D2C">
        <w:trPr>
          <w:trHeight w:val="666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0B51C29C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60282BEB" w14:textId="0F061FE7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Iterative Clustering and Learning based System to Separate traffic Apart (ICLSSTA )</w:t>
            </w:r>
          </w:p>
          <w:p w14:paraId="5A5F9907" w14:textId="77777777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Solely developed a framework, which develop and evaluate unsupervised learning solution in much depth and this from a single config file.</w:t>
            </w:r>
          </w:p>
          <w:p w14:paraId="5231BB37" w14:textId="207E990F" w:rsidR="0025611E" w:rsidRPr="00C10E89" w:rsidRDefault="0025611E" w:rsidP="0025611E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Tags: Framework, Clustering, Anomaly, Outlier, Conceptual Drift Detection, </w:t>
            </w:r>
            <w:proofErr w:type="spellStart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Ensembling</w:t>
            </w:r>
            <w:proofErr w:type="spellEnd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, Support all Dimension reduction, Anomaly, and Clustering Algorithm from </w:t>
            </w:r>
            <w:proofErr w:type="spellStart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Sklearn</w:t>
            </w:r>
            <w:proofErr w:type="spellEnd"/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, Add. Custom Algorithm.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25611E" w:rsidRPr="009073A1" w14:paraId="54779E4A" w14:textId="77777777" w:rsidTr="00FC4D2C">
        <w:trPr>
          <w:trHeight w:val="381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578001CA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215011B6" w14:textId="77777777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Adaptive Action Taking (AAT)</w:t>
            </w:r>
          </w:p>
          <w:p w14:paraId="7F222004" w14:textId="5B3325A6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a generalized module named which makes use of reinforcement learning to automatically take action on incoming traffic on the web property.</w:t>
            </w:r>
          </w:p>
          <w:p w14:paraId="64D18210" w14:textId="0A7D2C88" w:rsidR="0025611E" w:rsidRPr="00C10E89" w:rsidRDefault="0025611E" w:rsidP="0025611E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Reinforcement Learning, Multi-Armed Bandit, Smart handling of Business Limits, Self-Adjusting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25611E" w:rsidRPr="009073A1" w14:paraId="38F74704" w14:textId="77777777" w:rsidTr="00FC4D2C">
        <w:trPr>
          <w:trHeight w:val="433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0C006E1A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7C6C1B0F" w14:textId="77777777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Deep Behaviour Analysis (IDBA)</w:t>
            </w:r>
          </w:p>
          <w:p w14:paraId="3032EB8C" w14:textId="2C831E92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Partially developed a module named Intent based, which utilizes LSTM to yield encoded features and scores that are used with supervised, anomaly and clustering.</w:t>
            </w:r>
          </w:p>
          <w:p w14:paraId="078CA088" w14:textId="734B70CA" w:rsidR="0025611E" w:rsidRPr="00C10E89" w:rsidRDefault="0025611E" w:rsidP="0025611E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RNN, Auto-Encoder, Semi-Supervised Learning, Sequence Based Detection, Deep Learning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25611E" w:rsidRPr="009073A1" w14:paraId="19B90C02" w14:textId="77777777" w:rsidTr="00FC4D2C">
        <w:trPr>
          <w:trHeight w:val="816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016C347B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3FBC60D2" w14:textId="77777777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Threshold Online Reinforcement (</w:t>
            </w:r>
            <w:proofErr w:type="spellStart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ThOR</w:t>
            </w:r>
            <w:proofErr w:type="spellEnd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)</w:t>
            </w:r>
          </w:p>
          <w:p w14:paraId="46EA651F" w14:textId="2936417C" w:rsidR="0025611E" w:rsidRPr="00C10E89" w:rsidRDefault="0025611E" w:rsidP="0025611E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Helped developed a module named, which makes utilizes online learning to develop a probability score distribution over of isotonic regression for action taking.</w:t>
            </w:r>
          </w:p>
          <w:p w14:paraId="60BBA515" w14:textId="5569623B" w:rsidR="0025611E" w:rsidRPr="00C10E89" w:rsidRDefault="0025611E" w:rsidP="0025611E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Isotonic Regression, Online Learning, Self-Adjusting, Smart handling of Business Limits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25611E" w:rsidRPr="009073A1" w14:paraId="58C0057B" w14:textId="77777777" w:rsidTr="00FC4D2C">
        <w:trPr>
          <w:trHeight w:val="811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6B0E5DC6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0E8F1D97" w14:textId="77777777" w:rsidR="0025611E" w:rsidRPr="00C10E89" w:rsidRDefault="0025611E" w:rsidP="0025611E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Second Level Module Integration</w:t>
            </w:r>
          </w:p>
          <w:p w14:paraId="38BC590A" w14:textId="77777777" w:rsidR="0025611E" w:rsidRPr="00C10E89" w:rsidRDefault="0025611E" w:rsidP="0025611E">
            <w:pPr>
              <w:pStyle w:val="NormalWeb"/>
              <w:numPr>
                <w:ilvl w:val="0"/>
                <w:numId w:val="42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and implemented end to end machine and reinforce learning based solutions using ICLSSTA-AAT, IDBA-ICLSSTA-AAT, &amp; IDBA-</w:t>
            </w:r>
            <w:proofErr w:type="spellStart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ThOR</w:t>
            </w:r>
            <w:proofErr w:type="spellEnd"/>
          </w:p>
          <w:p w14:paraId="213065D9" w14:textId="0EADB318" w:rsidR="0025611E" w:rsidRPr="00C10E89" w:rsidRDefault="0025611E" w:rsidP="0025611E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Semi-Supervised, Supervised, unsupervised, reinforcement learning, behaviour analysis</w:t>
            </w:r>
            <w:r w:rsidRPr="00C10E89">
              <w:rPr>
                <w:rFonts w:ascii="Arial" w:hAnsi="Arial" w:cs="Arial"/>
                <w:i/>
                <w:iCs/>
                <w:color w:val="3D3D3D"/>
                <w:sz w:val="17"/>
                <w:szCs w:val="17"/>
              </w:rPr>
              <w:t>.</w:t>
            </w: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 </w:t>
            </w:r>
          </w:p>
        </w:tc>
      </w:tr>
      <w:tr w:rsidR="0025611E" w:rsidRPr="009073A1" w14:paraId="417CE3F0" w14:textId="77777777" w:rsidTr="00FC4D2C">
        <w:trPr>
          <w:trHeight w:val="816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599F1CBE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67F28FAA" w14:textId="77777777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Titan Batch Analyser </w:t>
            </w:r>
          </w:p>
          <w:p w14:paraId="0DBC8104" w14:textId="13AE3492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and Implemented, which utilizes multiple browser signatures, behaviour based rules, regular expressions and databases to generate a suspiciousness score to take action on traffic.</w:t>
            </w:r>
          </w:p>
          <w:p w14:paraId="58654E62" w14:textId="1137336C" w:rsidR="0025611E" w:rsidRPr="00C10E89" w:rsidRDefault="0025611E" w:rsidP="0025611E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SQL &amp; Python Implementation, ETL, Advance SQL operations, Handling Multiple Datasets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 xml:space="preserve"> </w:t>
            </w:r>
          </w:p>
        </w:tc>
      </w:tr>
      <w:tr w:rsidR="0025611E" w:rsidRPr="009073A1" w14:paraId="21828AF7" w14:textId="77777777" w:rsidTr="00FC4D2C">
        <w:trPr>
          <w:trHeight w:val="587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6F413BF6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6A5C5EAC" w14:textId="3D105B49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Rule Scripts</w:t>
            </w:r>
          </w:p>
          <w:p w14:paraId="193FCE8E" w14:textId="79591A8C" w:rsidR="0025611E" w:rsidRPr="00C10E89" w:rsidRDefault="0025611E" w:rsidP="0025611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Developed and Implemented multiple rules which were based on network, device and browser fingerprint, and behaviour of the visitors. These were adequately balanced between causal and correlated, yielding negligible FP. </w:t>
            </w:r>
          </w:p>
          <w:p w14:paraId="6833AD0C" w14:textId="07FD3DFD" w:rsidR="0025611E" w:rsidRPr="00C10E89" w:rsidRDefault="0025611E" w:rsidP="0025611E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Tags: Domain knowledge, Behaviour Analysis, Rules development </w:t>
            </w:r>
          </w:p>
        </w:tc>
      </w:tr>
      <w:tr w:rsidR="0025611E" w:rsidRPr="009073A1" w14:paraId="558FC144" w14:textId="77777777" w:rsidTr="00FC4D2C">
        <w:trPr>
          <w:trHeight w:val="373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2819E4E6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46E879B9" w14:textId="77777777" w:rsidR="0025611E" w:rsidRPr="00C10E89" w:rsidRDefault="0025611E" w:rsidP="0025611E">
            <w:pPr>
              <w:pStyle w:val="NormalWeb"/>
              <w:numPr>
                <w:ilvl w:val="0"/>
                <w:numId w:val="12"/>
              </w:numPr>
              <w:spacing w:before="40" w:beforeAutospacing="0" w:after="0" w:afterAutospacing="0"/>
              <w:ind w:left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Rule Mining</w:t>
            </w:r>
          </w:p>
          <w:p w14:paraId="25367DB0" w14:textId="7CC2594A" w:rsidR="0025611E" w:rsidRPr="00C10E89" w:rsidRDefault="0025611E" w:rsidP="0025611E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Created a Recommendation System for the highlighting possible bad signature coming in the traffic. </w:t>
            </w:r>
          </w:p>
          <w:p w14:paraId="31EFBF6F" w14:textId="3FE3E78A" w:rsidR="0025611E" w:rsidRPr="00C10E89" w:rsidRDefault="0025611E" w:rsidP="0025611E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 xml:space="preserve">Tags: Associate Rule Mining, Text Data Pre-processing </w:t>
            </w:r>
          </w:p>
        </w:tc>
      </w:tr>
      <w:tr w:rsidR="0025611E" w:rsidRPr="009073A1" w14:paraId="0F632235" w14:textId="77777777" w:rsidTr="00FC4D2C">
        <w:trPr>
          <w:trHeight w:val="669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19DBDDFF" w14:textId="77777777" w:rsidR="0025611E" w:rsidRPr="009073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3EDEB1DB" w14:textId="0713ACAF" w:rsidR="0025611E" w:rsidRPr="00C10E89" w:rsidRDefault="0025611E" w:rsidP="0025611E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Other</w:t>
            </w:r>
          </w:p>
          <w:p w14:paraId="071F6859" w14:textId="38736B0D" w:rsidR="0025611E" w:rsidRPr="00C10E89" w:rsidRDefault="0025611E" w:rsidP="0025611E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Developed Dashboard, Visualization and Analysis, spreadsheet to understand the whole behaviour of the traffic. Partially interactive visualization sheets were also developed in python.</w:t>
            </w:r>
          </w:p>
          <w:p w14:paraId="14A936C4" w14:textId="77777777" w:rsidR="0025611E" w:rsidRPr="00C10E89" w:rsidRDefault="0025611E" w:rsidP="0025611E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b/>
                <w:bCs/>
                <w:i/>
                <w:iCs/>
                <w:color w:val="3D3D3D"/>
                <w:sz w:val="17"/>
                <w:szCs w:val="17"/>
              </w:rPr>
              <w:t>Tags: SQL and Spreadsheet/Python Implementation, Visualization, Result Sharing</w:t>
            </w: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 </w:t>
            </w:r>
          </w:p>
          <w:p w14:paraId="22E03BCE" w14:textId="3AA6C582" w:rsidR="0025611E" w:rsidRPr="00C10E89" w:rsidRDefault="0025611E" w:rsidP="0025611E">
            <w:pPr>
              <w:pStyle w:val="NormalWeb"/>
              <w:numPr>
                <w:ilvl w:val="0"/>
                <w:numId w:val="47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Developing Dynamic Moving </w:t>
            </w:r>
            <w:r w:rsidRPr="00C10E89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Collective Intelligence</w:t>
            </w:r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 xml:space="preserve"> which can evolve while working across multiple </w:t>
            </w:r>
            <w:proofErr w:type="spellStart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sid</w:t>
            </w:r>
            <w:proofErr w:type="spellEnd"/>
            <w:r w:rsidRPr="00C10E89">
              <w:rPr>
                <w:rFonts w:ascii="Arial" w:hAnsi="Arial" w:cs="Arial"/>
                <w:color w:val="3D3D3D"/>
                <w:sz w:val="17"/>
                <w:szCs w:val="17"/>
              </w:rPr>
              <w:t>.</w:t>
            </w:r>
          </w:p>
        </w:tc>
      </w:tr>
      <w:tr w:rsidR="0025611E" w:rsidRPr="00444DA1" w14:paraId="5770B7D8" w14:textId="77777777" w:rsidTr="00FC4D2C">
        <w:trPr>
          <w:trHeight w:val="54"/>
        </w:trPr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1FA9FECF" w14:textId="77777777" w:rsidR="0025611E" w:rsidRPr="00444DA1" w:rsidRDefault="0025611E" w:rsidP="0025611E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  <w:tc>
          <w:tcPr>
            <w:tcW w:w="9909" w:type="dxa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57A10604" w14:textId="77777777" w:rsidR="0025611E" w:rsidRPr="00444DA1" w:rsidRDefault="0025611E" w:rsidP="0025611E">
            <w:pPr>
              <w:pStyle w:val="NormalWeb"/>
              <w:spacing w:before="40" w:beforeAutospacing="0" w:after="0" w:afterAutospacing="0"/>
              <w:rPr>
                <w:rFonts w:ascii="Arial" w:hAnsi="Arial" w:cs="Arial"/>
                <w:color w:val="3D3D3D"/>
                <w:sz w:val="11"/>
                <w:szCs w:val="13"/>
              </w:rPr>
            </w:pPr>
          </w:p>
        </w:tc>
      </w:tr>
    </w:tbl>
    <w:p w14:paraId="56E21109" w14:textId="77C9A501" w:rsidR="00A86893" w:rsidRPr="009073A1" w:rsidRDefault="003F71C9" w:rsidP="00661F1D">
      <w:pPr>
        <w:spacing w:before="0" w:beforeAutospacing="0" w:after="0" w:afterAutospacing="0"/>
        <w:rPr>
          <w:rFonts w:ascii="Arial" w:eastAsia="Times New Roman" w:hAnsi="Arial" w:cs="Arial"/>
          <w:color w:val="3D3D3D"/>
          <w:sz w:val="16"/>
          <w:szCs w:val="15"/>
        </w:rPr>
      </w:pPr>
      <w:r w:rsidRPr="009073A1">
        <w:rPr>
          <w:rFonts w:ascii="Arial" w:eastAsia="Times New Roman" w:hAnsi="Arial" w:cs="Arial"/>
          <w:color w:val="3D3D3D"/>
          <w:sz w:val="24"/>
          <w:szCs w:val="22"/>
        </w:rPr>
        <w:t xml:space="preserve"> </w:t>
      </w:r>
    </w:p>
    <w:tbl>
      <w:tblPr>
        <w:tblStyle w:val="TableGrid"/>
        <w:tblpPr w:leftFromText="180" w:rightFromText="180" w:vertAnchor="text" w:horzAnchor="margin" w:tblpY="51"/>
        <w:tblW w:w="5004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280"/>
        <w:gridCol w:w="9926"/>
      </w:tblGrid>
      <w:tr w:rsidR="00FC4910" w:rsidRPr="009073A1" w14:paraId="48B4C99C" w14:textId="77777777" w:rsidTr="00FC4D2C">
        <w:trPr>
          <w:trHeight w:val="116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1DFE8804" w14:textId="0AFF4448" w:rsidR="00FC4910" w:rsidRPr="007E5AA3" w:rsidRDefault="00FC4910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b/>
                <w:color w:val="3D3D3D"/>
                <w:sz w:val="18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Python Package Developed</w:t>
            </w:r>
          </w:p>
        </w:tc>
      </w:tr>
      <w:tr w:rsidR="009073A1" w:rsidRPr="009073A1" w14:paraId="19EE404A" w14:textId="77777777" w:rsidTr="00FC4D2C">
        <w:trPr>
          <w:trHeight w:val="116"/>
        </w:trPr>
        <w:tc>
          <w:tcPr>
            <w:tcW w:w="137" w:type="pct"/>
            <w:vMerge w:val="restart"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6D40D226" w14:textId="77777777" w:rsidR="006566EC" w:rsidRPr="009073A1" w:rsidRDefault="006566EC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8"/>
                <w:szCs w:val="8"/>
              </w:rPr>
            </w:pPr>
          </w:p>
          <w:p w14:paraId="39B468BA" w14:textId="578A5F84" w:rsidR="00F947A3" w:rsidRPr="009073A1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592274F8" w14:textId="717571FE" w:rsidR="00F947A3" w:rsidRPr="00FC4910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9"/>
                <w:szCs w:val="19"/>
              </w:rPr>
            </w:pPr>
            <w:r w:rsidRPr="00FC4910">
              <w:rPr>
                <w:rFonts w:ascii="Arial" w:eastAsia="Times New Roman" w:hAnsi="Arial" w:cs="Arial"/>
                <w:b/>
                <w:color w:val="3D3D3D"/>
                <w:sz w:val="19"/>
                <w:szCs w:val="19"/>
              </w:rPr>
              <w:t>Algorithmic Machine Learning Exploration &amp; Exploitation Tool (AMLEET)</w:t>
            </w:r>
          </w:p>
        </w:tc>
      </w:tr>
      <w:tr w:rsidR="009073A1" w:rsidRPr="009073A1" w14:paraId="34E58D2B" w14:textId="77777777" w:rsidTr="00FC4D2C">
        <w:trPr>
          <w:trHeight w:val="377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64250377" w14:textId="77777777" w:rsidR="00F947A3" w:rsidRPr="009073A1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</w:tcPr>
          <w:p w14:paraId="4260C162" w14:textId="1F93728B" w:rsidR="00BF374F" w:rsidRPr="007E5AA3" w:rsidRDefault="00BF374F" w:rsidP="00BF374F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A python package for multiple purpose code for 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logger wrapper, configuration, notification, cloud storage integration, local d</w:t>
            </w:r>
            <w:r w:rsidR="008C4609"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ata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b</w:t>
            </w:r>
            <w:r w:rsidR="008C4609"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ase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, Redis Big query integration</w:t>
            </w:r>
          </w:p>
          <w:p w14:paraId="1CE27557" w14:textId="4AE34C0E" w:rsidR="00F947A3" w:rsidRPr="007E5AA3" w:rsidRDefault="00BF374F" w:rsidP="00BF374F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Other application involve numerous </w:t>
            </w:r>
            <w:r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computer vision functionalities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ranging from </w:t>
            </w:r>
            <w:r w:rsidR="0067701D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video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stream creation to prediction wrapper for face detection, recognition, pose estimation and such. </w:t>
            </w:r>
          </w:p>
          <w:p w14:paraId="7B02C8FD" w14:textId="5F94CA73" w:rsidR="00BF374F" w:rsidRPr="007E5AA3" w:rsidRDefault="0067701D" w:rsidP="0067701D">
            <w:pPr>
              <w:pStyle w:val="ListParagraph"/>
              <w:numPr>
                <w:ilvl w:val="0"/>
                <w:numId w:val="41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F</w:t>
            </w:r>
            <w:r w:rsidR="00BF374F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unctionalities for </w:t>
            </w:r>
            <w:r w:rsidR="00BF374F" w:rsidRPr="007E5AA3">
              <w:rPr>
                <w:rFonts w:ascii="Arial" w:eastAsia="Times New Roman" w:hAnsi="Arial" w:cs="Arial"/>
                <w:b/>
                <w:bCs/>
                <w:color w:val="3D3D3D"/>
                <w:sz w:val="17"/>
                <w:szCs w:val="17"/>
              </w:rPr>
              <w:t>NLP related functions</w:t>
            </w:r>
            <w:r w:rsidR="00BF374F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for data cleaning pipeline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s</w:t>
            </w:r>
            <w:r w:rsidR="00BF374F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upervised and unsupervised ML integration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.</w:t>
            </w:r>
          </w:p>
        </w:tc>
      </w:tr>
      <w:tr w:rsidR="009073A1" w:rsidRPr="009073A1" w14:paraId="2AB0DE5A" w14:textId="77777777" w:rsidTr="00FC4D2C">
        <w:trPr>
          <w:trHeight w:val="92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26EADC0B" w14:textId="77777777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auto"/>
          </w:tcPr>
          <w:p w14:paraId="1B085BA7" w14:textId="77777777" w:rsidR="009F3E08" w:rsidRPr="009073A1" w:rsidRDefault="009F3E08" w:rsidP="00485E25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bCs/>
                <w:color w:val="3D3D3D"/>
                <w:sz w:val="11"/>
                <w:szCs w:val="11"/>
              </w:rPr>
            </w:pPr>
          </w:p>
        </w:tc>
      </w:tr>
      <w:tr w:rsidR="009073A1" w:rsidRPr="009073A1" w14:paraId="6559ADA5" w14:textId="77777777" w:rsidTr="00FC4D2C">
        <w:trPr>
          <w:trHeight w:val="143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1B78AA46" w14:textId="77777777" w:rsidR="00485E25" w:rsidRPr="009073A1" w:rsidRDefault="00485E25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F0ECE7"/>
          </w:tcPr>
          <w:p w14:paraId="7F29100D" w14:textId="415FB347" w:rsidR="00485E25" w:rsidRPr="00FC4910" w:rsidRDefault="00485E25" w:rsidP="00485E25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bCs/>
                <w:color w:val="3D3D3D"/>
                <w:sz w:val="19"/>
                <w:szCs w:val="19"/>
              </w:rPr>
            </w:pPr>
            <w:r w:rsidRPr="00FC4910">
              <w:rPr>
                <w:rFonts w:ascii="Arial" w:eastAsia="Times New Roman" w:hAnsi="Arial" w:cs="Arial"/>
                <w:b/>
                <w:bCs/>
                <w:color w:val="3D3D3D"/>
                <w:sz w:val="19"/>
                <w:szCs w:val="19"/>
              </w:rPr>
              <w:t>COCO Transformation Utility (CTU)</w:t>
            </w:r>
            <w:r w:rsidR="008C44A5" w:rsidRPr="00FC4910">
              <w:rPr>
                <w:rFonts w:ascii="Arial" w:eastAsia="Times New Roman" w:hAnsi="Arial" w:cs="Arial"/>
                <w:b/>
                <w:bCs/>
                <w:color w:val="3D3D3D"/>
                <w:sz w:val="19"/>
                <w:szCs w:val="19"/>
              </w:rPr>
              <w:t xml:space="preserve"> </w:t>
            </w:r>
            <w:r w:rsidR="008C44A5" w:rsidRPr="00FC4910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[</w:t>
            </w:r>
            <w:proofErr w:type="spellStart"/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fldChar w:fldCharType="begin"/>
            </w:r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instrText xml:space="preserve"> HYPERLINK "https://pypi.org/project/ctu/" </w:instrText>
            </w:r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</w:r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fldChar w:fldCharType="separate"/>
            </w:r>
            <w:r w:rsidR="008C44A5" w:rsidRPr="004D4BA3">
              <w:rPr>
                <w:rStyle w:val="Hyperlink"/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t>pypi</w:t>
            </w:r>
            <w:proofErr w:type="spellEnd"/>
            <w:r w:rsidR="008C44A5" w:rsidRPr="004D4BA3">
              <w:rPr>
                <w:rStyle w:val="Hyperlink"/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t xml:space="preserve"> link</w:t>
            </w:r>
            <w:r w:rsidR="008C44A5" w:rsidRPr="004D4BA3">
              <w:rPr>
                <w:rFonts w:ascii="Arial" w:eastAsia="Times New Roman" w:hAnsi="Arial" w:cs="Arial"/>
                <w:color w:val="5B9BD5" w:themeColor="accent5"/>
                <w:sz w:val="19"/>
                <w:szCs w:val="19"/>
              </w:rPr>
              <w:fldChar w:fldCharType="end"/>
            </w:r>
            <w:r w:rsidR="008C44A5" w:rsidRPr="00FC4910">
              <w:rPr>
                <w:rFonts w:ascii="Arial" w:eastAsia="Times New Roman" w:hAnsi="Arial" w:cs="Arial"/>
                <w:color w:val="3D3D3D"/>
                <w:sz w:val="19"/>
                <w:szCs w:val="19"/>
              </w:rPr>
              <w:t>]</w:t>
            </w:r>
          </w:p>
        </w:tc>
      </w:tr>
      <w:tr w:rsidR="009073A1" w:rsidRPr="009073A1" w14:paraId="057F0D3A" w14:textId="77777777" w:rsidTr="00FC4D2C">
        <w:trPr>
          <w:trHeight w:val="467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65657CD1" w14:textId="77777777" w:rsidR="00F947A3" w:rsidRPr="009073A1" w:rsidRDefault="00F947A3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52414D3D" w14:textId="77777777" w:rsidR="00BF374F" w:rsidRPr="007E5AA3" w:rsidRDefault="00BF374F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A python package to perform the same 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transformation to coco-annotation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as performed on the image.</w:t>
            </w:r>
          </w:p>
          <w:p w14:paraId="6583DB1C" w14:textId="0BF1C167" w:rsidR="00A55481" w:rsidRPr="007E5AA3" w:rsidRDefault="00A55481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Provides the capability to create augmented images and annotations</w:t>
            </w:r>
            <w:r w:rsidR="00C87737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.</w:t>
            </w:r>
          </w:p>
          <w:p w14:paraId="17507AAD" w14:textId="5A01A3B2" w:rsidR="00D132E7" w:rsidRPr="007E5AA3" w:rsidRDefault="00A55481" w:rsidP="00BF374F">
            <w:pPr>
              <w:pStyle w:val="ListParagraph"/>
              <w:numPr>
                <w:ilvl w:val="0"/>
                <w:numId w:val="40"/>
              </w:num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Capability of visualizing multiple kinds of annotations on images</w:t>
            </w:r>
            <w:r w:rsidR="00C87737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.</w:t>
            </w:r>
          </w:p>
        </w:tc>
      </w:tr>
    </w:tbl>
    <w:p w14:paraId="2A630729" w14:textId="77777777" w:rsidR="00A86893" w:rsidRPr="009073A1" w:rsidRDefault="00A86893" w:rsidP="00661F1D">
      <w:pPr>
        <w:spacing w:before="0" w:beforeAutospacing="0" w:after="0" w:afterAutospacing="0"/>
        <w:rPr>
          <w:rFonts w:ascii="Arial" w:eastAsia="Times New Roman" w:hAnsi="Arial" w:cs="Arial"/>
          <w:color w:val="3D3D3D"/>
          <w:sz w:val="16"/>
          <w:szCs w:val="16"/>
        </w:rPr>
      </w:pPr>
    </w:p>
    <w:tbl>
      <w:tblPr>
        <w:tblStyle w:val="TableGrid"/>
        <w:tblW w:w="4975" w:type="pct"/>
        <w:tblInd w:w="0" w:type="dxa"/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280"/>
        <w:gridCol w:w="9867"/>
      </w:tblGrid>
      <w:tr w:rsidR="00FC4910" w:rsidRPr="009073A1" w14:paraId="25EE549D" w14:textId="77777777" w:rsidTr="00FC4D2C">
        <w:trPr>
          <w:trHeight w:val="44"/>
        </w:trPr>
        <w:tc>
          <w:tcPr>
            <w:tcW w:w="5000" w:type="pct"/>
            <w:gridSpan w:val="2"/>
            <w:shd w:val="clear" w:color="auto" w:fill="2F5496" w:themeFill="accent1" w:themeFillShade="BF"/>
          </w:tcPr>
          <w:p w14:paraId="5EF63223" w14:textId="26235CFA" w:rsidR="00FC4910" w:rsidRPr="00FC4910" w:rsidRDefault="00FC4910" w:rsidP="00444DA1">
            <w:pPr>
              <w:spacing w:before="20" w:beforeAutospacing="0" w:after="40" w:afterAutospacing="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1"/>
              </w:rPr>
              <w:t>Patent &amp; Research Paper</w:t>
            </w:r>
          </w:p>
        </w:tc>
      </w:tr>
      <w:tr w:rsidR="009073A1" w:rsidRPr="009073A1" w14:paraId="5E5E9848" w14:textId="77777777" w:rsidTr="00FC4D2C">
        <w:trPr>
          <w:trHeight w:val="891"/>
        </w:trPr>
        <w:tc>
          <w:tcPr>
            <w:tcW w:w="138" w:type="pct"/>
            <w:tcBorders>
              <w:right w:val="single" w:sz="2" w:space="0" w:color="3D3D3D"/>
            </w:tcBorders>
            <w:shd w:val="clear" w:color="auto" w:fill="2F5496" w:themeFill="accent1" w:themeFillShade="BF"/>
          </w:tcPr>
          <w:p w14:paraId="0888E699" w14:textId="77777777" w:rsidR="006566EC" w:rsidRPr="009073A1" w:rsidRDefault="006566EC" w:rsidP="006C38C0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8"/>
                <w:szCs w:val="10"/>
              </w:rPr>
            </w:pPr>
          </w:p>
          <w:p w14:paraId="02BDBEC8" w14:textId="5DA88C83" w:rsidR="00532C0F" w:rsidRPr="009073A1" w:rsidRDefault="00532C0F" w:rsidP="006C38C0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4862" w:type="pct"/>
            <w:tcBorders>
              <w:top w:val="single" w:sz="2" w:space="0" w:color="3D3D3D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F0ECE7"/>
          </w:tcPr>
          <w:p w14:paraId="444CA5FE" w14:textId="4C117042" w:rsidR="00532C0F" w:rsidRPr="007E5AA3" w:rsidRDefault="00532C0F" w:rsidP="007E5AA3">
            <w:pPr>
              <w:pStyle w:val="ListParagraph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First Author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. “System and method for detecting bots based on iterative clustering and feedback-driven adaptive learning techniques”; us US20200099713A1. </w:t>
            </w:r>
          </w:p>
          <w:p w14:paraId="6B7CBF36" w14:textId="70C8CEF3" w:rsidR="00532C0F" w:rsidRPr="007E5AA3" w:rsidRDefault="00532C0F" w:rsidP="007E5AA3">
            <w:pPr>
              <w:pStyle w:val="ListParagraph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Second Author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. “System and method for detecting bots using semi-supervised deep learning techniques”; us US20200099714A1. </w:t>
            </w:r>
          </w:p>
          <w:p w14:paraId="4B88E8FA" w14:textId="24582E60" w:rsidR="00AB2DE0" w:rsidRPr="009073A1" w:rsidRDefault="00AB2DE0" w:rsidP="007E5AA3">
            <w:pPr>
              <w:pStyle w:val="ListParagraph"/>
              <w:numPr>
                <w:ilvl w:val="0"/>
                <w:numId w:val="48"/>
              </w:num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  <w:r w:rsidRPr="007E5AA3"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  <w:t>First Author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. “Electric field and current assisted alignment of CNT inside polymer matrix and its effect on electrical and mechanical properties”, in International Journal for the Science and Technology of Polymers 2016.</w:t>
            </w:r>
          </w:p>
        </w:tc>
      </w:tr>
    </w:tbl>
    <w:p w14:paraId="76A9A43C" w14:textId="77777777" w:rsidR="00A86893" w:rsidRPr="009073A1" w:rsidRDefault="00A86893" w:rsidP="00661F1D">
      <w:pPr>
        <w:spacing w:before="0" w:beforeAutospacing="0" w:after="0" w:afterAutospacing="0"/>
        <w:rPr>
          <w:rFonts w:ascii="Arial" w:eastAsia="Times New Roman" w:hAnsi="Arial" w:cs="Arial"/>
          <w:color w:val="3D3D3D"/>
          <w:sz w:val="16"/>
          <w:szCs w:val="15"/>
        </w:rPr>
      </w:pPr>
    </w:p>
    <w:tbl>
      <w:tblPr>
        <w:tblStyle w:val="TableGrid"/>
        <w:tblpPr w:leftFromText="180" w:rightFromText="180" w:vertAnchor="text" w:horzAnchor="margin" w:tblpY="51"/>
        <w:tblW w:w="5000" w:type="pct"/>
        <w:tblInd w:w="0" w:type="dxa"/>
        <w:tblCellMar>
          <w:top w:w="1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280"/>
        <w:gridCol w:w="3973"/>
        <w:gridCol w:w="5945"/>
      </w:tblGrid>
      <w:tr w:rsidR="008C2FFA" w:rsidRPr="009073A1" w14:paraId="33C159B7" w14:textId="77777777" w:rsidTr="00FC4D2C">
        <w:trPr>
          <w:trHeight w:val="251"/>
        </w:trPr>
        <w:tc>
          <w:tcPr>
            <w:tcW w:w="5000" w:type="pct"/>
            <w:gridSpan w:val="3"/>
            <w:shd w:val="clear" w:color="auto" w:fill="2F5496" w:themeFill="accent1" w:themeFillShade="BF"/>
          </w:tcPr>
          <w:p w14:paraId="23C766D9" w14:textId="6BE1C2B8" w:rsidR="008C2FFA" w:rsidRPr="007E5AA3" w:rsidRDefault="008C2FFA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Education</w:t>
            </w:r>
          </w:p>
        </w:tc>
      </w:tr>
      <w:tr w:rsidR="009073A1" w:rsidRPr="009073A1" w14:paraId="524E3EE9" w14:textId="4C3C582E" w:rsidTr="00FC4D2C">
        <w:trPr>
          <w:trHeight w:val="251"/>
        </w:trPr>
        <w:tc>
          <w:tcPr>
            <w:tcW w:w="137" w:type="pct"/>
            <w:vMerge w:val="restart"/>
            <w:tcBorders>
              <w:right w:val="single" w:sz="2" w:space="0" w:color="3D3D3D"/>
            </w:tcBorders>
            <w:shd w:val="clear" w:color="auto" w:fill="2F5496" w:themeFill="accent1" w:themeFillShade="BF"/>
          </w:tcPr>
          <w:p w14:paraId="1FE6677C" w14:textId="77777777" w:rsidR="006566EC" w:rsidRPr="009073A1" w:rsidRDefault="006566EC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ECE9E2"/>
                <w:sz w:val="8"/>
                <w:szCs w:val="8"/>
              </w:rPr>
            </w:pPr>
          </w:p>
          <w:p w14:paraId="650E906C" w14:textId="6D86EA92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gridSpan w:val="2"/>
            <w:tcBorders>
              <w:top w:val="single" w:sz="2" w:space="0" w:color="3D3D3D"/>
              <w:left w:val="single" w:sz="2" w:space="0" w:color="3D3D3D"/>
              <w:right w:val="single" w:sz="2" w:space="0" w:color="3D3D3D"/>
            </w:tcBorders>
            <w:shd w:val="clear" w:color="auto" w:fill="F0ECE7"/>
          </w:tcPr>
          <w:p w14:paraId="48E9CDB6" w14:textId="77777777" w:rsidR="009F3E08" w:rsidRPr="008C2FFA" w:rsidRDefault="009F3E08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20"/>
                <w:szCs w:val="20"/>
              </w:rPr>
            </w:pPr>
            <w:r w:rsidRPr="008C2FFA">
              <w:rPr>
                <w:rFonts w:ascii="Arial" w:eastAsia="Times New Roman" w:hAnsi="Arial" w:cs="Arial"/>
                <w:b/>
                <w:color w:val="3D3D3D"/>
                <w:sz w:val="20"/>
                <w:szCs w:val="20"/>
              </w:rPr>
              <w:t>Indian Institute of Technology, Roorkee</w:t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</w:r>
            <w:r w:rsidRPr="008C2FFA">
              <w:rPr>
                <w:rFonts w:ascii="Arial" w:eastAsia="Times New Roman" w:hAnsi="Arial" w:cs="Arial"/>
                <w:color w:val="3D3D3D"/>
                <w:sz w:val="20"/>
                <w:szCs w:val="20"/>
              </w:rPr>
              <w:tab/>
              <w:t xml:space="preserve">         Jul’12-Jul’17 </w:t>
            </w:r>
          </w:p>
          <w:p w14:paraId="420FBDAB" w14:textId="4C8597D5" w:rsidR="009F3E08" w:rsidRPr="007E5AA3" w:rsidRDefault="009F3E08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8C2FFA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 xml:space="preserve">B.Tech. + </w:t>
            </w:r>
            <w:proofErr w:type="spellStart"/>
            <w:r w:rsidRPr="008C2FFA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M.Tech</w:t>
            </w:r>
            <w:proofErr w:type="spellEnd"/>
            <w:r w:rsidRPr="008C2FFA">
              <w:rPr>
                <w:rFonts w:ascii="Arial" w:eastAsia="Times New Roman" w:hAnsi="Arial" w:cs="Arial"/>
                <w:color w:val="3D3D3D"/>
                <w:sz w:val="18"/>
                <w:szCs w:val="18"/>
              </w:rPr>
              <w:t>. (Dual Degree Course) in Metallurgy and Material Engineering, CGPA: 7.152/10</w:t>
            </w:r>
          </w:p>
        </w:tc>
      </w:tr>
      <w:tr w:rsidR="009073A1" w:rsidRPr="009073A1" w14:paraId="28C724C0" w14:textId="70EC249B" w:rsidTr="00FC4D2C">
        <w:trPr>
          <w:trHeight w:val="119"/>
        </w:trPr>
        <w:tc>
          <w:tcPr>
            <w:tcW w:w="137" w:type="pct"/>
            <w:vMerge/>
            <w:tcBorders>
              <w:right w:val="single" w:sz="2" w:space="0" w:color="3D3D3D"/>
            </w:tcBorders>
            <w:shd w:val="clear" w:color="auto" w:fill="2F5496" w:themeFill="accent1" w:themeFillShade="BF"/>
          </w:tcPr>
          <w:p w14:paraId="3990AD39" w14:textId="77777777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gridSpan w:val="2"/>
            <w:tcBorders>
              <w:left w:val="single" w:sz="2" w:space="0" w:color="3D3D3D"/>
              <w:right w:val="single" w:sz="2" w:space="0" w:color="3D3D3D"/>
            </w:tcBorders>
          </w:tcPr>
          <w:p w14:paraId="2E454632" w14:textId="046EB312" w:rsidR="009F3E08" w:rsidRPr="007E5AA3" w:rsidRDefault="009F3E08" w:rsidP="00AB2D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Ministry of Human Resource Development (MHRD) Scholarship for </w:t>
            </w:r>
            <w:proofErr w:type="spellStart"/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M.Tech</w:t>
            </w:r>
            <w:proofErr w:type="spellEnd"/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. as for qualifying GATE. </w:t>
            </w:r>
          </w:p>
        </w:tc>
      </w:tr>
      <w:tr w:rsidR="009073A1" w:rsidRPr="009073A1" w14:paraId="134D0A3E" w14:textId="77777777" w:rsidTr="00FC4D2C">
        <w:trPr>
          <w:trHeight w:val="119"/>
        </w:trPr>
        <w:tc>
          <w:tcPr>
            <w:tcW w:w="137" w:type="pct"/>
            <w:vMerge/>
            <w:tcBorders>
              <w:right w:val="single" w:sz="2" w:space="0" w:color="3D3D3D"/>
            </w:tcBorders>
            <w:shd w:val="clear" w:color="auto" w:fill="2F5496" w:themeFill="accent1" w:themeFillShade="BF"/>
          </w:tcPr>
          <w:p w14:paraId="652FC6A8" w14:textId="77777777" w:rsidR="005A4F06" w:rsidRPr="009073A1" w:rsidRDefault="005A4F06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4863" w:type="pct"/>
            <w:gridSpan w:val="2"/>
            <w:tcBorders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74E5146A" w14:textId="77777777" w:rsidR="005A4F06" w:rsidRPr="008C2FFA" w:rsidRDefault="005A4F06" w:rsidP="00AB2DE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D3D3D"/>
                <w:sz w:val="11"/>
                <w:szCs w:val="11"/>
              </w:rPr>
            </w:pPr>
          </w:p>
        </w:tc>
      </w:tr>
      <w:tr w:rsidR="009073A1" w:rsidRPr="009073A1" w14:paraId="4F0695DC" w14:textId="77777777" w:rsidTr="00FC4D2C">
        <w:trPr>
          <w:trHeight w:val="152"/>
        </w:trPr>
        <w:tc>
          <w:tcPr>
            <w:tcW w:w="137" w:type="pct"/>
            <w:vMerge/>
            <w:tcBorders>
              <w:right w:val="single" w:sz="2" w:space="0" w:color="3D3D3D"/>
            </w:tcBorders>
            <w:shd w:val="clear" w:color="auto" w:fill="2F5496" w:themeFill="accent1" w:themeFillShade="BF"/>
          </w:tcPr>
          <w:p w14:paraId="5B30C344" w14:textId="77777777" w:rsidR="005A4F06" w:rsidRPr="009073A1" w:rsidRDefault="005A4F06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1948" w:type="pct"/>
            <w:tcBorders>
              <w:top w:val="single" w:sz="2" w:space="0" w:color="3D3D3D"/>
              <w:left w:val="single" w:sz="2" w:space="0" w:color="3D3D3D"/>
              <w:right w:val="single" w:sz="2" w:space="0" w:color="3D3D3D"/>
            </w:tcBorders>
            <w:shd w:val="clear" w:color="auto" w:fill="F0ECE7"/>
          </w:tcPr>
          <w:p w14:paraId="78BFFA6A" w14:textId="5A61B88D" w:rsidR="005A4F06" w:rsidRPr="007E5AA3" w:rsidRDefault="005A4F06" w:rsidP="005A4F0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3D3D3D"/>
                <w:sz w:val="17"/>
                <w:szCs w:val="17"/>
              </w:rPr>
            </w:pPr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>Udacity Nano Degrees</w:t>
            </w:r>
          </w:p>
        </w:tc>
        <w:tc>
          <w:tcPr>
            <w:tcW w:w="2915" w:type="pct"/>
            <w:tcBorders>
              <w:top w:val="single" w:sz="2" w:space="0" w:color="3D3D3D"/>
              <w:left w:val="single" w:sz="2" w:space="0" w:color="3D3D3D"/>
              <w:right w:val="single" w:sz="2" w:space="0" w:color="3D3D3D"/>
            </w:tcBorders>
            <w:shd w:val="clear" w:color="auto" w:fill="F0ECE7"/>
          </w:tcPr>
          <w:p w14:paraId="77F6B83B" w14:textId="4ADA8CA4" w:rsidR="005A4F06" w:rsidRPr="008C2FFA" w:rsidRDefault="005A4F06" w:rsidP="005A4F0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</w:pPr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 xml:space="preserve">Certified Courses from Coursera, </w:t>
            </w:r>
            <w:proofErr w:type="spellStart"/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>Edx</w:t>
            </w:r>
            <w:proofErr w:type="spellEnd"/>
            <w:r w:rsidRPr="008C2FFA">
              <w:rPr>
                <w:rFonts w:ascii="Arial" w:hAnsi="Arial" w:cs="Arial"/>
                <w:b/>
                <w:bCs/>
                <w:color w:val="3D3D3D"/>
                <w:sz w:val="18"/>
                <w:szCs w:val="18"/>
              </w:rPr>
              <w:t>, Udemy</w:t>
            </w:r>
          </w:p>
        </w:tc>
      </w:tr>
      <w:tr w:rsidR="009073A1" w:rsidRPr="009073A1" w14:paraId="0DC0BF8B" w14:textId="4EC055A7" w:rsidTr="00FC4D2C">
        <w:trPr>
          <w:trHeight w:val="637"/>
        </w:trPr>
        <w:tc>
          <w:tcPr>
            <w:tcW w:w="137" w:type="pct"/>
            <w:vMerge/>
            <w:tcBorders>
              <w:right w:val="single" w:sz="2" w:space="0" w:color="3D3D3D"/>
            </w:tcBorders>
            <w:shd w:val="clear" w:color="auto" w:fill="2F5496" w:themeFill="accent1" w:themeFillShade="BF"/>
          </w:tcPr>
          <w:p w14:paraId="420214A1" w14:textId="77777777" w:rsidR="009F3E08" w:rsidRPr="009073A1" w:rsidRDefault="009F3E08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6"/>
                <w:szCs w:val="16"/>
              </w:rPr>
            </w:pPr>
          </w:p>
        </w:tc>
        <w:tc>
          <w:tcPr>
            <w:tcW w:w="1948" w:type="pct"/>
            <w:tcBorders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6AC6EAC5" w14:textId="44763F11" w:rsidR="009F3E08" w:rsidRPr="007E5AA3" w:rsidRDefault="009F3E08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Data Product Manager, 2021</w:t>
            </w:r>
          </w:p>
          <w:p w14:paraId="5F8812D8" w14:textId="77777777" w:rsidR="009F3E08" w:rsidRPr="007E5AA3" w:rsidRDefault="009F3E08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>Computer Vision, 2020</w:t>
            </w:r>
          </w:p>
          <w:p w14:paraId="6C2976D5" w14:textId="74F8C6BC" w:rsidR="009F3E08" w:rsidRPr="007E5AA3" w:rsidRDefault="009F3E08" w:rsidP="00AB2DE0">
            <w:pPr>
              <w:pStyle w:val="ListParagraph"/>
              <w:numPr>
                <w:ilvl w:val="0"/>
                <w:numId w:val="26"/>
              </w:numPr>
              <w:spacing w:before="0" w:beforeAutospacing="0" w:after="0" w:afterAutospacing="0"/>
              <w:contextualSpacing w:val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Artificial Intelligence, 2018 </w:t>
            </w:r>
          </w:p>
        </w:tc>
        <w:tc>
          <w:tcPr>
            <w:tcW w:w="2915" w:type="pct"/>
            <w:tcBorders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48085FA4" w14:textId="77777777" w:rsidR="009F3E08" w:rsidRPr="007E5AA3" w:rsidRDefault="009F3E08" w:rsidP="00661F1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   </w:t>
            </w:r>
          </w:p>
          <w:p w14:paraId="43A2BAB0" w14:textId="34FA623A" w:rsidR="009F3E08" w:rsidRPr="007E5AA3" w:rsidRDefault="008C4609" w:rsidP="008C460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Details on this link </w:t>
            </w:r>
            <w:hyperlink r:id="rId13" w:history="1">
              <w:r w:rsidRPr="004D4BA3">
                <w:rPr>
                  <w:rStyle w:val="Hyperlink"/>
                  <w:rFonts w:ascii="Arial" w:hAnsi="Arial" w:cs="Arial"/>
                  <w:color w:val="5B9BD5" w:themeColor="accent5"/>
                  <w:sz w:val="17"/>
                  <w:szCs w:val="17"/>
                  <w:lang w:bidi="en-IN"/>
                </w:rPr>
                <w:t>https://mr901.github.io/resume/</w:t>
              </w:r>
            </w:hyperlink>
          </w:p>
        </w:tc>
      </w:tr>
    </w:tbl>
    <w:p w14:paraId="10DA6EE0" w14:textId="72FEB06C" w:rsidR="004B4EE4" w:rsidRPr="009073A1" w:rsidRDefault="004B4EE4" w:rsidP="00661F1D">
      <w:pPr>
        <w:spacing w:before="0" w:beforeAutospacing="0" w:after="0" w:afterAutospacing="0"/>
        <w:rPr>
          <w:rFonts w:ascii="Arial" w:hAnsi="Arial" w:cs="Arial"/>
          <w:color w:val="3D3D3D"/>
          <w:sz w:val="16"/>
          <w:szCs w:val="18"/>
        </w:rPr>
      </w:pPr>
    </w:p>
    <w:tbl>
      <w:tblPr>
        <w:tblStyle w:val="TableGrid"/>
        <w:tblW w:w="5007" w:type="pct"/>
        <w:tblInd w:w="0" w:type="dxa"/>
        <w:tblCellMar>
          <w:top w:w="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"/>
        <w:gridCol w:w="9932"/>
      </w:tblGrid>
      <w:tr w:rsidR="00444DA1" w:rsidRPr="009073A1" w14:paraId="313B73EC" w14:textId="77777777" w:rsidTr="00FC4D2C">
        <w:trPr>
          <w:trHeight w:val="48"/>
        </w:trPr>
        <w:tc>
          <w:tcPr>
            <w:tcW w:w="5000" w:type="pct"/>
            <w:gridSpan w:val="2"/>
            <w:shd w:val="clear" w:color="auto" w:fill="2F5496" w:themeFill="accent1" w:themeFillShade="BF"/>
          </w:tcPr>
          <w:p w14:paraId="736CD52F" w14:textId="2D8ADE46" w:rsidR="00444DA1" w:rsidRPr="007E5AA3" w:rsidRDefault="00444DA1" w:rsidP="00444DA1">
            <w:pPr>
              <w:spacing w:before="20" w:beforeAutospacing="0" w:after="4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1"/>
              </w:rPr>
              <w:t>Skills and Tools</w:t>
            </w:r>
          </w:p>
        </w:tc>
      </w:tr>
      <w:tr w:rsidR="009073A1" w:rsidRPr="009073A1" w14:paraId="71AF64DE" w14:textId="77777777" w:rsidTr="00FC4D2C">
        <w:trPr>
          <w:trHeight w:val="422"/>
        </w:trPr>
        <w:tc>
          <w:tcPr>
            <w:tcW w:w="137" w:type="pct"/>
            <w:tcBorders>
              <w:right w:val="single" w:sz="2" w:space="0" w:color="3D3D3D"/>
            </w:tcBorders>
            <w:shd w:val="clear" w:color="auto" w:fill="2F5496" w:themeFill="accent1" w:themeFillShade="BF"/>
          </w:tcPr>
          <w:p w14:paraId="1D9DB9A0" w14:textId="77777777" w:rsidR="006566EC" w:rsidRPr="009073A1" w:rsidRDefault="006566EC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ECE9E2"/>
                <w:sz w:val="8"/>
                <w:szCs w:val="10"/>
              </w:rPr>
            </w:pPr>
          </w:p>
          <w:p w14:paraId="26DC3B27" w14:textId="26056C8C" w:rsidR="004B4EE4" w:rsidRPr="009073A1" w:rsidRDefault="004B4EE4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single" w:sz="2" w:space="0" w:color="3D3D3D"/>
              <w:left w:val="single" w:sz="2" w:space="0" w:color="3D3D3D"/>
              <w:bottom w:val="single" w:sz="2" w:space="0" w:color="3D3D3D"/>
              <w:right w:val="single" w:sz="2" w:space="0" w:color="3D3D3D"/>
            </w:tcBorders>
          </w:tcPr>
          <w:p w14:paraId="3697F3EF" w14:textId="7BA14AF6" w:rsidR="001F36B9" w:rsidRDefault="001F36B9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Query Language:</w:t>
            </w:r>
            <w:r w:rsidRPr="001F36B9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SQL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(Advance)</w:t>
            </w:r>
          </w:p>
          <w:p w14:paraId="7DDB4775" w14:textId="5AEFAF25" w:rsidR="001F36B9" w:rsidRDefault="001F36B9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Programming Language: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Python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(Advance)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R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Intermidiate</w:t>
            </w:r>
            <w:proofErr w:type="spellEnd"/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)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SAS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(Beginner)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JAVA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(Beginner)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C++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(Beginner)</w:t>
            </w:r>
          </w:p>
          <w:p w14:paraId="7261CFCE" w14:textId="624DB91C" w:rsidR="001F36B9" w:rsidRDefault="001F36B9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Shell Scripting Language:</w:t>
            </w:r>
            <w:r w:rsidRPr="001F36B9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Unix/Linux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Shell</w:t>
            </w:r>
            <w:r w:rsidRPr="001F36B9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PowerShell</w:t>
            </w:r>
          </w:p>
          <w:p w14:paraId="69D60E59" w14:textId="7B88658D" w:rsidR="004B4EE4" w:rsidRPr="007E5AA3" w:rsidRDefault="003F71C9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ML </w:t>
            </w:r>
            <w:r w:rsidR="001F36B9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Packages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/Framework</w:t>
            </w:r>
            <w:r w:rsidR="001F36B9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: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 </w:t>
            </w:r>
            <w:r w:rsidR="003C1DB6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S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cikit-learn, </w:t>
            </w:r>
            <w:r w:rsidR="006931C5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TensorFlow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</w:t>
            </w:r>
            <w:proofErr w:type="spellStart"/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Py</w:t>
            </w:r>
            <w:r w:rsidR="00A86893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T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orch</w:t>
            </w:r>
            <w:proofErr w:type="spellEnd"/>
            <w:r w:rsidR="001F36B9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</w:t>
            </w:r>
            <w:proofErr w:type="spellStart"/>
            <w:r w:rsidR="001F36B9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Dask</w:t>
            </w:r>
            <w:proofErr w:type="spellEnd"/>
            <w:r w:rsidR="001F36B9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Flask</w:t>
            </w:r>
          </w:p>
          <w:p w14:paraId="4402F211" w14:textId="36F6442F" w:rsidR="00350830" w:rsidRPr="007E5AA3" w:rsidRDefault="003F71C9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Other: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Google Big Query, </w:t>
            </w:r>
            <w:r w:rsidR="00612A0C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APIs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</w:t>
            </w:r>
            <w:r w:rsidR="00A86893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 w:rsidR="00DE5E80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Docker,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Selenium</w:t>
            </w:r>
            <w:r w:rsidR="00350830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</w:t>
            </w:r>
            <w:r w:rsidR="00350830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Redis</w:t>
            </w:r>
            <w:r w:rsidR="00350830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Grafana, Kibana, HTML, CSS </w:t>
            </w:r>
          </w:p>
          <w:p w14:paraId="48916E26" w14:textId="5CCE8B23" w:rsidR="004B4EE4" w:rsidRPr="007E5AA3" w:rsidRDefault="003F71C9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Databases: </w:t>
            </w:r>
            <w:r w:rsidR="00601932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SQL, </w:t>
            </w:r>
            <w:r w:rsidR="00A86893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No-SQL</w:t>
            </w:r>
          </w:p>
          <w:p w14:paraId="0E3B9487" w14:textId="649E9674" w:rsidR="004B4EE4" w:rsidRPr="007E5AA3" w:rsidRDefault="003F71C9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Software: </w:t>
            </w:r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Tableau, Excel, </w:t>
            </w:r>
            <w:proofErr w:type="spellStart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XLMiner</w:t>
            </w:r>
            <w:proofErr w:type="spellEnd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, Spyder, </w:t>
            </w:r>
            <w:proofErr w:type="spellStart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Jupyter</w:t>
            </w:r>
            <w:proofErr w:type="spellEnd"/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Notebook, RStudio, </w:t>
            </w:r>
            <w:r w:rsidR="00E5494D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Gimp</w:t>
            </w:r>
            <w:r w:rsidR="00D909BB"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, SolidWorks</w:t>
            </w:r>
          </w:p>
          <w:p w14:paraId="7F50808C" w14:textId="785B6D4F" w:rsidR="00A86893" w:rsidRPr="007E5AA3" w:rsidRDefault="00A86893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Cloud Computing Services: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Google Cloud Platform, Amazon Web Services</w:t>
            </w:r>
            <w:r w:rsidR="00612A0C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M</w:t>
            </w:r>
            <w:r w:rsidR="00612A0C" w:rsidRPr="00612A0C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icroservices </w:t>
            </w:r>
            <w:r w:rsidR="00151AEB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</w:t>
            </w:r>
            <w:r w:rsidR="00612A0C" w:rsidRPr="00612A0C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rchitecture</w:t>
            </w:r>
          </w:p>
          <w:p w14:paraId="7A69DFBC" w14:textId="6BC1134C" w:rsidR="0075565C" w:rsidRPr="007E5AA3" w:rsidRDefault="0075565C" w:rsidP="0075565C">
            <w:pPr>
              <w:spacing w:before="0" w:beforeAutospacing="0" w:after="0" w:afterAutospacing="0"/>
              <w:rPr>
                <w:rFonts w:ascii="Arial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hAnsi="Arial" w:cs="Arial"/>
                <w:b/>
                <w:color w:val="3D3D3D"/>
                <w:sz w:val="17"/>
                <w:szCs w:val="17"/>
              </w:rPr>
              <w:t>Cloud Data lakes</w:t>
            </w:r>
            <w:r w:rsidRPr="007E5AA3">
              <w:rPr>
                <w:rFonts w:ascii="Arial" w:hAnsi="Arial" w:cs="Arial"/>
                <w:bCs/>
                <w:color w:val="3D3D3D"/>
                <w:sz w:val="17"/>
                <w:szCs w:val="17"/>
              </w:rPr>
              <w:t xml:space="preserve">: S3, Cloud Storage, Drive, </w:t>
            </w:r>
            <w:proofErr w:type="spellStart"/>
            <w:r w:rsidR="00F12458">
              <w:rPr>
                <w:rFonts w:ascii="Arial" w:hAnsi="Arial" w:cs="Arial"/>
                <w:bCs/>
                <w:color w:val="3D3D3D"/>
                <w:sz w:val="17"/>
                <w:szCs w:val="17"/>
              </w:rPr>
              <w:t>p</w:t>
            </w:r>
            <w:r w:rsidRPr="007E5AA3">
              <w:rPr>
                <w:rFonts w:ascii="Arial" w:hAnsi="Arial" w:cs="Arial"/>
                <w:bCs/>
                <w:color w:val="3D3D3D"/>
                <w:sz w:val="17"/>
                <w:szCs w:val="17"/>
              </w:rPr>
              <w:t>cloud</w:t>
            </w:r>
            <w:proofErr w:type="spellEnd"/>
          </w:p>
          <w:p w14:paraId="09392E61" w14:textId="75A2293F" w:rsidR="00350830" w:rsidRPr="007E5AA3" w:rsidRDefault="00350830" w:rsidP="00661F1D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Hardware: 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Jetson Nano, </w:t>
            </w:r>
            <w:r w:rsidR="0075565C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Raspberry Pi,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</w:t>
            </w:r>
            <w:r w:rsidR="00E5494D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Arduino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Uno, IP Cameras</w:t>
            </w:r>
            <w:r w:rsidR="00B16624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Sensors</w:t>
            </w:r>
            <w:r w:rsidR="0075565C"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, basic electrical devices and circuits</w:t>
            </w:r>
          </w:p>
          <w:p w14:paraId="1EBDC807" w14:textId="41E813E8" w:rsidR="004B4EE4" w:rsidRPr="009073A1" w:rsidRDefault="003F71C9" w:rsidP="00661F1D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21"/>
                <w:szCs w:val="22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 xml:space="preserve">Languages: </w:t>
            </w:r>
            <w:r w:rsidRPr="007E5AA3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English(SRW), Hindi(SRW)</w:t>
            </w:r>
            <w:r w:rsidRPr="009073A1">
              <w:rPr>
                <w:rFonts w:ascii="Arial" w:eastAsia="Times New Roman" w:hAnsi="Arial" w:cs="Arial"/>
                <w:color w:val="3D3D3D"/>
                <w:sz w:val="16"/>
                <w:szCs w:val="22"/>
              </w:rPr>
              <w:t xml:space="preserve"> </w:t>
            </w:r>
          </w:p>
        </w:tc>
      </w:tr>
    </w:tbl>
    <w:p w14:paraId="70BD9EEB" w14:textId="6B0C9C3B" w:rsidR="004B4EE4" w:rsidRPr="009073A1" w:rsidRDefault="004B4EE4" w:rsidP="00661F1D">
      <w:pPr>
        <w:spacing w:before="0" w:beforeAutospacing="0" w:after="0" w:afterAutospacing="0"/>
        <w:rPr>
          <w:rFonts w:ascii="Arial" w:hAnsi="Arial" w:cs="Arial"/>
          <w:color w:val="3D3D3D"/>
          <w:sz w:val="16"/>
          <w:szCs w:val="18"/>
        </w:rPr>
      </w:pPr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79"/>
        <w:gridCol w:w="9919"/>
      </w:tblGrid>
      <w:tr w:rsidR="00F12458" w:rsidRPr="009073A1" w14:paraId="199EFE13" w14:textId="77777777" w:rsidTr="00FC4D2C">
        <w:trPr>
          <w:trHeight w:val="24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1" w:themeFillShade="BF"/>
          </w:tcPr>
          <w:p w14:paraId="11197B61" w14:textId="1594D11C" w:rsidR="00F12458" w:rsidRPr="007E5AA3" w:rsidRDefault="00F12458" w:rsidP="00F12458">
            <w:pPr>
              <w:spacing w:before="20" w:beforeAutospacing="0" w:after="4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E34D22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1"/>
              </w:rPr>
              <w:t>Projects</w:t>
            </w:r>
          </w:p>
        </w:tc>
      </w:tr>
      <w:tr w:rsidR="004D4BA3" w:rsidRPr="009073A1" w14:paraId="2C5C80A9" w14:textId="77777777" w:rsidTr="00FC4D2C">
        <w:trPr>
          <w:trHeight w:val="240"/>
        </w:trPr>
        <w:tc>
          <w:tcPr>
            <w:tcW w:w="137" w:type="pct"/>
            <w:vMerge w:val="restart"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22ACBE53" w14:textId="77777777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ECE9E2"/>
                <w:sz w:val="8"/>
                <w:szCs w:val="10"/>
              </w:rPr>
            </w:pPr>
          </w:p>
          <w:p w14:paraId="355BA91E" w14:textId="753F39AE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single" w:sz="2" w:space="0" w:color="3D3D3D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1873C515" w14:textId="17C916F6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IP camera (RTSP protocol) to consistent 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HTML Live Stream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with offline Data Sync</w:t>
            </w:r>
          </w:p>
        </w:tc>
      </w:tr>
      <w:tr w:rsidR="00524E5E" w:rsidRPr="009073A1" w14:paraId="6EDBE730" w14:textId="77777777" w:rsidTr="00FC4D2C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5EE796BA" w14:textId="77777777" w:rsidR="00524E5E" w:rsidRPr="009073A1" w:rsidRDefault="00524E5E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758E4AE3" w14:textId="6EE3B87E" w:rsidR="00524E5E" w:rsidRPr="00524E5E" w:rsidRDefault="00524E5E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524E5E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Accounting for Pipe Bundles being Exported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[</w:t>
            </w:r>
            <w:hyperlink r:id="rId14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6C3F9DC4" w14:textId="77777777" w:rsidTr="00FC4D2C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2FA9862E" w14:textId="4C35E06B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158D63F0" w14:textId="41A26B77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Edge Device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based CV application for counting of sheets processed in a workshop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[</w:t>
            </w:r>
            <w:hyperlink r:id="rId15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17D882EE" w14:textId="77777777" w:rsidTr="00FC4D2C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01A0D204" w14:textId="77777777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11A591D6" w14:textId="0778D61B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Sticker Detection and OCR [</w:t>
            </w:r>
            <w:hyperlink r:id="rId16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2E263B" w:rsidRPr="009073A1" w14:paraId="0A401560" w14:textId="77777777" w:rsidTr="00FC4D2C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7AD61170" w14:textId="77777777" w:rsidR="002E263B" w:rsidRPr="009073A1" w:rsidRDefault="002E263B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0167E81B" w14:textId="161E5C34" w:rsidR="002E263B" w:rsidRPr="002E263B" w:rsidRDefault="002E263B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2E263B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Image to Image Search 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–</w:t>
            </w:r>
            <w:r w:rsidRPr="002E263B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Jewellery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[</w:t>
            </w:r>
            <w:hyperlink r:id="rId17" w:history="1">
              <w:r w:rsidRPr="002E263B">
                <w:rPr>
                  <w:rStyle w:val="Hyperlink"/>
                  <w:rFonts w:ascii="Arial" w:eastAsia="Times New Roman" w:hAnsi="Arial" w:cs="Arial"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]</w:t>
            </w:r>
          </w:p>
        </w:tc>
      </w:tr>
      <w:tr w:rsidR="00524E5E" w:rsidRPr="009073A1" w14:paraId="7FD0B581" w14:textId="77777777" w:rsidTr="00FC4D2C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3D518D05" w14:textId="77777777" w:rsidR="00524E5E" w:rsidRPr="009073A1" w:rsidRDefault="00524E5E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7C9BCB3C" w14:textId="30EAE3F1" w:rsidR="00524E5E" w:rsidRPr="00524E5E" w:rsidRDefault="00524E5E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color w:val="3D3D3D"/>
                <w:sz w:val="17"/>
                <w:szCs w:val="17"/>
              </w:rPr>
            </w:pPr>
            <w:r w:rsidRPr="00524E5E"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>Image to Image Search - Flicker8k</w:t>
            </w:r>
            <w:r>
              <w:rPr>
                <w:rFonts w:ascii="Arial" w:eastAsia="Times New Roman" w:hAnsi="Arial" w:cs="Arial"/>
                <w:color w:val="3D3D3D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[</w:t>
            </w:r>
            <w:hyperlink r:id="rId18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25A2D142" w14:textId="77777777" w:rsidTr="00FC4D2C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79F0BE5B" w14:textId="5BA08D9A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23C3B27B" w14:textId="6EAEC475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Face Detection, Face Landmark Detection and Face Recognition Wrappers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[</w:t>
            </w:r>
            <w:hyperlink r:id="rId19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67238E9E" w14:textId="77777777" w:rsidTr="00FC4D2C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2FEDCF40" w14:textId="77777777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513486C8" w14:textId="20B41D0D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Human Pose Estimation and Activity Recognition</w:t>
            </w:r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[</w:t>
            </w:r>
            <w:hyperlink r:id="rId20" w:history="1">
              <w:r w:rsidRPr="004D4BA3">
                <w:rPr>
                  <w:rStyle w:val="Hyperlink"/>
                  <w:rFonts w:ascii="Arial" w:eastAsia="Times New Roman" w:hAnsi="Arial" w:cs="Arial"/>
                  <w:bCs/>
                  <w:color w:val="5B9BD5" w:themeColor="accent5"/>
                  <w:sz w:val="17"/>
                  <w:szCs w:val="17"/>
                </w:rPr>
                <w:t>demo link</w:t>
              </w:r>
            </w:hyperlink>
            <w:r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>]</w:t>
            </w:r>
          </w:p>
        </w:tc>
      </w:tr>
      <w:tr w:rsidR="004D4BA3" w:rsidRPr="009073A1" w14:paraId="760CBCA0" w14:textId="77777777" w:rsidTr="00FC4D2C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353D2868" w14:textId="2D10D0BC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0643E74A" w14:textId="5BDA272B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WhatsApp based </w:t>
            </w: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Chatbot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(Hack around way)</w:t>
            </w:r>
          </w:p>
        </w:tc>
      </w:tr>
      <w:tr w:rsidR="004D4BA3" w:rsidRPr="009073A1" w14:paraId="1CDDE9F0" w14:textId="77777777" w:rsidTr="00FC4D2C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61AD2F8C" w14:textId="4DEDC78E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4C05FD94" w14:textId="4E03E1DD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</w:pPr>
            <w:r w:rsidRPr="007E5AA3"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  <w:t>Selenium</w:t>
            </w:r>
            <w:r w:rsidRPr="007E5AA3">
              <w:rPr>
                <w:rFonts w:ascii="Arial" w:eastAsia="Times New Roman" w:hAnsi="Arial" w:cs="Arial"/>
                <w:bCs/>
                <w:color w:val="3D3D3D"/>
                <w:sz w:val="17"/>
                <w:szCs w:val="17"/>
              </w:rPr>
              <w:t xml:space="preserve"> based web scrapping and Web Application Control of Tinder &amp; WhatsApp</w:t>
            </w:r>
          </w:p>
        </w:tc>
      </w:tr>
      <w:tr w:rsidR="002E263B" w:rsidRPr="009073A1" w14:paraId="4C9FC306" w14:textId="77777777" w:rsidTr="00FC4D2C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308C7E32" w14:textId="77777777" w:rsidR="002E263B" w:rsidRPr="009073A1" w:rsidRDefault="002E263B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nil"/>
              <w:right w:val="single" w:sz="2" w:space="0" w:color="3D3D3D"/>
            </w:tcBorders>
            <w:shd w:val="clear" w:color="auto" w:fill="auto"/>
          </w:tcPr>
          <w:p w14:paraId="18D20894" w14:textId="288D4E1E" w:rsidR="002E263B" w:rsidRPr="002E263B" w:rsidRDefault="002E263B" w:rsidP="001864B8">
            <w:pPr>
              <w:spacing w:before="0" w:beforeAutospacing="0" w:after="0" w:afterAutospacing="0"/>
              <w:rPr>
                <w:rFonts w:ascii="Arial" w:hAnsi="Arial" w:cs="Arial"/>
                <w:color w:val="3D3D3D"/>
                <w:sz w:val="17"/>
                <w:szCs w:val="17"/>
              </w:rPr>
            </w:pPr>
            <w:proofErr w:type="spellStart"/>
            <w:r w:rsidRPr="002E263B">
              <w:rPr>
                <w:rFonts w:ascii="Arial" w:hAnsi="Arial" w:cs="Arial"/>
                <w:color w:val="3D3D3D"/>
                <w:sz w:val="17"/>
                <w:szCs w:val="17"/>
              </w:rPr>
              <w:t>Streamlit</w:t>
            </w:r>
            <w:proofErr w:type="spellEnd"/>
            <w:r w:rsidRPr="002E263B">
              <w:rPr>
                <w:rFonts w:ascii="Arial" w:hAnsi="Arial" w:cs="Arial"/>
                <w:color w:val="3D3D3D"/>
                <w:sz w:val="17"/>
                <w:szCs w:val="17"/>
              </w:rPr>
              <w:t xml:space="preserve"> based threshold adjustment for object detector and annotation visualizer</w:t>
            </w:r>
          </w:p>
        </w:tc>
      </w:tr>
      <w:tr w:rsidR="004D4BA3" w:rsidRPr="009073A1" w14:paraId="09B03BFF" w14:textId="77777777" w:rsidTr="00FC4D2C">
        <w:trPr>
          <w:trHeight w:val="240"/>
        </w:trPr>
        <w:tc>
          <w:tcPr>
            <w:tcW w:w="137" w:type="pct"/>
            <w:vMerge/>
            <w:tcBorders>
              <w:top w:val="nil"/>
              <w:left w:val="nil"/>
              <w:bottom w:val="nil"/>
              <w:right w:val="single" w:sz="2" w:space="0" w:color="3D3D3D"/>
            </w:tcBorders>
            <w:shd w:val="clear" w:color="auto" w:fill="2F5496" w:themeFill="accent1" w:themeFillShade="BF"/>
          </w:tcPr>
          <w:p w14:paraId="3B352A8B" w14:textId="77777777" w:rsidR="004D4BA3" w:rsidRPr="009073A1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21"/>
                <w:szCs w:val="22"/>
              </w:rPr>
            </w:pPr>
          </w:p>
        </w:tc>
        <w:tc>
          <w:tcPr>
            <w:tcW w:w="4863" w:type="pct"/>
            <w:tcBorders>
              <w:top w:val="nil"/>
              <w:left w:val="single" w:sz="2" w:space="0" w:color="3D3D3D"/>
              <w:bottom w:val="single" w:sz="2" w:space="0" w:color="3D3D3D"/>
              <w:right w:val="single" w:sz="2" w:space="0" w:color="3D3D3D"/>
            </w:tcBorders>
            <w:shd w:val="clear" w:color="auto" w:fill="auto"/>
          </w:tcPr>
          <w:p w14:paraId="01ADF582" w14:textId="61985E6C" w:rsidR="004D4BA3" w:rsidRPr="007E5AA3" w:rsidRDefault="004D4BA3" w:rsidP="001864B8">
            <w:pPr>
              <w:spacing w:before="0" w:beforeAutospacing="0" w:after="0" w:afterAutospacing="0"/>
              <w:rPr>
                <w:rFonts w:ascii="Arial" w:eastAsia="Times New Roman" w:hAnsi="Arial" w:cs="Arial"/>
                <w:b/>
                <w:color w:val="3D3D3D"/>
                <w:sz w:val="17"/>
                <w:szCs w:val="17"/>
              </w:rPr>
            </w:pPr>
            <w:r>
              <w:rPr>
                <w:rFonts w:ascii="Arial" w:hAnsi="Arial" w:cs="Arial"/>
                <w:color w:val="3D3D3D"/>
                <w:sz w:val="17"/>
                <w:szCs w:val="17"/>
              </w:rPr>
              <w:t>Additional project d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etails </w:t>
            </w:r>
            <w:r>
              <w:rPr>
                <w:rFonts w:ascii="Arial" w:hAnsi="Arial" w:cs="Arial"/>
                <w:color w:val="3D3D3D"/>
                <w:sz w:val="17"/>
                <w:szCs w:val="17"/>
              </w:rPr>
              <w:t xml:space="preserve">are present </w:t>
            </w:r>
            <w:r w:rsidRPr="007E5AA3">
              <w:rPr>
                <w:rFonts w:ascii="Arial" w:hAnsi="Arial" w:cs="Arial"/>
                <w:color w:val="3D3D3D"/>
                <w:sz w:val="17"/>
                <w:szCs w:val="17"/>
              </w:rPr>
              <w:t xml:space="preserve">on this link </w:t>
            </w:r>
            <w:hyperlink r:id="rId21" w:history="1">
              <w:r w:rsidRPr="004D4BA3">
                <w:rPr>
                  <w:rStyle w:val="Hyperlink"/>
                  <w:rFonts w:ascii="Arial" w:hAnsi="Arial" w:cs="Arial"/>
                  <w:color w:val="5B9BD5" w:themeColor="accent5"/>
                  <w:sz w:val="17"/>
                  <w:szCs w:val="17"/>
                </w:rPr>
                <w:t>https://mr901.github.io/resume/</w:t>
              </w:r>
            </w:hyperlink>
          </w:p>
        </w:tc>
      </w:tr>
    </w:tbl>
    <w:p w14:paraId="6BAE2707" w14:textId="53DA166D" w:rsidR="008C5FE4" w:rsidRDefault="003F71C9" w:rsidP="00661F1D">
      <w:pPr>
        <w:spacing w:before="0" w:beforeAutospacing="0" w:after="0" w:afterAutospacing="0"/>
        <w:rPr>
          <w:rFonts w:ascii="Arial" w:hAnsi="Arial" w:cs="Arial"/>
          <w:sz w:val="24"/>
          <w:szCs w:val="22"/>
        </w:rPr>
      </w:pPr>
      <w:r w:rsidRPr="001B61AF">
        <w:rPr>
          <w:rFonts w:ascii="Arial" w:eastAsia="Times New Roman" w:hAnsi="Arial" w:cs="Arial"/>
          <w:sz w:val="24"/>
          <w:szCs w:val="22"/>
        </w:rPr>
        <w:t xml:space="preserve"> </w:t>
      </w:r>
    </w:p>
    <w:p w14:paraId="709B2DE2" w14:textId="77777777" w:rsidR="00F12458" w:rsidRPr="001B61AF" w:rsidRDefault="00F12458" w:rsidP="00661F1D">
      <w:pPr>
        <w:spacing w:before="0" w:beforeAutospacing="0" w:after="0" w:afterAutospacing="0"/>
        <w:rPr>
          <w:rFonts w:ascii="Arial" w:hAnsi="Arial" w:cs="Arial"/>
          <w:sz w:val="21"/>
          <w:szCs w:val="22"/>
        </w:rPr>
      </w:pPr>
    </w:p>
    <w:p w14:paraId="48C3C7CE" w14:textId="50EB3DC9" w:rsidR="008C5FE4" w:rsidRPr="001B61AF" w:rsidRDefault="00D05386" w:rsidP="00661F1D">
      <w:pPr>
        <w:spacing w:before="0" w:beforeAutospacing="0" w:after="0" w:afterAutospacing="0"/>
        <w:rPr>
          <w:rFonts w:ascii="Arial" w:hAnsi="Arial" w:cs="Arial"/>
          <w:sz w:val="21"/>
          <w:szCs w:val="22"/>
        </w:rPr>
      </w:pPr>
      <w:r>
        <w:rPr>
          <w:rFonts w:ascii="Arial" w:eastAsia="Times New Roman" w:hAnsi="Arial" w:cs="Arial"/>
          <w:noProof/>
          <w:sz w:val="13"/>
          <w:szCs w:val="22"/>
        </w:rPr>
        <w:pict w14:anchorId="19F84CA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8C5FE4" w:rsidRPr="001B61AF" w:rsidSect="00661F1D">
      <w:pgSz w:w="11900" w:h="16840"/>
      <w:pgMar w:top="357" w:right="851" w:bottom="851" w:left="85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B88E8" w14:textId="77777777" w:rsidR="00D05386" w:rsidRDefault="00D05386" w:rsidP="0022155C">
      <w:pPr>
        <w:spacing w:after="0"/>
      </w:pPr>
      <w:r>
        <w:separator/>
      </w:r>
    </w:p>
  </w:endnote>
  <w:endnote w:type="continuationSeparator" w:id="0">
    <w:p w14:paraId="07DCD198" w14:textId="77777777" w:rsidR="00D05386" w:rsidRDefault="00D05386" w:rsidP="002215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8BD80" w14:textId="77777777" w:rsidR="00D05386" w:rsidRDefault="00D05386" w:rsidP="0022155C">
      <w:pPr>
        <w:spacing w:after="0"/>
      </w:pPr>
      <w:r>
        <w:separator/>
      </w:r>
    </w:p>
  </w:footnote>
  <w:footnote w:type="continuationSeparator" w:id="0">
    <w:p w14:paraId="03ED86BB" w14:textId="77777777" w:rsidR="00D05386" w:rsidRDefault="00D05386" w:rsidP="002215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591"/>
    <w:multiLevelType w:val="hybridMultilevel"/>
    <w:tmpl w:val="2800F2F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E8A167A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5C7D8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2A8F30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24ADA4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EA5388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DC51E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24142C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3A120E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D5088"/>
    <w:multiLevelType w:val="hybridMultilevel"/>
    <w:tmpl w:val="63869F9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5398"/>
    <w:multiLevelType w:val="multilevel"/>
    <w:tmpl w:val="33EA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="Segoe UI Symbol" w:hAnsi="Times New Roman" w:cs="Times New Roman" w:hint="default"/>
        <w:sz w:val="1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B0988"/>
    <w:multiLevelType w:val="multilevel"/>
    <w:tmpl w:val="A298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42928"/>
    <w:multiLevelType w:val="hybridMultilevel"/>
    <w:tmpl w:val="396E979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A12BD7"/>
    <w:multiLevelType w:val="hybridMultilevel"/>
    <w:tmpl w:val="E9501E1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EF4DD3"/>
    <w:multiLevelType w:val="multilevel"/>
    <w:tmpl w:val="DFB2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D1084"/>
    <w:multiLevelType w:val="hybridMultilevel"/>
    <w:tmpl w:val="B3A43DB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B91FF3"/>
    <w:multiLevelType w:val="hybridMultilevel"/>
    <w:tmpl w:val="F06AB9A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FE188A"/>
    <w:multiLevelType w:val="hybridMultilevel"/>
    <w:tmpl w:val="E09AF33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D00B5"/>
    <w:multiLevelType w:val="hybridMultilevel"/>
    <w:tmpl w:val="8C2E4F4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601158"/>
    <w:multiLevelType w:val="hybridMultilevel"/>
    <w:tmpl w:val="0DBEA67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920F75"/>
    <w:multiLevelType w:val="hybridMultilevel"/>
    <w:tmpl w:val="3ACAD88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335DF3"/>
    <w:multiLevelType w:val="hybridMultilevel"/>
    <w:tmpl w:val="171CDAA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9F3C7A"/>
    <w:multiLevelType w:val="multilevel"/>
    <w:tmpl w:val="C8B8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BD2FE3"/>
    <w:multiLevelType w:val="hybridMultilevel"/>
    <w:tmpl w:val="C364463A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DB5370"/>
    <w:multiLevelType w:val="hybridMultilevel"/>
    <w:tmpl w:val="855A3E1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2B21C2"/>
    <w:multiLevelType w:val="hybridMultilevel"/>
    <w:tmpl w:val="9A6A7286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BB6C0A"/>
    <w:multiLevelType w:val="hybridMultilevel"/>
    <w:tmpl w:val="0C9052D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F51158"/>
    <w:multiLevelType w:val="hybridMultilevel"/>
    <w:tmpl w:val="099AB2F4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F36B6D"/>
    <w:multiLevelType w:val="hybridMultilevel"/>
    <w:tmpl w:val="237E05D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CB010DF"/>
    <w:multiLevelType w:val="hybridMultilevel"/>
    <w:tmpl w:val="FC9ED79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E31E0C"/>
    <w:multiLevelType w:val="hybridMultilevel"/>
    <w:tmpl w:val="C68C7680"/>
    <w:lvl w:ilvl="0" w:tplc="A252BE28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7A8AF00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24AF6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A00632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C1A971C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FCE5A6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ADC8B5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123AC6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9C94D4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6E0627A"/>
    <w:multiLevelType w:val="hybridMultilevel"/>
    <w:tmpl w:val="4BC427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3C2EF4"/>
    <w:multiLevelType w:val="hybridMultilevel"/>
    <w:tmpl w:val="8CD8CE8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8DA4C69"/>
    <w:multiLevelType w:val="hybridMultilevel"/>
    <w:tmpl w:val="196CC92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AC673B0"/>
    <w:multiLevelType w:val="hybridMultilevel"/>
    <w:tmpl w:val="08504B9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7B3366"/>
    <w:multiLevelType w:val="hybridMultilevel"/>
    <w:tmpl w:val="2840629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6270C1E"/>
    <w:multiLevelType w:val="hybridMultilevel"/>
    <w:tmpl w:val="2A00B82C"/>
    <w:lvl w:ilvl="0" w:tplc="3D36D3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82058"/>
    <w:multiLevelType w:val="hybridMultilevel"/>
    <w:tmpl w:val="2C2E2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56FB0"/>
    <w:multiLevelType w:val="hybridMultilevel"/>
    <w:tmpl w:val="CF3475D2"/>
    <w:lvl w:ilvl="0" w:tplc="05F26902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6945D2"/>
    <w:multiLevelType w:val="hybridMultilevel"/>
    <w:tmpl w:val="94FCFF92"/>
    <w:lvl w:ilvl="0" w:tplc="3D36D3FC">
      <w:start w:val="1"/>
      <w:numFmt w:val="bullet"/>
      <w:lvlText w:val="•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CB0065A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66E96FC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4E67C06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B82BCBC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B908D6C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1A86C3E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44EE62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68658C8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0185244"/>
    <w:multiLevelType w:val="hybridMultilevel"/>
    <w:tmpl w:val="A7F2A0D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5C4537"/>
    <w:multiLevelType w:val="hybridMultilevel"/>
    <w:tmpl w:val="430C765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E235A3"/>
    <w:multiLevelType w:val="hybridMultilevel"/>
    <w:tmpl w:val="13E0C2AA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416654"/>
    <w:multiLevelType w:val="hybridMultilevel"/>
    <w:tmpl w:val="D1FE7BC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D36D3F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4C0963"/>
    <w:multiLevelType w:val="hybridMultilevel"/>
    <w:tmpl w:val="E5A80AF4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9F350B"/>
    <w:multiLevelType w:val="hybridMultilevel"/>
    <w:tmpl w:val="BF222532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90438E"/>
    <w:multiLevelType w:val="hybridMultilevel"/>
    <w:tmpl w:val="CF3237F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1A5FD0"/>
    <w:multiLevelType w:val="hybridMultilevel"/>
    <w:tmpl w:val="F8A0A63E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815E71"/>
    <w:multiLevelType w:val="hybridMultilevel"/>
    <w:tmpl w:val="AC5839C6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8F5DE3"/>
    <w:multiLevelType w:val="hybridMultilevel"/>
    <w:tmpl w:val="0F5A561C"/>
    <w:lvl w:ilvl="0" w:tplc="3D36D3F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77B87"/>
    <w:multiLevelType w:val="hybridMultilevel"/>
    <w:tmpl w:val="87D0CBA0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BA349B"/>
    <w:multiLevelType w:val="hybridMultilevel"/>
    <w:tmpl w:val="A7C4941C"/>
    <w:lvl w:ilvl="0" w:tplc="9CFE4E7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8A167A">
      <w:start w:val="1"/>
      <w:numFmt w:val="bullet"/>
      <w:lvlText w:val="o"/>
      <w:lvlJc w:val="left"/>
      <w:pPr>
        <w:ind w:left="1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5C7D8C">
      <w:start w:val="1"/>
      <w:numFmt w:val="bullet"/>
      <w:lvlText w:val="▪"/>
      <w:lvlJc w:val="left"/>
      <w:pPr>
        <w:ind w:left="1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2A8F30">
      <w:start w:val="1"/>
      <w:numFmt w:val="bullet"/>
      <w:lvlText w:val="•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D24ADA4">
      <w:start w:val="1"/>
      <w:numFmt w:val="bullet"/>
      <w:lvlText w:val="o"/>
      <w:lvlJc w:val="left"/>
      <w:pPr>
        <w:ind w:left="3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EA5388">
      <w:start w:val="1"/>
      <w:numFmt w:val="bullet"/>
      <w:lvlText w:val="▪"/>
      <w:lvlJc w:val="left"/>
      <w:pPr>
        <w:ind w:left="4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DC51E4">
      <w:start w:val="1"/>
      <w:numFmt w:val="bullet"/>
      <w:lvlText w:val="•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24142C">
      <w:start w:val="1"/>
      <w:numFmt w:val="bullet"/>
      <w:lvlText w:val="o"/>
      <w:lvlJc w:val="left"/>
      <w:pPr>
        <w:ind w:left="5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3A120E">
      <w:start w:val="1"/>
      <w:numFmt w:val="bullet"/>
      <w:lvlText w:val="▪"/>
      <w:lvlJc w:val="left"/>
      <w:pPr>
        <w:ind w:left="6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9ED54E1"/>
    <w:multiLevelType w:val="multilevel"/>
    <w:tmpl w:val="FF6EC2A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bullet"/>
      <w:lvlText w:val="•"/>
      <w:lvlJc w:val="left"/>
      <w:pPr>
        <w:ind w:left="1800" w:hanging="720"/>
      </w:pPr>
      <w:rPr>
        <w:rFonts w:ascii="Times New Roman" w:eastAsia="Segoe UI Symbol" w:hAnsi="Times New Roman" w:cs="Times New Roman" w:hint="default"/>
        <w:sz w:val="1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DB5974"/>
    <w:multiLevelType w:val="hybridMultilevel"/>
    <w:tmpl w:val="1C08AC46"/>
    <w:lvl w:ilvl="0" w:tplc="2BE4588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C13C43"/>
    <w:multiLevelType w:val="hybridMultilevel"/>
    <w:tmpl w:val="2388682C"/>
    <w:lvl w:ilvl="0" w:tplc="3D36D3F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D7D74CA"/>
    <w:multiLevelType w:val="hybridMultilevel"/>
    <w:tmpl w:val="99861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1414A4"/>
    <w:multiLevelType w:val="hybridMultilevel"/>
    <w:tmpl w:val="39A00C32"/>
    <w:lvl w:ilvl="0" w:tplc="409CF9C6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689406">
    <w:abstractNumId w:val="31"/>
  </w:num>
  <w:num w:numId="2" w16cid:durableId="1266303987">
    <w:abstractNumId w:val="22"/>
  </w:num>
  <w:num w:numId="3" w16cid:durableId="2104758808">
    <w:abstractNumId w:val="43"/>
  </w:num>
  <w:num w:numId="4" w16cid:durableId="1330791165">
    <w:abstractNumId w:val="47"/>
  </w:num>
  <w:num w:numId="5" w16cid:durableId="2041588569">
    <w:abstractNumId w:val="29"/>
  </w:num>
  <w:num w:numId="6" w16cid:durableId="2134592610">
    <w:abstractNumId w:val="2"/>
  </w:num>
  <w:num w:numId="7" w16cid:durableId="512115266">
    <w:abstractNumId w:val="17"/>
  </w:num>
  <w:num w:numId="8" w16cid:durableId="785999683">
    <w:abstractNumId w:val="45"/>
  </w:num>
  <w:num w:numId="9" w16cid:durableId="490367165">
    <w:abstractNumId w:val="19"/>
  </w:num>
  <w:num w:numId="10" w16cid:durableId="2086955145">
    <w:abstractNumId w:val="36"/>
  </w:num>
  <w:num w:numId="11" w16cid:durableId="1987738201">
    <w:abstractNumId w:val="5"/>
  </w:num>
  <w:num w:numId="12" w16cid:durableId="1306085107">
    <w:abstractNumId w:val="37"/>
  </w:num>
  <w:num w:numId="13" w16cid:durableId="543257682">
    <w:abstractNumId w:val="41"/>
  </w:num>
  <w:num w:numId="14" w16cid:durableId="416445405">
    <w:abstractNumId w:val="44"/>
  </w:num>
  <w:num w:numId="15" w16cid:durableId="931010001">
    <w:abstractNumId w:val="24"/>
  </w:num>
  <w:num w:numId="16" w16cid:durableId="1611086639">
    <w:abstractNumId w:val="32"/>
  </w:num>
  <w:num w:numId="17" w16cid:durableId="1276600887">
    <w:abstractNumId w:val="28"/>
  </w:num>
  <w:num w:numId="18" w16cid:durableId="1265503548">
    <w:abstractNumId w:val="14"/>
  </w:num>
  <w:num w:numId="19" w16cid:durableId="2005670655">
    <w:abstractNumId w:val="15"/>
  </w:num>
  <w:num w:numId="20" w16cid:durableId="846211276">
    <w:abstractNumId w:val="40"/>
  </w:num>
  <w:num w:numId="21" w16cid:durableId="856581740">
    <w:abstractNumId w:val="0"/>
  </w:num>
  <w:num w:numId="22" w16cid:durableId="1202547548">
    <w:abstractNumId w:val="6"/>
  </w:num>
  <w:num w:numId="23" w16cid:durableId="2124224637">
    <w:abstractNumId w:val="26"/>
  </w:num>
  <w:num w:numId="24" w16cid:durableId="855462640">
    <w:abstractNumId w:val="13"/>
  </w:num>
  <w:num w:numId="25" w16cid:durableId="1128203981">
    <w:abstractNumId w:val="3"/>
  </w:num>
  <w:num w:numId="26" w16cid:durableId="238490501">
    <w:abstractNumId w:val="1"/>
  </w:num>
  <w:num w:numId="27" w16cid:durableId="1522546454">
    <w:abstractNumId w:val="25"/>
  </w:num>
  <w:num w:numId="28" w16cid:durableId="727804065">
    <w:abstractNumId w:val="46"/>
  </w:num>
  <w:num w:numId="29" w16cid:durableId="154537075">
    <w:abstractNumId w:val="16"/>
  </w:num>
  <w:num w:numId="30" w16cid:durableId="725954892">
    <w:abstractNumId w:val="18"/>
  </w:num>
  <w:num w:numId="31" w16cid:durableId="1829664448">
    <w:abstractNumId w:val="27"/>
  </w:num>
  <w:num w:numId="32" w16cid:durableId="736362524">
    <w:abstractNumId w:val="39"/>
  </w:num>
  <w:num w:numId="33" w16cid:durableId="25370034">
    <w:abstractNumId w:val="38"/>
  </w:num>
  <w:num w:numId="34" w16cid:durableId="630945127">
    <w:abstractNumId w:val="8"/>
  </w:num>
  <w:num w:numId="35" w16cid:durableId="1498963109">
    <w:abstractNumId w:val="42"/>
  </w:num>
  <w:num w:numId="36" w16cid:durableId="762452405">
    <w:abstractNumId w:val="11"/>
  </w:num>
  <w:num w:numId="37" w16cid:durableId="2071925202">
    <w:abstractNumId w:val="10"/>
  </w:num>
  <w:num w:numId="38" w16cid:durableId="1586841671">
    <w:abstractNumId w:val="9"/>
  </w:num>
  <w:num w:numId="39" w16cid:durableId="1766917490">
    <w:abstractNumId w:val="34"/>
  </w:num>
  <w:num w:numId="40" w16cid:durableId="1985545402">
    <w:abstractNumId w:val="30"/>
  </w:num>
  <w:num w:numId="41" w16cid:durableId="474949639">
    <w:abstractNumId w:val="7"/>
  </w:num>
  <w:num w:numId="42" w16cid:durableId="1003630281">
    <w:abstractNumId w:val="35"/>
  </w:num>
  <w:num w:numId="43" w16cid:durableId="74866510">
    <w:abstractNumId w:val="21"/>
  </w:num>
  <w:num w:numId="44" w16cid:durableId="1961565022">
    <w:abstractNumId w:val="4"/>
  </w:num>
  <w:num w:numId="45" w16cid:durableId="509104546">
    <w:abstractNumId w:val="12"/>
  </w:num>
  <w:num w:numId="46" w16cid:durableId="1897428252">
    <w:abstractNumId w:val="33"/>
  </w:num>
  <w:num w:numId="47" w16cid:durableId="264073017">
    <w:abstractNumId w:val="20"/>
  </w:num>
  <w:num w:numId="48" w16cid:durableId="1784959231">
    <w:abstractNumId w:val="48"/>
  </w:num>
  <w:num w:numId="49" w16cid:durableId="4894892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EE4"/>
    <w:rsid w:val="00001846"/>
    <w:rsid w:val="00013A9B"/>
    <w:rsid w:val="000225FE"/>
    <w:rsid w:val="0003001A"/>
    <w:rsid w:val="00031FF7"/>
    <w:rsid w:val="00033DBF"/>
    <w:rsid w:val="000378BC"/>
    <w:rsid w:val="00052A02"/>
    <w:rsid w:val="00061555"/>
    <w:rsid w:val="00082AFB"/>
    <w:rsid w:val="000866F5"/>
    <w:rsid w:val="000A553E"/>
    <w:rsid w:val="000B2BAB"/>
    <w:rsid w:val="000E066F"/>
    <w:rsid w:val="0010090F"/>
    <w:rsid w:val="00141906"/>
    <w:rsid w:val="001500F3"/>
    <w:rsid w:val="00151AEB"/>
    <w:rsid w:val="001831C6"/>
    <w:rsid w:val="001864B8"/>
    <w:rsid w:val="00196C78"/>
    <w:rsid w:val="001B61AF"/>
    <w:rsid w:val="001C1287"/>
    <w:rsid w:val="001D1671"/>
    <w:rsid w:val="001F36B9"/>
    <w:rsid w:val="001F52B7"/>
    <w:rsid w:val="0020439D"/>
    <w:rsid w:val="002212E7"/>
    <w:rsid w:val="0022155C"/>
    <w:rsid w:val="00245C89"/>
    <w:rsid w:val="0025611E"/>
    <w:rsid w:val="00264621"/>
    <w:rsid w:val="00273E8F"/>
    <w:rsid w:val="0029588F"/>
    <w:rsid w:val="002B6096"/>
    <w:rsid w:val="002D72ED"/>
    <w:rsid w:val="002E263B"/>
    <w:rsid w:val="002F3503"/>
    <w:rsid w:val="00350830"/>
    <w:rsid w:val="003547F2"/>
    <w:rsid w:val="00366E61"/>
    <w:rsid w:val="00367C2C"/>
    <w:rsid w:val="003926B5"/>
    <w:rsid w:val="003A5426"/>
    <w:rsid w:val="003A6C48"/>
    <w:rsid w:val="003C0834"/>
    <w:rsid w:val="003C1DB6"/>
    <w:rsid w:val="003C3A26"/>
    <w:rsid w:val="003C587D"/>
    <w:rsid w:val="003F71C9"/>
    <w:rsid w:val="00427445"/>
    <w:rsid w:val="004372D4"/>
    <w:rsid w:val="004435CC"/>
    <w:rsid w:val="00444DA1"/>
    <w:rsid w:val="00470343"/>
    <w:rsid w:val="00485E25"/>
    <w:rsid w:val="004B4EE4"/>
    <w:rsid w:val="004D0606"/>
    <w:rsid w:val="004D4BA3"/>
    <w:rsid w:val="005161FE"/>
    <w:rsid w:val="00516D99"/>
    <w:rsid w:val="00524E5E"/>
    <w:rsid w:val="00526D4E"/>
    <w:rsid w:val="00532232"/>
    <w:rsid w:val="00532C0F"/>
    <w:rsid w:val="0057651A"/>
    <w:rsid w:val="005A4F06"/>
    <w:rsid w:val="005C32AC"/>
    <w:rsid w:val="005E0678"/>
    <w:rsid w:val="005F2BEF"/>
    <w:rsid w:val="00601932"/>
    <w:rsid w:val="00612A0C"/>
    <w:rsid w:val="00634723"/>
    <w:rsid w:val="0063756C"/>
    <w:rsid w:val="006451D0"/>
    <w:rsid w:val="0065126B"/>
    <w:rsid w:val="006541D0"/>
    <w:rsid w:val="006566EC"/>
    <w:rsid w:val="00661F1D"/>
    <w:rsid w:val="00673900"/>
    <w:rsid w:val="0067701D"/>
    <w:rsid w:val="006931C5"/>
    <w:rsid w:val="00696BCA"/>
    <w:rsid w:val="006A5B68"/>
    <w:rsid w:val="006F08C7"/>
    <w:rsid w:val="006F4F49"/>
    <w:rsid w:val="007165CB"/>
    <w:rsid w:val="007232B3"/>
    <w:rsid w:val="00724E2C"/>
    <w:rsid w:val="00751699"/>
    <w:rsid w:val="00754318"/>
    <w:rsid w:val="0075565C"/>
    <w:rsid w:val="00767FC9"/>
    <w:rsid w:val="0077548A"/>
    <w:rsid w:val="007A472D"/>
    <w:rsid w:val="007E5AA3"/>
    <w:rsid w:val="00827054"/>
    <w:rsid w:val="00847D46"/>
    <w:rsid w:val="00856C38"/>
    <w:rsid w:val="00880BA6"/>
    <w:rsid w:val="008A221A"/>
    <w:rsid w:val="008A289E"/>
    <w:rsid w:val="008B2E44"/>
    <w:rsid w:val="008C2FFA"/>
    <w:rsid w:val="008C44A5"/>
    <w:rsid w:val="008C4609"/>
    <w:rsid w:val="008C5FE4"/>
    <w:rsid w:val="008D6B47"/>
    <w:rsid w:val="009073A1"/>
    <w:rsid w:val="00910EFF"/>
    <w:rsid w:val="009278CF"/>
    <w:rsid w:val="0093672F"/>
    <w:rsid w:val="00940D12"/>
    <w:rsid w:val="009B6FF9"/>
    <w:rsid w:val="009C17F7"/>
    <w:rsid w:val="009F3E08"/>
    <w:rsid w:val="00A024E3"/>
    <w:rsid w:val="00A14EA0"/>
    <w:rsid w:val="00A1681F"/>
    <w:rsid w:val="00A55481"/>
    <w:rsid w:val="00A60BF0"/>
    <w:rsid w:val="00A71BEB"/>
    <w:rsid w:val="00A84B4B"/>
    <w:rsid w:val="00A86893"/>
    <w:rsid w:val="00AB2DE0"/>
    <w:rsid w:val="00B035EF"/>
    <w:rsid w:val="00B10B8D"/>
    <w:rsid w:val="00B16624"/>
    <w:rsid w:val="00B36D6D"/>
    <w:rsid w:val="00B41859"/>
    <w:rsid w:val="00B8407F"/>
    <w:rsid w:val="00B94FAE"/>
    <w:rsid w:val="00BA00CD"/>
    <w:rsid w:val="00BC2FC0"/>
    <w:rsid w:val="00BD0DB7"/>
    <w:rsid w:val="00BD0E8C"/>
    <w:rsid w:val="00BE50F9"/>
    <w:rsid w:val="00BF374F"/>
    <w:rsid w:val="00C06B80"/>
    <w:rsid w:val="00C10E89"/>
    <w:rsid w:val="00C64464"/>
    <w:rsid w:val="00C861EC"/>
    <w:rsid w:val="00C87737"/>
    <w:rsid w:val="00CE3771"/>
    <w:rsid w:val="00CF705F"/>
    <w:rsid w:val="00D05386"/>
    <w:rsid w:val="00D132E7"/>
    <w:rsid w:val="00D6494D"/>
    <w:rsid w:val="00D75C34"/>
    <w:rsid w:val="00D83130"/>
    <w:rsid w:val="00D909BB"/>
    <w:rsid w:val="00DA24F6"/>
    <w:rsid w:val="00DB2329"/>
    <w:rsid w:val="00DE2F59"/>
    <w:rsid w:val="00DE5E80"/>
    <w:rsid w:val="00E32D6D"/>
    <w:rsid w:val="00E34D22"/>
    <w:rsid w:val="00E5494D"/>
    <w:rsid w:val="00E900CD"/>
    <w:rsid w:val="00E93B7B"/>
    <w:rsid w:val="00EB0953"/>
    <w:rsid w:val="00EB17F8"/>
    <w:rsid w:val="00EB516D"/>
    <w:rsid w:val="00ED6860"/>
    <w:rsid w:val="00EE7F8B"/>
    <w:rsid w:val="00EF0C86"/>
    <w:rsid w:val="00F0369A"/>
    <w:rsid w:val="00F03F10"/>
    <w:rsid w:val="00F10698"/>
    <w:rsid w:val="00F12458"/>
    <w:rsid w:val="00F47031"/>
    <w:rsid w:val="00F5509C"/>
    <w:rsid w:val="00F5630C"/>
    <w:rsid w:val="00F7490F"/>
    <w:rsid w:val="00F758D3"/>
    <w:rsid w:val="00F80C96"/>
    <w:rsid w:val="00F947A3"/>
    <w:rsid w:val="00FB00BE"/>
    <w:rsid w:val="00FB1FF1"/>
    <w:rsid w:val="00FC4910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ACD0"/>
  <w15:docId w15:val="{7138DA95-27DF-D141-A6F5-2E4492E9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15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155C"/>
    <w:rPr>
      <w:rFonts w:ascii="Calibri" w:eastAsia="Calibri" w:hAnsi="Calibri" w:cs="Calibri"/>
      <w:color w:val="000000"/>
      <w:sz w:val="22"/>
      <w:lang w:val="en-IN" w:eastAsia="en-IN" w:bidi="en-IN"/>
    </w:rPr>
  </w:style>
  <w:style w:type="paragraph" w:styleId="Footer">
    <w:name w:val="footer"/>
    <w:basedOn w:val="Normal"/>
    <w:link w:val="FooterChar"/>
    <w:uiPriority w:val="99"/>
    <w:unhideWhenUsed/>
    <w:rsid w:val="0022155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155C"/>
    <w:rPr>
      <w:rFonts w:ascii="Calibri" w:eastAsia="Calibri" w:hAnsi="Calibri" w:cs="Calibri"/>
      <w:color w:val="000000"/>
      <w:sz w:val="22"/>
      <w:lang w:val="en-IN" w:eastAsia="en-IN" w:bidi="en-IN"/>
    </w:rPr>
  </w:style>
  <w:style w:type="paragraph" w:styleId="NormalWeb">
    <w:name w:val="Normal (Web)"/>
    <w:basedOn w:val="Normal"/>
    <w:uiPriority w:val="99"/>
    <w:unhideWhenUsed/>
    <w:rsid w:val="00A71BEB"/>
    <w:rPr>
      <w:rFonts w:ascii="Times New Roman" w:eastAsia="Times New Roman" w:hAnsi="Times New Roman" w:cs="Times New Roman"/>
      <w:color w:val="auto"/>
      <w:sz w:val="24"/>
      <w:lang w:eastAsia="en-GB" w:bidi="ar-SA"/>
    </w:rPr>
  </w:style>
  <w:style w:type="character" w:styleId="Hyperlink">
    <w:name w:val="Hyperlink"/>
    <w:basedOn w:val="DefaultParagraphFont"/>
    <w:uiPriority w:val="99"/>
    <w:unhideWhenUsed/>
    <w:rsid w:val="00A71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BEB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A71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8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3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2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1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r901.github.io/resume/" TargetMode="External"/><Relationship Id="rId18" Type="http://schemas.openxmlformats.org/officeDocument/2006/relationships/hyperlink" Target="https://youtu.be/DmrSy9Ivobc" TargetMode="External"/><Relationship Id="rId3" Type="http://schemas.openxmlformats.org/officeDocument/2006/relationships/styles" Target="styles.xml"/><Relationship Id="rId21" Type="http://schemas.openxmlformats.org/officeDocument/2006/relationships/hyperlink" Target="https://mr901.github.io/resum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r901.github.io/resume/" TargetMode="External"/><Relationship Id="rId17" Type="http://schemas.openxmlformats.org/officeDocument/2006/relationships/hyperlink" Target="https://youtu.be/DmrSy9Ivob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de7EYj7bFEI" TargetMode="External"/><Relationship Id="rId20" Type="http://schemas.openxmlformats.org/officeDocument/2006/relationships/hyperlink" Target="https://youtu.be/Y7LCiZbOmN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hitrajput90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ZMsrct_866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R901" TargetMode="External"/><Relationship Id="rId19" Type="http://schemas.openxmlformats.org/officeDocument/2006/relationships/hyperlink" Target="https://youtu.be/HxUXtiWylH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r901" TargetMode="External"/><Relationship Id="rId14" Type="http://schemas.openxmlformats.org/officeDocument/2006/relationships/hyperlink" Target="https://youtu.be/hJdGpM8_AD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BAD090-78E6-9140-8ED8-82747C87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Rajput</dc:creator>
  <cp:keywords/>
  <cp:lastModifiedBy>Mohit Rajput</cp:lastModifiedBy>
  <cp:revision>6</cp:revision>
  <cp:lastPrinted>2021-08-17T21:04:00Z</cp:lastPrinted>
  <dcterms:created xsi:type="dcterms:W3CDTF">2023-04-03T12:31:00Z</dcterms:created>
  <dcterms:modified xsi:type="dcterms:W3CDTF">2023-05-11T17:54:00Z</dcterms:modified>
</cp:coreProperties>
</file>