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70791288"/>
        <w:docPartObj>
          <w:docPartGallery w:val="Cover Pages"/>
          <w:docPartUnique/>
        </w:docPartObj>
      </w:sdtPr>
      <w:sdtEndPr>
        <w:rPr>
          <w:lang w:val="en-US"/>
        </w:rPr>
      </w:sdtEndPr>
      <w:sdtContent>
        <w:p w14:paraId="3C20DB0D" w14:textId="32392696" w:rsidR="00550408" w:rsidRDefault="00550408"/>
        <w:p w14:paraId="2A943692" w14:textId="6845BB0D" w:rsidR="00550408" w:rsidRDefault="00550408">
          <w:pPr>
            <w:rPr>
              <w:lang w:val="en-US"/>
            </w:rPr>
          </w:pPr>
          <w:r>
            <w:rPr>
              <w:noProof/>
            </w:rPr>
            <mc:AlternateContent>
              <mc:Choice Requires="wpg">
                <w:drawing>
                  <wp:anchor distT="0" distB="0" distL="114300" distR="114300" simplePos="0" relativeHeight="251659264" behindDoc="1" locked="0" layoutInCell="1" allowOverlap="1" wp14:anchorId="7F87667F" wp14:editId="087414B2">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FB4DD05" w14:textId="306C5A8C" w:rsidR="00550408" w:rsidRDefault="00550408">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AIR Quality ANALYSIS REPORT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F87667F"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RRtaAUAAK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2FB4DD05" w14:textId="306C5A8C" w:rsidR="00550408" w:rsidRDefault="00550408">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AIR Quality ANALYSIS REPORT</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1312" behindDoc="0" locked="0" layoutInCell="1" allowOverlap="1" wp14:anchorId="555228BA" wp14:editId="5625CE25">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D4C5C4" w14:textId="28BFA771" w:rsidR="00550408" w:rsidRDefault="00550408">
                                <w:pPr>
                                  <w:pStyle w:val="NoSpacing"/>
                                  <w:spacing w:before="40" w:after="40"/>
                                  <w:rPr>
                                    <w:caps/>
                                    <w:color w:val="4472C4" w:themeColor="accent1"/>
                                    <w:sz w:val="28"/>
                                    <w:szCs w:val="28"/>
                                  </w:rPr>
                                </w:pPr>
                              </w:p>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6AB3C3D2" w14:textId="24B1D57E" w:rsidR="00550408" w:rsidRDefault="00550408">
                                    <w:pPr>
                                      <w:pStyle w:val="NoSpacing"/>
                                      <w:spacing w:before="40" w:after="40"/>
                                      <w:rPr>
                                        <w:caps/>
                                        <w:color w:val="5B9BD5" w:themeColor="accent5"/>
                                        <w:sz w:val="24"/>
                                        <w:szCs w:val="24"/>
                                      </w:rPr>
                                    </w:pPr>
                                    <w:r>
                                      <w:rPr>
                                        <w:caps/>
                                        <w:color w:val="5B9BD5" w:themeColor="accent5"/>
                                        <w:sz w:val="24"/>
                                        <w:szCs w:val="24"/>
                                      </w:rPr>
                                      <w:t>Devanshu Tayal</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55228BA" id="_x0000_t202" coordsize="21600,21600" o:spt="202" path="m,l,21600r21600,l21600,xe">
                    <v:stroke joinstyle="miter"/>
                    <v:path gradientshapeok="t" o:connecttype="rect"/>
                  </v:shapetype>
                  <v:shape id="Text Box 129" o:spid="_x0000_s1029"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EJgw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" filled="f" stroked="f" strokeweight=".5pt">
                    <v:textbox style="mso-fit-shape-to-text:t" inset="1in,0,86.4pt,0">
                      <w:txbxContent>
                        <w:p w14:paraId="51D4C5C4" w14:textId="28BFA771" w:rsidR="00550408" w:rsidRDefault="00550408">
                          <w:pPr>
                            <w:pStyle w:val="NoSpacing"/>
                            <w:spacing w:before="40" w:after="40"/>
                            <w:rPr>
                              <w:caps/>
                              <w:color w:val="4472C4" w:themeColor="accent1"/>
                              <w:sz w:val="28"/>
                              <w:szCs w:val="28"/>
                            </w:rPr>
                          </w:pPr>
                        </w:p>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6AB3C3D2" w14:textId="24B1D57E" w:rsidR="00550408" w:rsidRDefault="00550408">
                              <w:pPr>
                                <w:pStyle w:val="NoSpacing"/>
                                <w:spacing w:before="40" w:after="40"/>
                                <w:rPr>
                                  <w:caps/>
                                  <w:color w:val="5B9BD5" w:themeColor="accent5"/>
                                  <w:sz w:val="24"/>
                                  <w:szCs w:val="24"/>
                                </w:rPr>
                              </w:pPr>
                              <w:r>
                                <w:rPr>
                                  <w:caps/>
                                  <w:color w:val="5B9BD5" w:themeColor="accent5"/>
                                  <w:sz w:val="24"/>
                                  <w:szCs w:val="24"/>
                                </w:rPr>
                                <w:t>Devanshu Tayal</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5359EFB" wp14:editId="7520A63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88F997" w14:textId="02F92A1E" w:rsidR="00550408" w:rsidRDefault="00550408">
                                <w:pPr>
                                  <w:pStyle w:val="NoSpacing"/>
                                  <w:jc w:val="right"/>
                                  <w:rPr>
                                    <w:color w:val="FFFFFF" w:themeColor="background1"/>
                                    <w:sz w:val="24"/>
                                    <w:szCs w:val="24"/>
                                  </w:rPr>
                                </w:pP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5359EFB"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" fillcolor="#4472c4 [3204]" stroked="f" strokeweight="1pt">
                    <o:lock v:ext="edit" aspectratio="t"/>
                    <v:textbox inset="3.6pt,,3.6pt">
                      <w:txbxContent>
                        <w:p w14:paraId="0D88F997" w14:textId="02F92A1E" w:rsidR="00550408" w:rsidRDefault="00550408">
                          <w:pPr>
                            <w:pStyle w:val="NoSpacing"/>
                            <w:jc w:val="right"/>
                            <w:rPr>
                              <w:color w:val="FFFFFF" w:themeColor="background1"/>
                              <w:sz w:val="24"/>
                              <w:szCs w:val="24"/>
                            </w:rPr>
                          </w:pPr>
                        </w:p>
                      </w:txbxContent>
                    </v:textbox>
                    <w10:wrap anchorx="margin" anchory="page"/>
                  </v:rect>
                </w:pict>
              </mc:Fallback>
            </mc:AlternateContent>
          </w:r>
          <w:r>
            <w:rPr>
              <w:lang w:val="en-US"/>
            </w:rPr>
            <w:br w:type="page"/>
          </w:r>
        </w:p>
      </w:sdtContent>
    </w:sdt>
    <w:p w14:paraId="1E47487E" w14:textId="77777777" w:rsidR="001F1E57" w:rsidRDefault="001F1E57">
      <w:pPr>
        <w:rPr>
          <w:lang w:val="en-US"/>
        </w:rPr>
      </w:pPr>
    </w:p>
    <w:sdt>
      <w:sdtPr>
        <w:rPr>
          <w:rFonts w:asciiTheme="minorHAnsi" w:eastAsiaTheme="minorHAnsi" w:hAnsiTheme="minorHAnsi" w:cstheme="minorBidi"/>
          <w:color w:val="auto"/>
          <w:sz w:val="22"/>
          <w:szCs w:val="22"/>
          <w:lang w:val="en-IN"/>
        </w:rPr>
        <w:id w:val="-1861269753"/>
        <w:docPartObj>
          <w:docPartGallery w:val="Table of Contents"/>
          <w:docPartUnique/>
        </w:docPartObj>
      </w:sdtPr>
      <w:sdtEndPr>
        <w:rPr>
          <w:b/>
          <w:bCs/>
          <w:noProof/>
        </w:rPr>
      </w:sdtEndPr>
      <w:sdtContent>
        <w:p w14:paraId="057928E8" w14:textId="44388D0D" w:rsidR="00BB67FB" w:rsidRDefault="00BB67FB">
          <w:pPr>
            <w:pStyle w:val="TOCHeading"/>
          </w:pPr>
          <w:r>
            <w:t>Table of Contents</w:t>
          </w:r>
        </w:p>
        <w:p w14:paraId="30801E94" w14:textId="07676F5C" w:rsidR="008D3EBB" w:rsidRDefault="00BB67FB">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75733975" w:history="1">
            <w:r w:rsidR="008D3EBB" w:rsidRPr="00862783">
              <w:rPr>
                <w:rStyle w:val="Hyperlink"/>
                <w:noProof/>
                <w:lang w:val="en-US"/>
              </w:rPr>
              <w:t>Problem Statement</w:t>
            </w:r>
            <w:r w:rsidR="008D3EBB">
              <w:rPr>
                <w:noProof/>
                <w:webHidden/>
              </w:rPr>
              <w:tab/>
            </w:r>
            <w:r w:rsidR="008D3EBB">
              <w:rPr>
                <w:noProof/>
                <w:webHidden/>
              </w:rPr>
              <w:fldChar w:fldCharType="begin"/>
            </w:r>
            <w:r w:rsidR="008D3EBB">
              <w:rPr>
                <w:noProof/>
                <w:webHidden/>
              </w:rPr>
              <w:instrText xml:space="preserve"> PAGEREF _Toc75733975 \h </w:instrText>
            </w:r>
            <w:r w:rsidR="008D3EBB">
              <w:rPr>
                <w:noProof/>
                <w:webHidden/>
              </w:rPr>
            </w:r>
            <w:r w:rsidR="008D3EBB">
              <w:rPr>
                <w:noProof/>
                <w:webHidden/>
              </w:rPr>
              <w:fldChar w:fldCharType="separate"/>
            </w:r>
            <w:r w:rsidR="008D3EBB">
              <w:rPr>
                <w:noProof/>
                <w:webHidden/>
              </w:rPr>
              <w:t>2</w:t>
            </w:r>
            <w:r w:rsidR="008D3EBB">
              <w:rPr>
                <w:noProof/>
                <w:webHidden/>
              </w:rPr>
              <w:fldChar w:fldCharType="end"/>
            </w:r>
          </w:hyperlink>
        </w:p>
        <w:p w14:paraId="3E21F10D" w14:textId="606F7BC8" w:rsidR="008D3EBB" w:rsidRDefault="00BC60E2">
          <w:pPr>
            <w:pStyle w:val="TOC1"/>
            <w:tabs>
              <w:tab w:val="right" w:leader="dot" w:pos="9016"/>
            </w:tabs>
            <w:rPr>
              <w:rFonts w:eastAsiaTheme="minorEastAsia"/>
              <w:noProof/>
              <w:lang w:eastAsia="en-IN"/>
            </w:rPr>
          </w:pPr>
          <w:hyperlink w:anchor="_Toc75733976" w:history="1">
            <w:r w:rsidR="008D3EBB" w:rsidRPr="00862783">
              <w:rPr>
                <w:rStyle w:val="Hyperlink"/>
                <w:noProof/>
                <w:lang w:val="en-US"/>
              </w:rPr>
              <w:t>WHO? KNOW YOUR AUDIENCE</w:t>
            </w:r>
            <w:r w:rsidR="008D3EBB">
              <w:rPr>
                <w:noProof/>
                <w:webHidden/>
              </w:rPr>
              <w:tab/>
            </w:r>
            <w:r w:rsidR="008D3EBB">
              <w:rPr>
                <w:noProof/>
                <w:webHidden/>
              </w:rPr>
              <w:fldChar w:fldCharType="begin"/>
            </w:r>
            <w:r w:rsidR="008D3EBB">
              <w:rPr>
                <w:noProof/>
                <w:webHidden/>
              </w:rPr>
              <w:instrText xml:space="preserve"> PAGEREF _Toc75733976 \h </w:instrText>
            </w:r>
            <w:r w:rsidR="008D3EBB">
              <w:rPr>
                <w:noProof/>
                <w:webHidden/>
              </w:rPr>
            </w:r>
            <w:r w:rsidR="008D3EBB">
              <w:rPr>
                <w:noProof/>
                <w:webHidden/>
              </w:rPr>
              <w:fldChar w:fldCharType="separate"/>
            </w:r>
            <w:r w:rsidR="008D3EBB">
              <w:rPr>
                <w:noProof/>
                <w:webHidden/>
              </w:rPr>
              <w:t>3</w:t>
            </w:r>
            <w:r w:rsidR="008D3EBB">
              <w:rPr>
                <w:noProof/>
                <w:webHidden/>
              </w:rPr>
              <w:fldChar w:fldCharType="end"/>
            </w:r>
          </w:hyperlink>
        </w:p>
        <w:p w14:paraId="37295F08" w14:textId="4F59C821" w:rsidR="008D3EBB" w:rsidRDefault="00BC60E2">
          <w:pPr>
            <w:pStyle w:val="TOC1"/>
            <w:tabs>
              <w:tab w:val="right" w:leader="dot" w:pos="9016"/>
            </w:tabs>
            <w:rPr>
              <w:rFonts w:eastAsiaTheme="minorEastAsia"/>
              <w:noProof/>
              <w:lang w:eastAsia="en-IN"/>
            </w:rPr>
          </w:pPr>
          <w:hyperlink w:anchor="_Toc75733977" w:history="1">
            <w:r w:rsidR="008D3EBB" w:rsidRPr="00862783">
              <w:rPr>
                <w:rStyle w:val="Hyperlink"/>
                <w:rFonts w:cstheme="minorHAnsi"/>
                <w:noProof/>
              </w:rPr>
              <w:t>WHAT ARE YOU TRYING TO COMMUNICATE?</w:t>
            </w:r>
            <w:r w:rsidR="008D3EBB">
              <w:rPr>
                <w:noProof/>
                <w:webHidden/>
              </w:rPr>
              <w:tab/>
            </w:r>
            <w:r w:rsidR="008D3EBB">
              <w:rPr>
                <w:noProof/>
                <w:webHidden/>
              </w:rPr>
              <w:fldChar w:fldCharType="begin"/>
            </w:r>
            <w:r w:rsidR="008D3EBB">
              <w:rPr>
                <w:noProof/>
                <w:webHidden/>
              </w:rPr>
              <w:instrText xml:space="preserve"> PAGEREF _Toc75733977 \h </w:instrText>
            </w:r>
            <w:r w:rsidR="008D3EBB">
              <w:rPr>
                <w:noProof/>
                <w:webHidden/>
              </w:rPr>
            </w:r>
            <w:r w:rsidR="008D3EBB">
              <w:rPr>
                <w:noProof/>
                <w:webHidden/>
              </w:rPr>
              <w:fldChar w:fldCharType="separate"/>
            </w:r>
            <w:r w:rsidR="008D3EBB">
              <w:rPr>
                <w:noProof/>
                <w:webHidden/>
              </w:rPr>
              <w:t>4</w:t>
            </w:r>
            <w:r w:rsidR="008D3EBB">
              <w:rPr>
                <w:noProof/>
                <w:webHidden/>
              </w:rPr>
              <w:fldChar w:fldCharType="end"/>
            </w:r>
          </w:hyperlink>
        </w:p>
        <w:p w14:paraId="492F918B" w14:textId="658809E0" w:rsidR="008D3EBB" w:rsidRDefault="00BC60E2">
          <w:pPr>
            <w:pStyle w:val="TOC1"/>
            <w:tabs>
              <w:tab w:val="right" w:leader="dot" w:pos="9016"/>
            </w:tabs>
            <w:rPr>
              <w:rFonts w:eastAsiaTheme="minorEastAsia"/>
              <w:noProof/>
              <w:lang w:eastAsia="en-IN"/>
            </w:rPr>
          </w:pPr>
          <w:hyperlink w:anchor="_Toc75733978" w:history="1">
            <w:r w:rsidR="008D3EBB" w:rsidRPr="00862783">
              <w:rPr>
                <w:rStyle w:val="Hyperlink"/>
                <w:rFonts w:cstheme="minorHAnsi"/>
                <w:noProof/>
              </w:rPr>
              <w:t>The BIG IDEA</w:t>
            </w:r>
            <w:r w:rsidR="008D3EBB">
              <w:rPr>
                <w:noProof/>
                <w:webHidden/>
              </w:rPr>
              <w:tab/>
            </w:r>
            <w:r w:rsidR="008D3EBB">
              <w:rPr>
                <w:noProof/>
                <w:webHidden/>
              </w:rPr>
              <w:fldChar w:fldCharType="begin"/>
            </w:r>
            <w:r w:rsidR="008D3EBB">
              <w:rPr>
                <w:noProof/>
                <w:webHidden/>
              </w:rPr>
              <w:instrText xml:space="preserve"> PAGEREF _Toc75733978 \h </w:instrText>
            </w:r>
            <w:r w:rsidR="008D3EBB">
              <w:rPr>
                <w:noProof/>
                <w:webHidden/>
              </w:rPr>
            </w:r>
            <w:r w:rsidR="008D3EBB">
              <w:rPr>
                <w:noProof/>
                <w:webHidden/>
              </w:rPr>
              <w:fldChar w:fldCharType="separate"/>
            </w:r>
            <w:r w:rsidR="008D3EBB">
              <w:rPr>
                <w:noProof/>
                <w:webHidden/>
              </w:rPr>
              <w:t>4</w:t>
            </w:r>
            <w:r w:rsidR="008D3EBB">
              <w:rPr>
                <w:noProof/>
                <w:webHidden/>
              </w:rPr>
              <w:fldChar w:fldCharType="end"/>
            </w:r>
          </w:hyperlink>
        </w:p>
        <w:p w14:paraId="40EF60F4" w14:textId="4EBFE3A6" w:rsidR="008D3EBB" w:rsidRDefault="00BC60E2">
          <w:pPr>
            <w:pStyle w:val="TOC1"/>
            <w:tabs>
              <w:tab w:val="right" w:leader="dot" w:pos="9016"/>
            </w:tabs>
            <w:rPr>
              <w:rFonts w:eastAsiaTheme="minorEastAsia"/>
              <w:noProof/>
              <w:lang w:eastAsia="en-IN"/>
            </w:rPr>
          </w:pPr>
          <w:hyperlink w:anchor="_Toc75733979" w:history="1">
            <w:r w:rsidR="008D3EBB" w:rsidRPr="00862783">
              <w:rPr>
                <w:rStyle w:val="Hyperlink"/>
                <w:rFonts w:cstheme="minorHAnsi"/>
                <w:noProof/>
              </w:rPr>
              <w:t>HOW?</w:t>
            </w:r>
            <w:r w:rsidR="008D3EBB">
              <w:rPr>
                <w:noProof/>
                <w:webHidden/>
              </w:rPr>
              <w:tab/>
            </w:r>
            <w:r w:rsidR="008D3EBB">
              <w:rPr>
                <w:noProof/>
                <w:webHidden/>
              </w:rPr>
              <w:fldChar w:fldCharType="begin"/>
            </w:r>
            <w:r w:rsidR="008D3EBB">
              <w:rPr>
                <w:noProof/>
                <w:webHidden/>
              </w:rPr>
              <w:instrText xml:space="preserve"> PAGEREF _Toc75733979 \h </w:instrText>
            </w:r>
            <w:r w:rsidR="008D3EBB">
              <w:rPr>
                <w:noProof/>
                <w:webHidden/>
              </w:rPr>
            </w:r>
            <w:r w:rsidR="008D3EBB">
              <w:rPr>
                <w:noProof/>
                <w:webHidden/>
              </w:rPr>
              <w:fldChar w:fldCharType="separate"/>
            </w:r>
            <w:r w:rsidR="008D3EBB">
              <w:rPr>
                <w:noProof/>
                <w:webHidden/>
              </w:rPr>
              <w:t>4</w:t>
            </w:r>
            <w:r w:rsidR="008D3EBB">
              <w:rPr>
                <w:noProof/>
                <w:webHidden/>
              </w:rPr>
              <w:fldChar w:fldCharType="end"/>
            </w:r>
          </w:hyperlink>
        </w:p>
        <w:p w14:paraId="3A675A37" w14:textId="7717E07F" w:rsidR="008D3EBB" w:rsidRDefault="00BC60E2">
          <w:pPr>
            <w:pStyle w:val="TOC2"/>
            <w:tabs>
              <w:tab w:val="right" w:leader="dot" w:pos="9016"/>
            </w:tabs>
            <w:rPr>
              <w:rFonts w:eastAsiaTheme="minorEastAsia"/>
              <w:noProof/>
              <w:lang w:eastAsia="en-IN"/>
            </w:rPr>
          </w:pPr>
          <w:hyperlink w:anchor="_Toc75733980" w:history="1">
            <w:r w:rsidR="008D3EBB" w:rsidRPr="00862783">
              <w:rPr>
                <w:rStyle w:val="Hyperlink"/>
                <w:rFonts w:eastAsia="Times New Roman"/>
                <w:noProof/>
              </w:rPr>
              <w:t>Dataset:</w:t>
            </w:r>
            <w:r w:rsidR="008D3EBB">
              <w:rPr>
                <w:noProof/>
                <w:webHidden/>
              </w:rPr>
              <w:tab/>
            </w:r>
            <w:r w:rsidR="008D3EBB">
              <w:rPr>
                <w:noProof/>
                <w:webHidden/>
              </w:rPr>
              <w:fldChar w:fldCharType="begin"/>
            </w:r>
            <w:r w:rsidR="008D3EBB">
              <w:rPr>
                <w:noProof/>
                <w:webHidden/>
              </w:rPr>
              <w:instrText xml:space="preserve"> PAGEREF _Toc75733980 \h </w:instrText>
            </w:r>
            <w:r w:rsidR="008D3EBB">
              <w:rPr>
                <w:noProof/>
                <w:webHidden/>
              </w:rPr>
            </w:r>
            <w:r w:rsidR="008D3EBB">
              <w:rPr>
                <w:noProof/>
                <w:webHidden/>
              </w:rPr>
              <w:fldChar w:fldCharType="separate"/>
            </w:r>
            <w:r w:rsidR="008D3EBB">
              <w:rPr>
                <w:noProof/>
                <w:webHidden/>
              </w:rPr>
              <w:t>4</w:t>
            </w:r>
            <w:r w:rsidR="008D3EBB">
              <w:rPr>
                <w:noProof/>
                <w:webHidden/>
              </w:rPr>
              <w:fldChar w:fldCharType="end"/>
            </w:r>
          </w:hyperlink>
        </w:p>
        <w:p w14:paraId="29FCC733" w14:textId="7A0A3CDA" w:rsidR="008D3EBB" w:rsidRDefault="00BC60E2">
          <w:pPr>
            <w:pStyle w:val="TOC2"/>
            <w:tabs>
              <w:tab w:val="right" w:leader="dot" w:pos="9016"/>
            </w:tabs>
            <w:rPr>
              <w:rFonts w:eastAsiaTheme="minorEastAsia"/>
              <w:noProof/>
              <w:lang w:eastAsia="en-IN"/>
            </w:rPr>
          </w:pPr>
          <w:hyperlink w:anchor="_Toc75733981" w:history="1">
            <w:r w:rsidR="008D3EBB" w:rsidRPr="00862783">
              <w:rPr>
                <w:rStyle w:val="Hyperlink"/>
                <w:rFonts w:eastAsia="Times New Roman"/>
                <w:noProof/>
              </w:rPr>
              <w:t>Chart 1: Overall AQI Spread</w:t>
            </w:r>
            <w:r w:rsidR="008D3EBB">
              <w:rPr>
                <w:noProof/>
                <w:webHidden/>
              </w:rPr>
              <w:tab/>
            </w:r>
            <w:r w:rsidR="008D3EBB">
              <w:rPr>
                <w:noProof/>
                <w:webHidden/>
              </w:rPr>
              <w:fldChar w:fldCharType="begin"/>
            </w:r>
            <w:r w:rsidR="008D3EBB">
              <w:rPr>
                <w:noProof/>
                <w:webHidden/>
              </w:rPr>
              <w:instrText xml:space="preserve"> PAGEREF _Toc75733981 \h </w:instrText>
            </w:r>
            <w:r w:rsidR="008D3EBB">
              <w:rPr>
                <w:noProof/>
                <w:webHidden/>
              </w:rPr>
            </w:r>
            <w:r w:rsidR="008D3EBB">
              <w:rPr>
                <w:noProof/>
                <w:webHidden/>
              </w:rPr>
              <w:fldChar w:fldCharType="separate"/>
            </w:r>
            <w:r w:rsidR="008D3EBB">
              <w:rPr>
                <w:noProof/>
                <w:webHidden/>
              </w:rPr>
              <w:t>5</w:t>
            </w:r>
            <w:r w:rsidR="008D3EBB">
              <w:rPr>
                <w:noProof/>
                <w:webHidden/>
              </w:rPr>
              <w:fldChar w:fldCharType="end"/>
            </w:r>
          </w:hyperlink>
        </w:p>
        <w:p w14:paraId="6172B37C" w14:textId="0A6AB0B9" w:rsidR="008D3EBB" w:rsidRDefault="00BC60E2">
          <w:pPr>
            <w:pStyle w:val="TOC2"/>
            <w:tabs>
              <w:tab w:val="right" w:leader="dot" w:pos="9016"/>
            </w:tabs>
            <w:rPr>
              <w:rFonts w:eastAsiaTheme="minorEastAsia"/>
              <w:noProof/>
              <w:lang w:eastAsia="en-IN"/>
            </w:rPr>
          </w:pPr>
          <w:hyperlink w:anchor="_Toc75733982" w:history="1">
            <w:r w:rsidR="008D3EBB" w:rsidRPr="00862783">
              <w:rPr>
                <w:rStyle w:val="Hyperlink"/>
                <w:rFonts w:eastAsia="Times New Roman"/>
                <w:noProof/>
              </w:rPr>
              <w:t>Chart 2: Citywise AQI Trend</w:t>
            </w:r>
            <w:r w:rsidR="008D3EBB">
              <w:rPr>
                <w:noProof/>
                <w:webHidden/>
              </w:rPr>
              <w:tab/>
            </w:r>
            <w:r w:rsidR="008D3EBB">
              <w:rPr>
                <w:noProof/>
                <w:webHidden/>
              </w:rPr>
              <w:fldChar w:fldCharType="begin"/>
            </w:r>
            <w:r w:rsidR="008D3EBB">
              <w:rPr>
                <w:noProof/>
                <w:webHidden/>
              </w:rPr>
              <w:instrText xml:space="preserve"> PAGEREF _Toc75733982 \h </w:instrText>
            </w:r>
            <w:r w:rsidR="008D3EBB">
              <w:rPr>
                <w:noProof/>
                <w:webHidden/>
              </w:rPr>
            </w:r>
            <w:r w:rsidR="008D3EBB">
              <w:rPr>
                <w:noProof/>
                <w:webHidden/>
              </w:rPr>
              <w:fldChar w:fldCharType="separate"/>
            </w:r>
            <w:r w:rsidR="008D3EBB">
              <w:rPr>
                <w:noProof/>
                <w:webHidden/>
              </w:rPr>
              <w:t>6</w:t>
            </w:r>
            <w:r w:rsidR="008D3EBB">
              <w:rPr>
                <w:noProof/>
                <w:webHidden/>
              </w:rPr>
              <w:fldChar w:fldCharType="end"/>
            </w:r>
          </w:hyperlink>
        </w:p>
        <w:p w14:paraId="085C9296" w14:textId="32BBDCF5" w:rsidR="008D3EBB" w:rsidRDefault="00BC60E2">
          <w:pPr>
            <w:pStyle w:val="TOC2"/>
            <w:tabs>
              <w:tab w:val="right" w:leader="dot" w:pos="9016"/>
            </w:tabs>
            <w:rPr>
              <w:rFonts w:eastAsiaTheme="minorEastAsia"/>
              <w:noProof/>
              <w:lang w:eastAsia="en-IN"/>
            </w:rPr>
          </w:pPr>
          <w:hyperlink w:anchor="_Toc75733983" w:history="1">
            <w:r w:rsidR="008D3EBB" w:rsidRPr="00862783">
              <w:rPr>
                <w:rStyle w:val="Hyperlink"/>
                <w:rFonts w:eastAsia="Times New Roman"/>
                <w:noProof/>
              </w:rPr>
              <w:t>Chart 3: Citywise Major Pollutant Level</w:t>
            </w:r>
            <w:r w:rsidR="008D3EBB">
              <w:rPr>
                <w:noProof/>
                <w:webHidden/>
              </w:rPr>
              <w:tab/>
            </w:r>
            <w:r w:rsidR="008D3EBB">
              <w:rPr>
                <w:noProof/>
                <w:webHidden/>
              </w:rPr>
              <w:fldChar w:fldCharType="begin"/>
            </w:r>
            <w:r w:rsidR="008D3EBB">
              <w:rPr>
                <w:noProof/>
                <w:webHidden/>
              </w:rPr>
              <w:instrText xml:space="preserve"> PAGEREF _Toc75733983 \h </w:instrText>
            </w:r>
            <w:r w:rsidR="008D3EBB">
              <w:rPr>
                <w:noProof/>
                <w:webHidden/>
              </w:rPr>
            </w:r>
            <w:r w:rsidR="008D3EBB">
              <w:rPr>
                <w:noProof/>
                <w:webHidden/>
              </w:rPr>
              <w:fldChar w:fldCharType="separate"/>
            </w:r>
            <w:r w:rsidR="008D3EBB">
              <w:rPr>
                <w:noProof/>
                <w:webHidden/>
              </w:rPr>
              <w:t>7</w:t>
            </w:r>
            <w:r w:rsidR="008D3EBB">
              <w:rPr>
                <w:noProof/>
                <w:webHidden/>
              </w:rPr>
              <w:fldChar w:fldCharType="end"/>
            </w:r>
          </w:hyperlink>
        </w:p>
        <w:p w14:paraId="6270459A" w14:textId="5C95CA3C" w:rsidR="008D3EBB" w:rsidRDefault="00BC60E2">
          <w:pPr>
            <w:pStyle w:val="TOC1"/>
            <w:tabs>
              <w:tab w:val="right" w:leader="dot" w:pos="9016"/>
            </w:tabs>
            <w:rPr>
              <w:rFonts w:eastAsiaTheme="minorEastAsia"/>
              <w:noProof/>
              <w:lang w:eastAsia="en-IN"/>
            </w:rPr>
          </w:pPr>
          <w:hyperlink w:anchor="_Toc75733984" w:history="1">
            <w:r w:rsidR="008D3EBB" w:rsidRPr="00862783">
              <w:rPr>
                <w:rStyle w:val="Hyperlink"/>
                <w:noProof/>
              </w:rPr>
              <w:t>Dashboard</w:t>
            </w:r>
            <w:r w:rsidR="008D3EBB">
              <w:rPr>
                <w:noProof/>
                <w:webHidden/>
              </w:rPr>
              <w:tab/>
            </w:r>
            <w:r w:rsidR="008D3EBB">
              <w:rPr>
                <w:noProof/>
                <w:webHidden/>
              </w:rPr>
              <w:fldChar w:fldCharType="begin"/>
            </w:r>
            <w:r w:rsidR="008D3EBB">
              <w:rPr>
                <w:noProof/>
                <w:webHidden/>
              </w:rPr>
              <w:instrText xml:space="preserve"> PAGEREF _Toc75733984 \h </w:instrText>
            </w:r>
            <w:r w:rsidR="008D3EBB">
              <w:rPr>
                <w:noProof/>
                <w:webHidden/>
              </w:rPr>
            </w:r>
            <w:r w:rsidR="008D3EBB">
              <w:rPr>
                <w:noProof/>
                <w:webHidden/>
              </w:rPr>
              <w:fldChar w:fldCharType="separate"/>
            </w:r>
            <w:r w:rsidR="008D3EBB">
              <w:rPr>
                <w:noProof/>
                <w:webHidden/>
              </w:rPr>
              <w:t>8</w:t>
            </w:r>
            <w:r w:rsidR="008D3EBB">
              <w:rPr>
                <w:noProof/>
                <w:webHidden/>
              </w:rPr>
              <w:fldChar w:fldCharType="end"/>
            </w:r>
          </w:hyperlink>
        </w:p>
        <w:p w14:paraId="1423078D" w14:textId="082B1F3B" w:rsidR="00BB67FB" w:rsidRDefault="00BB67FB">
          <w:r>
            <w:rPr>
              <w:b/>
              <w:bCs/>
              <w:noProof/>
            </w:rPr>
            <w:fldChar w:fldCharType="end"/>
          </w:r>
        </w:p>
      </w:sdtContent>
    </w:sdt>
    <w:p w14:paraId="18D7AE05" w14:textId="77777777" w:rsidR="001F1E57" w:rsidRDefault="001F1E57">
      <w:pPr>
        <w:rPr>
          <w:lang w:val="en-US"/>
        </w:rPr>
      </w:pPr>
    </w:p>
    <w:p w14:paraId="79398AFC" w14:textId="08824448" w:rsidR="001F1E57" w:rsidRDefault="001F1E57" w:rsidP="001F1E57">
      <w:pPr>
        <w:rPr>
          <w:lang w:val="en-US"/>
        </w:rPr>
      </w:pPr>
    </w:p>
    <w:p w14:paraId="4524B3D2" w14:textId="2C135323" w:rsidR="006E3887" w:rsidRDefault="006E3887" w:rsidP="001F1E57">
      <w:pPr>
        <w:rPr>
          <w:lang w:val="en-US"/>
        </w:rPr>
      </w:pPr>
    </w:p>
    <w:p w14:paraId="247935EF" w14:textId="5916D050" w:rsidR="006E3887" w:rsidRDefault="006E3887">
      <w:pPr>
        <w:rPr>
          <w:lang w:val="en-US"/>
        </w:rPr>
      </w:pPr>
      <w:r>
        <w:rPr>
          <w:lang w:val="en-US"/>
        </w:rPr>
        <w:br w:type="page"/>
      </w:r>
    </w:p>
    <w:p w14:paraId="5B4279A2" w14:textId="51C45760" w:rsidR="006E3887" w:rsidRDefault="006E3887" w:rsidP="00BB67FB">
      <w:pPr>
        <w:pStyle w:val="Heading1"/>
        <w:rPr>
          <w:lang w:val="en-US"/>
        </w:rPr>
      </w:pPr>
      <w:bookmarkStart w:id="0" w:name="_Toc75733975"/>
      <w:r>
        <w:rPr>
          <w:lang w:val="en-US"/>
        </w:rPr>
        <w:lastRenderedPageBreak/>
        <w:t>Problem Statement</w:t>
      </w:r>
      <w:bookmarkEnd w:id="0"/>
    </w:p>
    <w:p w14:paraId="51D9A948" w14:textId="77777777" w:rsidR="00D12926" w:rsidRDefault="00D12926" w:rsidP="00A60234">
      <w:pPr>
        <w:pStyle w:val="Default"/>
        <w:jc w:val="both"/>
        <w:rPr>
          <w:sz w:val="22"/>
          <w:szCs w:val="22"/>
        </w:rPr>
      </w:pPr>
    </w:p>
    <w:p w14:paraId="569067A7" w14:textId="77208723" w:rsidR="00CB5F7A" w:rsidRDefault="00CB5F7A" w:rsidP="00CB5F7A">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air quality index (AQI) is an index for reporting air quality on a daily basis. It is a measure of how air pollution affects one's health within a short time period. The purpose of the AQI is to help people know how the local air quality impacts their health.</w:t>
      </w:r>
      <w:r>
        <w:t xml:space="preserve"> </w:t>
      </w:r>
      <w:r>
        <w:rPr>
          <w:rFonts w:ascii="Times New Roman" w:eastAsia="Times New Roman" w:hAnsi="Times New Roman" w:cs="Times New Roman"/>
          <w:sz w:val="24"/>
          <w:szCs w:val="24"/>
        </w:rPr>
        <w:t>The pollutants monitored are Sulphur Dioxide (SO2), Nitrogen Dioxide (NO2), Particulate Matter (PM10 and PM2.5</w:t>
      </w:r>
      <w:r w:rsidR="00550408">
        <w:rPr>
          <w:rFonts w:ascii="Times New Roman" w:eastAsia="Times New Roman" w:hAnsi="Times New Roman" w:cs="Times New Roman"/>
          <w:sz w:val="24"/>
          <w:szCs w:val="24"/>
        </w:rPr>
        <w:t>), Carbon</w:t>
      </w:r>
      <w:r>
        <w:rPr>
          <w:rFonts w:ascii="Times New Roman" w:eastAsia="Times New Roman" w:hAnsi="Times New Roman" w:cs="Times New Roman"/>
          <w:sz w:val="24"/>
          <w:szCs w:val="24"/>
        </w:rPr>
        <w:t xml:space="preserve"> Monoxide (CO), Ozone(O3) etc.</w:t>
      </w:r>
    </w:p>
    <w:p w14:paraId="7CE55433" w14:textId="77777777" w:rsidR="00CB5F7A" w:rsidRDefault="00CB5F7A" w:rsidP="00CB5F7A">
      <w:pPr>
        <w:pBdr>
          <w:top w:val="nil"/>
          <w:left w:val="nil"/>
          <w:bottom w:val="nil"/>
          <w:right w:val="nil"/>
          <w:between w:val="nil"/>
        </w:pBdr>
        <w:spacing w:after="0" w:line="360" w:lineRule="auto"/>
        <w:ind w:left="851"/>
        <w:jc w:val="both"/>
        <w:rPr>
          <w:rFonts w:ascii="Times New Roman" w:eastAsia="Times New Roman" w:hAnsi="Times New Roman" w:cs="Times New Roman"/>
          <w:sz w:val="24"/>
          <w:szCs w:val="24"/>
        </w:rPr>
      </w:pPr>
    </w:p>
    <w:p w14:paraId="04DC13E7" w14:textId="77777777" w:rsidR="00CB5F7A" w:rsidRDefault="00CB5F7A" w:rsidP="00CB5F7A">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Central Pollution Control Board </w:t>
      </w:r>
      <w:r>
        <w:rPr>
          <w:rFonts w:ascii="Times New Roman" w:eastAsia="Times New Roman" w:hAnsi="Times New Roman" w:cs="Times New Roman"/>
          <w:sz w:val="24"/>
          <w:szCs w:val="24"/>
        </w:rPr>
        <w:t>is executing a nation-wide programme of ambient air quality monitoring known as National Air Quality Monitoring Programme (NAMP) and you are part of the project. As part of the programme, below data has been collected.</w:t>
      </w:r>
    </w:p>
    <w:p w14:paraId="09F443A3" w14:textId="77777777" w:rsidR="00CB5F7A" w:rsidRDefault="00CB5F7A" w:rsidP="00CB5F7A">
      <w:pPr>
        <w:pBdr>
          <w:top w:val="nil"/>
          <w:left w:val="nil"/>
          <w:bottom w:val="nil"/>
          <w:right w:val="nil"/>
          <w:between w:val="nil"/>
        </w:pBdr>
        <w:spacing w:after="0" w:line="360" w:lineRule="auto"/>
        <w:ind w:left="851"/>
        <w:jc w:val="both"/>
        <w:rPr>
          <w:rFonts w:ascii="Times New Roman" w:eastAsia="Times New Roman" w:hAnsi="Times New Roman" w:cs="Times New Roman"/>
          <w:sz w:val="24"/>
          <w:szCs w:val="24"/>
        </w:rPr>
      </w:pPr>
    </w:p>
    <w:p w14:paraId="7AD378F6" w14:textId="77777777" w:rsidR="00CB5F7A" w:rsidRDefault="00CB5F7A" w:rsidP="00CB5F7A">
      <w:pPr>
        <w:pBdr>
          <w:top w:val="nil"/>
          <w:left w:val="nil"/>
          <w:bottom w:val="nil"/>
          <w:right w:val="nil"/>
          <w:between w:val="nil"/>
        </w:pBdr>
        <w:spacing w:after="0" w:line="360" w:lineRule="auto"/>
        <w:jc w:val="both"/>
      </w:pPr>
      <w:bookmarkStart w:id="1" w:name="_heading=h.1fob9te" w:colFirst="0" w:colLast="0"/>
      <w:bookmarkEnd w:id="1"/>
      <w:r>
        <w:rPr>
          <w:rFonts w:ascii="Times New Roman" w:eastAsia="Times New Roman" w:hAnsi="Times New Roman" w:cs="Times New Roman"/>
          <w:sz w:val="24"/>
          <w:szCs w:val="24"/>
        </w:rPr>
        <w:t>Source: This data has been published on Open Government Data platform India by the Ministry of Environment, Forest and Climate change, and is updated periodically</w:t>
      </w:r>
      <w:r>
        <w:t>.</w:t>
      </w:r>
    </w:p>
    <w:p w14:paraId="1DD470C7" w14:textId="77777777" w:rsidR="00CB5F7A" w:rsidRDefault="00CB5F7A" w:rsidP="00CB5F7A">
      <w:pPr>
        <w:pBdr>
          <w:top w:val="nil"/>
          <w:left w:val="nil"/>
          <w:bottom w:val="nil"/>
          <w:right w:val="nil"/>
          <w:between w:val="nil"/>
        </w:pBdr>
        <w:spacing w:after="0" w:line="240" w:lineRule="auto"/>
        <w:ind w:left="851"/>
        <w:jc w:val="both"/>
        <w:rPr>
          <w:rFonts w:ascii="Times New Roman" w:eastAsia="Times New Roman" w:hAnsi="Times New Roman" w:cs="Times New Roman"/>
          <w:sz w:val="24"/>
          <w:szCs w:val="24"/>
        </w:rPr>
      </w:pPr>
    </w:p>
    <w:p w14:paraId="79F73C0F" w14:textId="77777777" w:rsidR="00CB5F7A" w:rsidRDefault="00CB5F7A" w:rsidP="00CB5F7A">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have been tasked to perform an analysis of the data and present the results to the </w:t>
      </w:r>
      <w:r>
        <w:rPr>
          <w:rFonts w:ascii="Times New Roman" w:eastAsia="Times New Roman" w:hAnsi="Times New Roman" w:cs="Times New Roman"/>
          <w:b/>
          <w:sz w:val="24"/>
          <w:szCs w:val="24"/>
        </w:rPr>
        <w:t>Chairman of</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CPCB</w:t>
      </w:r>
      <w:r>
        <w:rPr>
          <w:rFonts w:ascii="Times New Roman" w:eastAsia="Times New Roman" w:hAnsi="Times New Roman" w:cs="Times New Roman"/>
          <w:sz w:val="24"/>
          <w:szCs w:val="24"/>
        </w:rPr>
        <w:t>. With the given context, you need to create a dashboard using TABLEAU. (Use the concepts learned in the class).</w:t>
      </w:r>
    </w:p>
    <w:p w14:paraId="6BC760AF" w14:textId="170B28AC" w:rsidR="00CB5F7A" w:rsidRDefault="00BB67FB" w:rsidP="00CB5F7A">
      <w:pPr>
        <w:pStyle w:val="Heading1"/>
        <w:rPr>
          <w:lang w:val="en-US"/>
        </w:rPr>
      </w:pPr>
      <w:r>
        <w:rPr>
          <w:rFonts w:cstheme="minorHAnsi"/>
        </w:rPr>
        <w:br w:type="page"/>
      </w:r>
      <w:bookmarkStart w:id="2" w:name="_Toc75733976"/>
      <w:r w:rsidR="00CB5F7A" w:rsidRPr="00CB5F7A">
        <w:rPr>
          <w:lang w:val="en-US"/>
        </w:rPr>
        <w:lastRenderedPageBreak/>
        <w:t>WHO? KNOW YOUR AUDIENCE</w:t>
      </w:r>
      <w:bookmarkEnd w:id="2"/>
    </w:p>
    <w:p w14:paraId="294A950E" w14:textId="77777777" w:rsidR="00CB5F7A" w:rsidRPr="00CB5F7A" w:rsidRDefault="00CB5F7A" w:rsidP="00CB5F7A">
      <w:pPr>
        <w:rPr>
          <w:lang w:val="en-US"/>
        </w:rPr>
      </w:pPr>
    </w:p>
    <w:p w14:paraId="5AD50279" w14:textId="77777777" w:rsidR="00CB5F7A" w:rsidRPr="00865A75" w:rsidRDefault="00CB5F7A" w:rsidP="00CB5F7A">
      <w:pPr>
        <w:pBdr>
          <w:top w:val="nil"/>
          <w:left w:val="nil"/>
          <w:bottom w:val="nil"/>
          <w:right w:val="nil"/>
          <w:between w:val="nil"/>
        </w:pBdr>
        <w:spacing w:after="0" w:line="360" w:lineRule="auto"/>
        <w:jc w:val="both"/>
        <w:rPr>
          <w:rFonts w:ascii="Times New Roman" w:eastAsia="Times New Roman" w:hAnsi="Times New Roman" w:cs="Times New Roman"/>
          <w:b/>
          <w:color w:val="767171" w:themeColor="background2" w:themeShade="80"/>
          <w:sz w:val="24"/>
          <w:szCs w:val="24"/>
        </w:rPr>
      </w:pPr>
      <w:r w:rsidRPr="00865A75">
        <w:rPr>
          <w:rFonts w:ascii="Times New Roman" w:eastAsia="Times New Roman" w:hAnsi="Times New Roman" w:cs="Times New Roman"/>
          <w:b/>
          <w:color w:val="767171" w:themeColor="background2" w:themeShade="80"/>
          <w:sz w:val="24"/>
          <w:szCs w:val="24"/>
        </w:rPr>
        <w:t>List the primary groups or individuals to whom you’ll be communicating.</w:t>
      </w:r>
    </w:p>
    <w:p w14:paraId="38CCC130" w14:textId="0832175D" w:rsidR="00CB5F7A" w:rsidRDefault="00CB5F7A" w:rsidP="00CB5F7A">
      <w:pPr>
        <w:pStyle w:val="ListParagraph"/>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bCs/>
          <w:sz w:val="24"/>
          <w:szCs w:val="24"/>
        </w:rPr>
      </w:pPr>
      <w:r w:rsidRPr="00111C2D">
        <w:rPr>
          <w:rFonts w:ascii="Times New Roman" w:eastAsia="Times New Roman" w:hAnsi="Times New Roman" w:cs="Times New Roman"/>
          <w:bCs/>
          <w:sz w:val="24"/>
          <w:szCs w:val="24"/>
        </w:rPr>
        <w:t>CPCB</w:t>
      </w:r>
    </w:p>
    <w:p w14:paraId="04B6F19A" w14:textId="77777777" w:rsidR="00865A75" w:rsidRPr="00111C2D" w:rsidRDefault="00865A75" w:rsidP="00865A75">
      <w:pPr>
        <w:pStyle w:val="ListParagraph"/>
        <w:pBdr>
          <w:top w:val="nil"/>
          <w:left w:val="nil"/>
          <w:bottom w:val="nil"/>
          <w:right w:val="nil"/>
          <w:between w:val="nil"/>
        </w:pBdr>
        <w:spacing w:after="0" w:line="360" w:lineRule="auto"/>
        <w:jc w:val="both"/>
        <w:rPr>
          <w:rFonts w:ascii="Times New Roman" w:eastAsia="Times New Roman" w:hAnsi="Times New Roman" w:cs="Times New Roman"/>
          <w:bCs/>
          <w:sz w:val="24"/>
          <w:szCs w:val="24"/>
        </w:rPr>
      </w:pPr>
    </w:p>
    <w:p w14:paraId="221C1120" w14:textId="77777777" w:rsidR="00CB5F7A" w:rsidRPr="00865A75" w:rsidRDefault="00CB5F7A" w:rsidP="00CB5F7A">
      <w:pPr>
        <w:pBdr>
          <w:top w:val="nil"/>
          <w:left w:val="nil"/>
          <w:bottom w:val="nil"/>
          <w:right w:val="nil"/>
          <w:between w:val="nil"/>
        </w:pBdr>
        <w:spacing w:after="0" w:line="360" w:lineRule="auto"/>
        <w:jc w:val="both"/>
        <w:rPr>
          <w:rFonts w:ascii="Times New Roman" w:eastAsia="Times New Roman" w:hAnsi="Times New Roman" w:cs="Times New Roman"/>
          <w:b/>
          <w:color w:val="767171" w:themeColor="background2" w:themeShade="80"/>
          <w:sz w:val="24"/>
          <w:szCs w:val="24"/>
        </w:rPr>
      </w:pPr>
      <w:r w:rsidRPr="00865A75">
        <w:rPr>
          <w:rFonts w:ascii="Times New Roman" w:eastAsia="Times New Roman" w:hAnsi="Times New Roman" w:cs="Times New Roman"/>
          <w:b/>
          <w:color w:val="767171" w:themeColor="background2" w:themeShade="80"/>
          <w:sz w:val="24"/>
          <w:szCs w:val="24"/>
        </w:rPr>
        <w:t>If you had to narrow that to a single person, who would that be?</w:t>
      </w:r>
    </w:p>
    <w:p w14:paraId="29C9C56E" w14:textId="795F57DD" w:rsidR="00CB5F7A" w:rsidRDefault="00CB5F7A" w:rsidP="00CB5F7A">
      <w:pPr>
        <w:pStyle w:val="ListParagraph"/>
        <w:numPr>
          <w:ilvl w:val="0"/>
          <w:numId w:val="9"/>
        </w:numPr>
        <w:spacing w:after="0" w:line="360" w:lineRule="auto"/>
        <w:jc w:val="both"/>
        <w:rPr>
          <w:rFonts w:ascii="Times New Roman" w:eastAsia="Times New Roman" w:hAnsi="Times New Roman" w:cs="Times New Roman"/>
          <w:bCs/>
          <w:sz w:val="24"/>
          <w:szCs w:val="24"/>
          <w:highlight w:val="white"/>
        </w:rPr>
      </w:pPr>
      <w:r w:rsidRPr="00111C2D">
        <w:rPr>
          <w:rFonts w:ascii="Times New Roman" w:eastAsia="Times New Roman" w:hAnsi="Times New Roman" w:cs="Times New Roman"/>
          <w:bCs/>
          <w:sz w:val="24"/>
          <w:szCs w:val="24"/>
          <w:highlight w:val="white"/>
        </w:rPr>
        <w:t>CPCB CHAIRMAN</w:t>
      </w:r>
    </w:p>
    <w:p w14:paraId="59BABEF5" w14:textId="77777777" w:rsidR="00865A75" w:rsidRPr="00111C2D" w:rsidRDefault="00865A75" w:rsidP="00865A75">
      <w:pPr>
        <w:pStyle w:val="ListParagraph"/>
        <w:spacing w:after="0" w:line="360" w:lineRule="auto"/>
        <w:jc w:val="both"/>
        <w:rPr>
          <w:rFonts w:ascii="Times New Roman" w:eastAsia="Times New Roman" w:hAnsi="Times New Roman" w:cs="Times New Roman"/>
          <w:bCs/>
          <w:sz w:val="24"/>
          <w:szCs w:val="24"/>
          <w:highlight w:val="white"/>
        </w:rPr>
      </w:pPr>
    </w:p>
    <w:p w14:paraId="3CA7C768" w14:textId="77777777" w:rsidR="00CB5F7A" w:rsidRPr="00865A75" w:rsidRDefault="00CB5F7A" w:rsidP="00CB5F7A">
      <w:pPr>
        <w:pBdr>
          <w:top w:val="nil"/>
          <w:left w:val="nil"/>
          <w:bottom w:val="nil"/>
          <w:right w:val="nil"/>
          <w:between w:val="nil"/>
        </w:pBdr>
        <w:spacing w:after="0" w:line="360" w:lineRule="auto"/>
        <w:jc w:val="both"/>
        <w:rPr>
          <w:rFonts w:ascii="Times New Roman" w:eastAsia="Times New Roman" w:hAnsi="Times New Roman" w:cs="Times New Roman"/>
          <w:b/>
          <w:bCs/>
          <w:color w:val="767171" w:themeColor="background2" w:themeShade="80"/>
          <w:sz w:val="24"/>
          <w:szCs w:val="24"/>
        </w:rPr>
      </w:pPr>
      <w:r w:rsidRPr="00865A75">
        <w:rPr>
          <w:rFonts w:ascii="Times New Roman" w:eastAsia="Times New Roman" w:hAnsi="Times New Roman" w:cs="Times New Roman"/>
          <w:b/>
          <w:bCs/>
          <w:color w:val="767171" w:themeColor="background2" w:themeShade="80"/>
          <w:sz w:val="24"/>
          <w:szCs w:val="24"/>
        </w:rPr>
        <w:t>What does your audience care about?</w:t>
      </w:r>
    </w:p>
    <w:p w14:paraId="3E286875" w14:textId="6C3C98A4" w:rsidR="00111C2D" w:rsidRDefault="00111C2D" w:rsidP="00111C2D">
      <w:pPr>
        <w:pStyle w:val="ListParagraph"/>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11C2D">
        <w:rPr>
          <w:rFonts w:ascii="Times New Roman" w:eastAsia="Times New Roman" w:hAnsi="Times New Roman" w:cs="Times New Roman"/>
          <w:color w:val="000000"/>
          <w:sz w:val="24"/>
          <w:szCs w:val="24"/>
        </w:rPr>
        <w:t>Our audience care about the air quality level of the city and what measures can be taken to improve the air quality.</w:t>
      </w:r>
    </w:p>
    <w:p w14:paraId="6BB8AB09" w14:textId="77777777" w:rsidR="00865A75" w:rsidRPr="00111C2D" w:rsidRDefault="00865A75" w:rsidP="00865A75">
      <w:pPr>
        <w:pStyle w:val="ListParagraph"/>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21C1CCA5" w14:textId="77777777" w:rsidR="00CB5F7A" w:rsidRPr="00865A75" w:rsidRDefault="00CB5F7A" w:rsidP="00CB5F7A">
      <w:pPr>
        <w:pBdr>
          <w:top w:val="nil"/>
          <w:left w:val="nil"/>
          <w:bottom w:val="nil"/>
          <w:right w:val="nil"/>
          <w:between w:val="nil"/>
        </w:pBdr>
        <w:spacing w:after="0" w:line="360" w:lineRule="auto"/>
        <w:jc w:val="both"/>
        <w:rPr>
          <w:rFonts w:ascii="Times New Roman" w:eastAsia="Times New Roman" w:hAnsi="Times New Roman" w:cs="Times New Roman"/>
          <w:b/>
          <w:bCs/>
          <w:color w:val="767171" w:themeColor="background2" w:themeShade="80"/>
          <w:sz w:val="24"/>
          <w:szCs w:val="24"/>
        </w:rPr>
      </w:pPr>
      <w:r w:rsidRPr="00865A75">
        <w:rPr>
          <w:rFonts w:ascii="Times New Roman" w:eastAsia="Times New Roman" w:hAnsi="Times New Roman" w:cs="Times New Roman"/>
          <w:b/>
          <w:bCs/>
          <w:color w:val="767171" w:themeColor="background2" w:themeShade="80"/>
          <w:sz w:val="24"/>
          <w:szCs w:val="24"/>
        </w:rPr>
        <w:t>What action does your audience need to take?</w:t>
      </w:r>
    </w:p>
    <w:p w14:paraId="1D2BE116" w14:textId="268661FF" w:rsidR="00111C2D" w:rsidRDefault="00111C2D" w:rsidP="00111C2D">
      <w:pPr>
        <w:pStyle w:val="ListParagraph"/>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Approve budget to increase green initiative projects to bring the AQI levels into control. There are different cities where AQI levels are in Poor, Very Poor and Severe states. Green projects need to be implemented based on the type of pollutant levels across these cities, in order to ensure AQI levels are brought under control. </w:t>
      </w:r>
    </w:p>
    <w:p w14:paraId="0C6A3281" w14:textId="77777777" w:rsidR="00865A75" w:rsidRPr="00111C2D" w:rsidRDefault="00865A75" w:rsidP="00865A75">
      <w:pPr>
        <w:pStyle w:val="ListParagraph"/>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7A7616BF" w14:textId="77777777" w:rsidR="00111C2D" w:rsidRPr="00865A75" w:rsidRDefault="00CB5F7A" w:rsidP="00CB5F7A">
      <w:pPr>
        <w:pBdr>
          <w:top w:val="nil"/>
          <w:left w:val="nil"/>
          <w:bottom w:val="nil"/>
          <w:right w:val="nil"/>
          <w:between w:val="nil"/>
        </w:pBdr>
        <w:spacing w:after="0" w:line="360" w:lineRule="auto"/>
        <w:jc w:val="both"/>
        <w:rPr>
          <w:rFonts w:ascii="Times New Roman" w:eastAsia="Times New Roman" w:hAnsi="Times New Roman" w:cs="Times New Roman"/>
          <w:b/>
          <w:bCs/>
          <w:color w:val="767171" w:themeColor="background2" w:themeShade="80"/>
          <w:sz w:val="24"/>
          <w:szCs w:val="24"/>
        </w:rPr>
      </w:pPr>
      <w:r w:rsidRPr="00865A75">
        <w:rPr>
          <w:rFonts w:ascii="Times New Roman" w:eastAsia="Times New Roman" w:hAnsi="Times New Roman" w:cs="Times New Roman"/>
          <w:b/>
          <w:bCs/>
          <w:color w:val="767171" w:themeColor="background2" w:themeShade="80"/>
          <w:sz w:val="24"/>
          <w:szCs w:val="24"/>
        </w:rPr>
        <w:t xml:space="preserve">What is at stake? What is the benefit if the audience acts in the way you want them to? </w:t>
      </w:r>
    </w:p>
    <w:p w14:paraId="62D4DE00" w14:textId="29070825" w:rsidR="00111C2D" w:rsidRDefault="00111C2D" w:rsidP="00777B07">
      <w:pPr>
        <w:pStyle w:val="ListParagraph"/>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777B07">
        <w:rPr>
          <w:rFonts w:ascii="Times New Roman" w:eastAsia="Times New Roman" w:hAnsi="Times New Roman" w:cs="Times New Roman"/>
          <w:color w:val="000000"/>
          <w:sz w:val="24"/>
          <w:szCs w:val="24"/>
        </w:rPr>
        <w:t xml:space="preserve">Clean breathing matters to health. </w:t>
      </w:r>
      <w:bookmarkStart w:id="3" w:name="_Hlk75684078"/>
      <w:r w:rsidR="00777B07" w:rsidRPr="00777B07">
        <w:rPr>
          <w:rFonts w:ascii="Times New Roman" w:eastAsia="Times New Roman" w:hAnsi="Times New Roman" w:cs="Times New Roman"/>
          <w:color w:val="000000"/>
          <w:sz w:val="24"/>
          <w:szCs w:val="24"/>
        </w:rPr>
        <w:t xml:space="preserve">If we air quality is not improved </w:t>
      </w:r>
      <w:bookmarkEnd w:id="3"/>
      <w:r w:rsidR="00865A75">
        <w:rPr>
          <w:rFonts w:ascii="Times New Roman" w:eastAsia="Times New Roman" w:hAnsi="Times New Roman" w:cs="Times New Roman"/>
          <w:color w:val="000000"/>
          <w:sz w:val="24"/>
          <w:szCs w:val="24"/>
        </w:rPr>
        <w:t>then we would have both environmental and impact to health for the population, due to the bad air quality specified in these regions. If the Chairman is able to understand the impact, we can have the projects implemented to maintain the AQI levels, same as during the lockdown situation.</w:t>
      </w:r>
    </w:p>
    <w:p w14:paraId="0DD03947" w14:textId="77777777" w:rsidR="00865A75" w:rsidRPr="00777B07" w:rsidRDefault="00865A75" w:rsidP="00865A75">
      <w:pPr>
        <w:pStyle w:val="ListParagraph"/>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5223B773" w14:textId="1F5389A9" w:rsidR="00CB5F7A" w:rsidRPr="00865A75" w:rsidRDefault="00CB5F7A" w:rsidP="00CB5F7A">
      <w:pPr>
        <w:pBdr>
          <w:top w:val="nil"/>
          <w:left w:val="nil"/>
          <w:bottom w:val="nil"/>
          <w:right w:val="nil"/>
          <w:between w:val="nil"/>
        </w:pBdr>
        <w:spacing w:after="0" w:line="360" w:lineRule="auto"/>
        <w:jc w:val="both"/>
        <w:rPr>
          <w:rFonts w:ascii="Times New Roman" w:eastAsia="Times New Roman" w:hAnsi="Times New Roman" w:cs="Times New Roman"/>
          <w:b/>
          <w:bCs/>
          <w:color w:val="767171" w:themeColor="background2" w:themeShade="80"/>
          <w:sz w:val="24"/>
          <w:szCs w:val="24"/>
        </w:rPr>
      </w:pPr>
      <w:r w:rsidRPr="00865A75">
        <w:rPr>
          <w:rFonts w:ascii="Times New Roman" w:eastAsia="Times New Roman" w:hAnsi="Times New Roman" w:cs="Times New Roman"/>
          <w:b/>
          <w:bCs/>
          <w:color w:val="767171" w:themeColor="background2" w:themeShade="80"/>
          <w:sz w:val="24"/>
          <w:szCs w:val="24"/>
        </w:rPr>
        <w:t>What are the risks if they don’t?</w:t>
      </w:r>
    </w:p>
    <w:p w14:paraId="0A43BC98" w14:textId="2312F328" w:rsidR="00111C2D" w:rsidRPr="00111C2D" w:rsidRDefault="00111C2D" w:rsidP="00111C2D">
      <w:pPr>
        <w:pStyle w:val="ListParagraph"/>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11C2D">
        <w:rPr>
          <w:rFonts w:ascii="Times New Roman" w:eastAsia="Times New Roman" w:hAnsi="Times New Roman" w:cs="Times New Roman"/>
          <w:color w:val="000000"/>
          <w:sz w:val="24"/>
          <w:szCs w:val="24"/>
        </w:rPr>
        <w:t>If we air quality is not improved then</w:t>
      </w:r>
      <w:r w:rsidR="00865A75">
        <w:rPr>
          <w:rFonts w:ascii="Times New Roman" w:eastAsia="Times New Roman" w:hAnsi="Times New Roman" w:cs="Times New Roman"/>
          <w:color w:val="000000"/>
          <w:sz w:val="24"/>
          <w:szCs w:val="24"/>
        </w:rPr>
        <w:t xml:space="preserve"> the AQI levels would deteriorate to pre covid time and</w:t>
      </w:r>
      <w:r w:rsidRPr="00111C2D">
        <w:rPr>
          <w:rFonts w:ascii="Times New Roman" w:eastAsia="Times New Roman" w:hAnsi="Times New Roman" w:cs="Times New Roman"/>
          <w:color w:val="000000"/>
          <w:sz w:val="24"/>
          <w:szCs w:val="24"/>
        </w:rPr>
        <w:t xml:space="preserve"> </w:t>
      </w:r>
      <w:r w:rsidR="00865A75">
        <w:rPr>
          <w:rFonts w:ascii="Times New Roman" w:eastAsia="Times New Roman" w:hAnsi="Times New Roman" w:cs="Times New Roman"/>
          <w:color w:val="000000"/>
          <w:sz w:val="24"/>
          <w:szCs w:val="24"/>
        </w:rPr>
        <w:t xml:space="preserve">major population could be subjected to </w:t>
      </w:r>
      <w:r w:rsidRPr="00111C2D">
        <w:rPr>
          <w:rFonts w:ascii="Times New Roman" w:eastAsia="Times New Roman" w:hAnsi="Times New Roman" w:cs="Times New Roman"/>
          <w:color w:val="000000"/>
          <w:sz w:val="24"/>
          <w:szCs w:val="24"/>
        </w:rPr>
        <w:t xml:space="preserve">chronic respiratory diseases such as obstructive pulmonary disease (COPD), Asthma, Lung Cancer. </w:t>
      </w:r>
    </w:p>
    <w:p w14:paraId="3F41AAFE" w14:textId="35ED3CCE" w:rsidR="00CB5F7A" w:rsidRDefault="00CB5F7A" w:rsidP="00777B07">
      <w:pPr>
        <w:pStyle w:val="ListParagraph"/>
        <w:pBdr>
          <w:top w:val="nil"/>
          <w:left w:val="nil"/>
          <w:bottom w:val="nil"/>
          <w:right w:val="nil"/>
          <w:between w:val="nil"/>
        </w:pBdr>
        <w:spacing w:after="0" w:line="360" w:lineRule="auto"/>
        <w:ind w:left="2291"/>
        <w:jc w:val="both"/>
        <w:rPr>
          <w:rFonts w:ascii="Times New Roman" w:eastAsia="Times New Roman" w:hAnsi="Times New Roman" w:cs="Times New Roman"/>
          <w:color w:val="000000"/>
          <w:sz w:val="24"/>
          <w:szCs w:val="24"/>
        </w:rPr>
      </w:pPr>
    </w:p>
    <w:p w14:paraId="694284AC" w14:textId="37E8B285" w:rsidR="00550408" w:rsidRDefault="00550408" w:rsidP="00777B07">
      <w:pPr>
        <w:pStyle w:val="ListParagraph"/>
        <w:pBdr>
          <w:top w:val="nil"/>
          <w:left w:val="nil"/>
          <w:bottom w:val="nil"/>
          <w:right w:val="nil"/>
          <w:between w:val="nil"/>
        </w:pBdr>
        <w:spacing w:after="0" w:line="360" w:lineRule="auto"/>
        <w:ind w:left="2291"/>
        <w:jc w:val="both"/>
        <w:rPr>
          <w:rFonts w:ascii="Times New Roman" w:eastAsia="Times New Roman" w:hAnsi="Times New Roman" w:cs="Times New Roman"/>
          <w:color w:val="000000"/>
          <w:sz w:val="24"/>
          <w:szCs w:val="24"/>
        </w:rPr>
      </w:pPr>
    </w:p>
    <w:p w14:paraId="751571B4" w14:textId="77777777" w:rsidR="00550408" w:rsidRPr="00342A5F" w:rsidRDefault="00550408" w:rsidP="00777B07">
      <w:pPr>
        <w:pStyle w:val="ListParagraph"/>
        <w:pBdr>
          <w:top w:val="nil"/>
          <w:left w:val="nil"/>
          <w:bottom w:val="nil"/>
          <w:right w:val="nil"/>
          <w:between w:val="nil"/>
        </w:pBdr>
        <w:spacing w:after="0" w:line="360" w:lineRule="auto"/>
        <w:ind w:left="2291"/>
        <w:jc w:val="both"/>
        <w:rPr>
          <w:rFonts w:ascii="Times New Roman" w:eastAsia="Times New Roman" w:hAnsi="Times New Roman" w:cs="Times New Roman"/>
          <w:color w:val="000000"/>
          <w:sz w:val="24"/>
          <w:szCs w:val="24"/>
        </w:rPr>
      </w:pPr>
    </w:p>
    <w:p w14:paraId="1021901A" w14:textId="387137F6" w:rsidR="00BB67FB" w:rsidRDefault="007555AC" w:rsidP="007555AC">
      <w:pPr>
        <w:pStyle w:val="Heading1"/>
        <w:rPr>
          <w:rFonts w:cstheme="minorHAnsi"/>
        </w:rPr>
      </w:pPr>
      <w:bookmarkStart w:id="4" w:name="_Toc75733977"/>
      <w:r w:rsidRPr="007555AC">
        <w:rPr>
          <w:rFonts w:cstheme="minorHAnsi"/>
        </w:rPr>
        <w:lastRenderedPageBreak/>
        <w:t>WHAT ARE YOU TRYING TO COMMUNICATE?</w:t>
      </w:r>
      <w:bookmarkEnd w:id="4"/>
    </w:p>
    <w:p w14:paraId="6A7CA7F0" w14:textId="4B439EA5" w:rsidR="007555AC" w:rsidRDefault="007555AC" w:rsidP="007555AC"/>
    <w:p w14:paraId="7C29EE77" w14:textId="30ED9AC1" w:rsidR="007555AC" w:rsidRPr="00865A75" w:rsidRDefault="007555AC" w:rsidP="007555AC">
      <w:pPr>
        <w:rPr>
          <w:b/>
          <w:bCs/>
          <w:color w:val="767171" w:themeColor="background2" w:themeShade="80"/>
        </w:rPr>
      </w:pPr>
      <w:r w:rsidRPr="00865A75">
        <w:rPr>
          <w:b/>
          <w:bCs/>
          <w:color w:val="767171" w:themeColor="background2" w:themeShade="80"/>
        </w:rPr>
        <w:t>We are trying to get answers to these 3 questions:</w:t>
      </w:r>
    </w:p>
    <w:p w14:paraId="3A0709FA" w14:textId="21920665" w:rsidR="00DF0D54" w:rsidRPr="00DF0D54" w:rsidRDefault="00DF0D54" w:rsidP="00DF0D54">
      <w:pPr>
        <w:pStyle w:val="ListParagraph"/>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DF0D54">
        <w:rPr>
          <w:rFonts w:ascii="Times New Roman" w:eastAsia="Times New Roman" w:hAnsi="Times New Roman" w:cs="Times New Roman"/>
          <w:bCs/>
          <w:color w:val="000000"/>
          <w:sz w:val="24"/>
          <w:szCs w:val="24"/>
        </w:rPr>
        <w:t>Q1: How are all the cities performing w.r.t AQI levels across the country.</w:t>
      </w:r>
    </w:p>
    <w:p w14:paraId="7A0C08F6" w14:textId="54DD980D" w:rsidR="00DF0D54" w:rsidRPr="00DF0D54" w:rsidRDefault="00DF0D54" w:rsidP="00DF0D54">
      <w:pPr>
        <w:pStyle w:val="ListParagraph"/>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DF0D54">
        <w:rPr>
          <w:rFonts w:ascii="Times New Roman" w:eastAsia="Times New Roman" w:hAnsi="Times New Roman" w:cs="Times New Roman"/>
          <w:bCs/>
          <w:color w:val="000000"/>
          <w:sz w:val="24"/>
          <w:szCs w:val="24"/>
        </w:rPr>
        <w:t>Q2: How have the AQI levels performed during COVID time in comparison to a previous time period for a given city.</w:t>
      </w:r>
    </w:p>
    <w:p w14:paraId="1932C1D4" w14:textId="04DF4531" w:rsidR="00DF0D54" w:rsidRPr="00DF0D54" w:rsidRDefault="00DF0D54" w:rsidP="00DF0D54">
      <w:pPr>
        <w:pStyle w:val="ListParagraph"/>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DF0D54">
        <w:rPr>
          <w:rFonts w:ascii="Times New Roman" w:eastAsia="Times New Roman" w:hAnsi="Times New Roman" w:cs="Times New Roman"/>
          <w:bCs/>
          <w:color w:val="000000"/>
          <w:sz w:val="24"/>
          <w:szCs w:val="24"/>
        </w:rPr>
        <w:t>Q3: What were the pollutant level / composition that were driving the AQI levels for a given city in this time period</w:t>
      </w:r>
    </w:p>
    <w:p w14:paraId="510AF608" w14:textId="77777777" w:rsidR="008D1772" w:rsidRDefault="008D1772" w:rsidP="008D1772">
      <w:pPr>
        <w:pBdr>
          <w:top w:val="nil"/>
          <w:left w:val="nil"/>
          <w:bottom w:val="nil"/>
          <w:right w:val="nil"/>
          <w:between w:val="nil"/>
        </w:pBdr>
        <w:spacing w:after="0" w:line="360" w:lineRule="auto"/>
        <w:jc w:val="both"/>
      </w:pPr>
    </w:p>
    <w:p w14:paraId="1F189E65" w14:textId="730A0780" w:rsidR="007555AC" w:rsidRPr="008D1772" w:rsidRDefault="008D1772" w:rsidP="008D1772">
      <w:pPr>
        <w:pStyle w:val="Heading1"/>
        <w:rPr>
          <w:rFonts w:cstheme="minorHAnsi"/>
        </w:rPr>
      </w:pPr>
      <w:bookmarkStart w:id="5" w:name="_Toc75733978"/>
      <w:r w:rsidRPr="008D1772">
        <w:rPr>
          <w:rFonts w:cstheme="minorHAnsi"/>
        </w:rPr>
        <w:t>T</w:t>
      </w:r>
      <w:r w:rsidR="007555AC" w:rsidRPr="008D1772">
        <w:rPr>
          <w:rFonts w:cstheme="minorHAnsi"/>
        </w:rPr>
        <w:t>he BIG IDEA</w:t>
      </w:r>
      <w:bookmarkEnd w:id="5"/>
    </w:p>
    <w:p w14:paraId="44856085" w14:textId="77777777" w:rsidR="008D1772" w:rsidRDefault="008D1772" w:rsidP="008D177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0EE84F8E" w14:textId="30840102" w:rsidR="007555AC" w:rsidRPr="008D1772" w:rsidRDefault="008D1772" w:rsidP="008D177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8D1772">
        <w:rPr>
          <w:rFonts w:ascii="Times New Roman" w:eastAsia="Times New Roman" w:hAnsi="Times New Roman" w:cs="Times New Roman"/>
          <w:color w:val="000000"/>
          <w:sz w:val="24"/>
          <w:szCs w:val="24"/>
        </w:rPr>
        <w:t xml:space="preserve">We need budget approvals for execution of the mentioned green projects, that will help retain or better the AQI levels across the cities, as its evident from the comparison that there is a steady decline of AQI levels across all cities where lockdown were </w:t>
      </w:r>
      <w:r w:rsidR="00550408" w:rsidRPr="008D1772">
        <w:rPr>
          <w:rFonts w:ascii="Times New Roman" w:eastAsia="Times New Roman" w:hAnsi="Times New Roman" w:cs="Times New Roman"/>
          <w:color w:val="000000"/>
          <w:sz w:val="24"/>
          <w:szCs w:val="24"/>
        </w:rPr>
        <w:t>initiated, otherwise</w:t>
      </w:r>
      <w:r w:rsidR="007555AC" w:rsidRPr="008D1772">
        <w:rPr>
          <w:rFonts w:ascii="Times New Roman" w:eastAsia="Times New Roman" w:hAnsi="Times New Roman" w:cs="Times New Roman"/>
          <w:color w:val="000000"/>
          <w:sz w:val="24"/>
          <w:szCs w:val="24"/>
        </w:rPr>
        <w:t xml:space="preserve"> </w:t>
      </w:r>
      <w:r w:rsidRPr="008D1772">
        <w:rPr>
          <w:rFonts w:ascii="Times New Roman" w:eastAsia="Times New Roman" w:hAnsi="Times New Roman" w:cs="Times New Roman"/>
          <w:color w:val="000000"/>
          <w:sz w:val="24"/>
          <w:szCs w:val="24"/>
        </w:rPr>
        <w:t>the AQI levels</w:t>
      </w:r>
      <w:r w:rsidR="007555AC" w:rsidRPr="008D1772">
        <w:rPr>
          <w:rFonts w:ascii="Times New Roman" w:eastAsia="Times New Roman" w:hAnsi="Times New Roman" w:cs="Times New Roman"/>
          <w:color w:val="000000"/>
          <w:sz w:val="24"/>
          <w:szCs w:val="24"/>
        </w:rPr>
        <w:t xml:space="preserve"> would </w:t>
      </w:r>
      <w:r w:rsidRPr="008D1772">
        <w:rPr>
          <w:rFonts w:ascii="Times New Roman" w:eastAsia="Times New Roman" w:hAnsi="Times New Roman" w:cs="Times New Roman"/>
          <w:color w:val="000000"/>
          <w:sz w:val="24"/>
          <w:szCs w:val="24"/>
        </w:rPr>
        <w:t xml:space="preserve">reverse to the previous states and </w:t>
      </w:r>
      <w:r w:rsidR="007555AC" w:rsidRPr="008D1772">
        <w:rPr>
          <w:rFonts w:ascii="Times New Roman" w:eastAsia="Times New Roman" w:hAnsi="Times New Roman" w:cs="Times New Roman"/>
          <w:color w:val="000000"/>
          <w:sz w:val="24"/>
          <w:szCs w:val="24"/>
        </w:rPr>
        <w:t xml:space="preserve">a large number of populations would end up with </w:t>
      </w:r>
      <w:r w:rsidR="007555AC" w:rsidRPr="008D1772">
        <w:rPr>
          <w:rFonts w:ascii="Times New Roman" w:hAnsi="Times New Roman" w:cs="Times New Roman"/>
          <w:color w:val="202124"/>
          <w:sz w:val="24"/>
          <w:szCs w:val="24"/>
          <w:shd w:val="clear" w:color="auto" w:fill="FFFFFF"/>
        </w:rPr>
        <w:t>chronic respiratory disease, lung cancer and other disease</w:t>
      </w:r>
      <w:r w:rsidR="007555AC" w:rsidRPr="008D1772">
        <w:rPr>
          <w:rFonts w:ascii="Times New Roman" w:eastAsia="Times New Roman" w:hAnsi="Times New Roman" w:cs="Times New Roman"/>
          <w:color w:val="000000"/>
          <w:sz w:val="24"/>
          <w:szCs w:val="24"/>
        </w:rPr>
        <w:t xml:space="preserve">. </w:t>
      </w:r>
    </w:p>
    <w:p w14:paraId="3A773EDB" w14:textId="77777777" w:rsidR="008D1772" w:rsidRDefault="008D1772" w:rsidP="008D177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0140B5DC" w14:textId="77777777" w:rsidR="007555AC" w:rsidRPr="008D1772" w:rsidRDefault="007555AC" w:rsidP="008D1772">
      <w:pPr>
        <w:pStyle w:val="Heading1"/>
        <w:rPr>
          <w:rFonts w:cstheme="minorHAnsi"/>
        </w:rPr>
      </w:pPr>
      <w:bookmarkStart w:id="6" w:name="_Toc75733979"/>
      <w:r w:rsidRPr="008D1772">
        <w:rPr>
          <w:rFonts w:cstheme="minorHAnsi"/>
        </w:rPr>
        <w:t>HOW?</w:t>
      </w:r>
      <w:bookmarkEnd w:id="6"/>
    </w:p>
    <w:p w14:paraId="2E753C3E" w14:textId="1689FC6B" w:rsidR="008D1772" w:rsidRDefault="008D1772" w:rsidP="008D177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46A54127" w14:textId="0CB3336A" w:rsidR="008A0AEF" w:rsidRDefault="008A0AEF" w:rsidP="008A0AEF">
      <w:pPr>
        <w:pStyle w:val="Heading2"/>
        <w:rPr>
          <w:rFonts w:eastAsia="Times New Roman"/>
        </w:rPr>
      </w:pPr>
      <w:bookmarkStart w:id="7" w:name="_Toc75733980"/>
      <w:r>
        <w:rPr>
          <w:rFonts w:eastAsia="Times New Roman"/>
        </w:rPr>
        <w:t>Dataset:</w:t>
      </w:r>
      <w:bookmarkEnd w:id="7"/>
    </w:p>
    <w:p w14:paraId="51C832F0" w14:textId="153A6DE4" w:rsidR="008A0AEF" w:rsidRDefault="008A0AEF" w:rsidP="008D177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7D968A1C" w14:textId="7FC17C81" w:rsidR="008A0AEF" w:rsidRDefault="008A0AEF" w:rsidP="008D177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following datasets have been used as part of this analysis:</w:t>
      </w:r>
    </w:p>
    <w:p w14:paraId="3CD26C4E" w14:textId="73298D61" w:rsidR="008A0AEF" w:rsidRDefault="008A0AEF" w:rsidP="008A0AEF">
      <w:pPr>
        <w:pStyle w:val="ListParagraph"/>
        <w:numPr>
          <w:ilvl w:val="0"/>
          <w:numId w:val="2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8A0AEF">
        <w:rPr>
          <w:rFonts w:ascii="Times New Roman" w:eastAsia="Times New Roman" w:hAnsi="Times New Roman" w:cs="Times New Roman"/>
          <w:color w:val="000000"/>
          <w:sz w:val="24"/>
          <w:szCs w:val="24"/>
        </w:rPr>
        <w:t>Daily_Stationwise_Data.csv</w:t>
      </w:r>
    </w:p>
    <w:p w14:paraId="1C21A871" w14:textId="4FBB96E9" w:rsidR="008A0AEF" w:rsidRDefault="008A0AEF" w:rsidP="008A0AEF">
      <w:pPr>
        <w:pStyle w:val="ListParagraph"/>
        <w:numPr>
          <w:ilvl w:val="0"/>
          <w:numId w:val="2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8A0AEF">
        <w:rPr>
          <w:rFonts w:ascii="Times New Roman" w:eastAsia="Times New Roman" w:hAnsi="Times New Roman" w:cs="Times New Roman"/>
          <w:color w:val="000000"/>
          <w:sz w:val="24"/>
          <w:szCs w:val="24"/>
        </w:rPr>
        <w:t>Daily_Citywise_Data.csv</w:t>
      </w:r>
    </w:p>
    <w:p w14:paraId="6A994315" w14:textId="33BA34E3" w:rsidR="008A0AEF" w:rsidRDefault="008A0AEF" w:rsidP="008A0AEF">
      <w:pPr>
        <w:pStyle w:val="ListParagraph"/>
        <w:numPr>
          <w:ilvl w:val="0"/>
          <w:numId w:val="2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8A0AEF">
        <w:rPr>
          <w:rFonts w:ascii="Times New Roman" w:eastAsia="Times New Roman" w:hAnsi="Times New Roman" w:cs="Times New Roman"/>
          <w:color w:val="000000"/>
          <w:sz w:val="24"/>
          <w:szCs w:val="24"/>
        </w:rPr>
        <w:t>Stations_Data.csv</w:t>
      </w:r>
    </w:p>
    <w:p w14:paraId="1725F96D" w14:textId="0AD466AF" w:rsidR="008A0AEF" w:rsidRDefault="008A0AEF" w:rsidP="00550408">
      <w:pPr>
        <w:rPr>
          <w:rFonts w:ascii="Times New Roman" w:eastAsia="Times New Roman" w:hAnsi="Times New Roman" w:cs="Times New Roman"/>
          <w:color w:val="000000"/>
          <w:sz w:val="24"/>
          <w:szCs w:val="24"/>
        </w:rPr>
      </w:pPr>
    </w:p>
    <w:p w14:paraId="1173FE6D" w14:textId="29F44D94" w:rsidR="00550408" w:rsidRDefault="00550408" w:rsidP="00550408">
      <w:pPr>
        <w:rPr>
          <w:rFonts w:ascii="Times New Roman" w:eastAsia="Times New Roman" w:hAnsi="Times New Roman" w:cs="Times New Roman"/>
          <w:color w:val="000000"/>
          <w:sz w:val="24"/>
          <w:szCs w:val="24"/>
        </w:rPr>
      </w:pPr>
    </w:p>
    <w:p w14:paraId="1C50E02A" w14:textId="5BE8AED4" w:rsidR="00550408" w:rsidRDefault="00550408" w:rsidP="00550408">
      <w:pPr>
        <w:rPr>
          <w:rFonts w:ascii="Times New Roman" w:eastAsia="Times New Roman" w:hAnsi="Times New Roman" w:cs="Times New Roman"/>
          <w:color w:val="000000"/>
          <w:sz w:val="24"/>
          <w:szCs w:val="24"/>
        </w:rPr>
      </w:pPr>
    </w:p>
    <w:p w14:paraId="0887E378" w14:textId="56C1936A" w:rsidR="00550408" w:rsidRDefault="00550408" w:rsidP="00550408">
      <w:pPr>
        <w:rPr>
          <w:rFonts w:ascii="Times New Roman" w:eastAsia="Times New Roman" w:hAnsi="Times New Roman" w:cs="Times New Roman"/>
          <w:color w:val="000000"/>
          <w:sz w:val="24"/>
          <w:szCs w:val="24"/>
        </w:rPr>
      </w:pPr>
    </w:p>
    <w:p w14:paraId="5B413F72" w14:textId="2534F061" w:rsidR="00550408" w:rsidRDefault="00550408" w:rsidP="00550408">
      <w:pPr>
        <w:rPr>
          <w:rFonts w:ascii="Times New Roman" w:eastAsia="Times New Roman" w:hAnsi="Times New Roman" w:cs="Times New Roman"/>
          <w:color w:val="000000"/>
          <w:sz w:val="24"/>
          <w:szCs w:val="24"/>
        </w:rPr>
      </w:pPr>
    </w:p>
    <w:p w14:paraId="7AF674BA" w14:textId="77777777" w:rsidR="00550408" w:rsidRPr="00550408" w:rsidRDefault="00550408" w:rsidP="00550408">
      <w:pPr>
        <w:rPr>
          <w:rFonts w:ascii="Times New Roman" w:eastAsia="Times New Roman" w:hAnsi="Times New Roman" w:cs="Times New Roman"/>
          <w:color w:val="000000"/>
          <w:sz w:val="24"/>
          <w:szCs w:val="24"/>
        </w:rPr>
      </w:pPr>
    </w:p>
    <w:p w14:paraId="02274764" w14:textId="22740CE0" w:rsidR="008D1772" w:rsidRDefault="007555AC" w:rsidP="00DC27F6">
      <w:pPr>
        <w:pStyle w:val="Heading2"/>
        <w:rPr>
          <w:rFonts w:eastAsia="Times New Roman"/>
        </w:rPr>
      </w:pPr>
      <w:bookmarkStart w:id="8" w:name="_Toc75733981"/>
      <w:r>
        <w:rPr>
          <w:rFonts w:eastAsia="Times New Roman"/>
        </w:rPr>
        <w:lastRenderedPageBreak/>
        <w:t>Chart 1:</w:t>
      </w:r>
      <w:r w:rsidRPr="008D1772">
        <w:rPr>
          <w:rFonts w:eastAsia="Times New Roman"/>
        </w:rPr>
        <w:t xml:space="preserve"> </w:t>
      </w:r>
      <w:r w:rsidR="008D1772" w:rsidRPr="008D1772">
        <w:rPr>
          <w:rFonts w:eastAsia="Times New Roman"/>
        </w:rPr>
        <w:t>Overall AQI Spread</w:t>
      </w:r>
      <w:bookmarkEnd w:id="8"/>
    </w:p>
    <w:p w14:paraId="591EC185" w14:textId="77777777" w:rsidR="00DC27F6" w:rsidRPr="00DC27F6" w:rsidRDefault="00DC27F6" w:rsidP="00DC27F6"/>
    <w:p w14:paraId="54CF8F7B" w14:textId="77777777" w:rsidR="00A762F6" w:rsidRDefault="007555AC" w:rsidP="008D177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A762F6">
        <w:rPr>
          <w:rFonts w:ascii="Times New Roman" w:eastAsia="Times New Roman" w:hAnsi="Times New Roman" w:cs="Times New Roman"/>
          <w:b/>
          <w:bCs/>
          <w:color w:val="767171" w:themeColor="background2" w:themeShade="80"/>
          <w:sz w:val="24"/>
          <w:szCs w:val="24"/>
        </w:rPr>
        <w:t>What type of viz did you create?</w:t>
      </w:r>
      <w:r w:rsidRPr="00A762F6">
        <w:rPr>
          <w:rFonts w:ascii="Times New Roman" w:eastAsia="Times New Roman" w:hAnsi="Times New Roman" w:cs="Times New Roman"/>
          <w:color w:val="767171" w:themeColor="background2" w:themeShade="80"/>
          <w:sz w:val="24"/>
          <w:szCs w:val="24"/>
        </w:rPr>
        <w:t xml:space="preserve"> </w:t>
      </w:r>
    </w:p>
    <w:p w14:paraId="3836F0DE" w14:textId="280EA4A8" w:rsidR="008D1772" w:rsidRDefault="008D1772" w:rsidP="008D177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have used </w:t>
      </w:r>
      <w:r w:rsidRPr="00CC1544">
        <w:rPr>
          <w:rFonts w:ascii="Times New Roman" w:eastAsia="Times New Roman" w:hAnsi="Times New Roman" w:cs="Times New Roman"/>
          <w:b/>
          <w:bCs/>
          <w:color w:val="000000"/>
          <w:sz w:val="24"/>
          <w:szCs w:val="24"/>
        </w:rPr>
        <w:t>maps</w:t>
      </w:r>
      <w:r>
        <w:rPr>
          <w:rFonts w:ascii="Times New Roman" w:eastAsia="Times New Roman" w:hAnsi="Times New Roman" w:cs="Times New Roman"/>
          <w:color w:val="000000"/>
          <w:sz w:val="24"/>
          <w:szCs w:val="24"/>
        </w:rPr>
        <w:t xml:space="preserve"> to display the AQI levels across cities using the Daily Station wise data and showcased the average AQI level at a country level.</w:t>
      </w:r>
    </w:p>
    <w:p w14:paraId="1FBDE996" w14:textId="77777777" w:rsidR="00A762F6" w:rsidRDefault="00A762F6" w:rsidP="008D177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2A8D6009" w14:textId="39C04257" w:rsidR="007555AC" w:rsidRPr="00A762F6" w:rsidRDefault="007555AC" w:rsidP="008D1772">
      <w:pPr>
        <w:pBdr>
          <w:top w:val="nil"/>
          <w:left w:val="nil"/>
          <w:bottom w:val="nil"/>
          <w:right w:val="nil"/>
          <w:between w:val="nil"/>
        </w:pBdr>
        <w:spacing w:after="0" w:line="360" w:lineRule="auto"/>
        <w:jc w:val="both"/>
        <w:rPr>
          <w:rFonts w:ascii="Times New Roman" w:eastAsia="Times New Roman" w:hAnsi="Times New Roman" w:cs="Times New Roman"/>
          <w:b/>
          <w:bCs/>
          <w:color w:val="767171" w:themeColor="background2" w:themeShade="80"/>
          <w:sz w:val="24"/>
          <w:szCs w:val="24"/>
        </w:rPr>
      </w:pPr>
      <w:r w:rsidRPr="00A762F6">
        <w:rPr>
          <w:rFonts w:ascii="Times New Roman" w:eastAsia="Times New Roman" w:hAnsi="Times New Roman" w:cs="Times New Roman"/>
          <w:b/>
          <w:bCs/>
          <w:color w:val="767171" w:themeColor="background2" w:themeShade="80"/>
          <w:sz w:val="24"/>
          <w:szCs w:val="24"/>
        </w:rPr>
        <w:t xml:space="preserve">Why did you select the viz that you did? </w:t>
      </w:r>
    </w:p>
    <w:p w14:paraId="4ED030BC" w14:textId="01CB9D92" w:rsidR="00A762F6" w:rsidRDefault="00A762F6" w:rsidP="008D177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to give a good overview to the audience in terms of which are the cities where the AQI levels are good vs bad, that they would need to focus upon.</w:t>
      </w:r>
    </w:p>
    <w:p w14:paraId="290197AC" w14:textId="716C337B" w:rsidR="00A762F6" w:rsidRDefault="00BF4201" w:rsidP="008D177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noProof/>
        </w:rPr>
        <w:drawing>
          <wp:inline distT="0" distB="0" distL="0" distR="0" wp14:anchorId="5EFFEB78" wp14:editId="790AD6ED">
            <wp:extent cx="4705350" cy="302047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4636" cy="3026435"/>
                    </a:xfrm>
                    <a:prstGeom prst="rect">
                      <a:avLst/>
                    </a:prstGeom>
                  </pic:spPr>
                </pic:pic>
              </a:graphicData>
            </a:graphic>
          </wp:inline>
        </w:drawing>
      </w:r>
    </w:p>
    <w:p w14:paraId="5A3E1DA3" w14:textId="77777777" w:rsidR="00DC27F6" w:rsidRDefault="00DC27F6" w:rsidP="008D177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12D8436B" w14:textId="53B6DB22" w:rsidR="008D1772" w:rsidRPr="00A762F6" w:rsidRDefault="008D1772" w:rsidP="008D1772">
      <w:pPr>
        <w:pBdr>
          <w:top w:val="nil"/>
          <w:left w:val="nil"/>
          <w:bottom w:val="nil"/>
          <w:right w:val="nil"/>
          <w:between w:val="nil"/>
        </w:pBdr>
        <w:spacing w:after="0" w:line="360" w:lineRule="auto"/>
        <w:jc w:val="both"/>
        <w:rPr>
          <w:rFonts w:ascii="Times New Roman" w:eastAsia="Times New Roman" w:hAnsi="Times New Roman" w:cs="Times New Roman"/>
          <w:b/>
          <w:bCs/>
          <w:color w:val="767171" w:themeColor="background2" w:themeShade="80"/>
          <w:sz w:val="24"/>
          <w:szCs w:val="24"/>
        </w:rPr>
      </w:pPr>
      <w:r w:rsidRPr="00A762F6">
        <w:rPr>
          <w:rFonts w:ascii="Times New Roman" w:eastAsia="Times New Roman" w:hAnsi="Times New Roman" w:cs="Times New Roman"/>
          <w:b/>
          <w:bCs/>
          <w:color w:val="767171" w:themeColor="background2" w:themeShade="80"/>
          <w:sz w:val="24"/>
          <w:szCs w:val="24"/>
        </w:rPr>
        <w:t>Gestalt principles employed:</w:t>
      </w:r>
    </w:p>
    <w:p w14:paraId="726AB023" w14:textId="4D896409" w:rsidR="00F75B61" w:rsidRDefault="00F75B61" w:rsidP="00F75B61">
      <w:pPr>
        <w:pStyle w:val="ListParagraph"/>
        <w:numPr>
          <w:ilvl w:val="0"/>
          <w:numId w:val="1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Gestalt law of similarity to showcase the similar cities having the same AQI levels.</w:t>
      </w:r>
    </w:p>
    <w:p w14:paraId="2ACF79B3" w14:textId="581AEB39" w:rsidR="00A762F6" w:rsidRDefault="00C55CB6" w:rsidP="00F75B61">
      <w:pPr>
        <w:pStyle w:val="ListParagraph"/>
        <w:numPr>
          <w:ilvl w:val="0"/>
          <w:numId w:val="1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Gestalt law of proximity</w:t>
      </w:r>
      <w:r w:rsidR="00BF4201">
        <w:rPr>
          <w:rFonts w:ascii="Times New Roman" w:eastAsia="Times New Roman" w:hAnsi="Times New Roman" w:cs="Times New Roman"/>
          <w:color w:val="000000"/>
          <w:sz w:val="24"/>
          <w:szCs w:val="24"/>
        </w:rPr>
        <w:t xml:space="preserve"> based on the labels displayed for each of the city. This is highlighted as part of selection of any given city.</w:t>
      </w:r>
    </w:p>
    <w:p w14:paraId="2B80AB01" w14:textId="6874AA26" w:rsidR="00A762F6" w:rsidRDefault="00C55CB6" w:rsidP="00F75B61">
      <w:pPr>
        <w:pStyle w:val="ListParagraph"/>
        <w:numPr>
          <w:ilvl w:val="0"/>
          <w:numId w:val="1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and Ground to showcase the level of AQI based on the size of the bubble.</w:t>
      </w:r>
    </w:p>
    <w:p w14:paraId="3777408C" w14:textId="77777777" w:rsidR="00A762F6" w:rsidRDefault="00A762F6" w:rsidP="00A762F6">
      <w:pPr>
        <w:pStyle w:val="ListParagraph"/>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476DD769" w14:textId="34618629" w:rsidR="008D1772" w:rsidRPr="00A762F6" w:rsidRDefault="008D1772" w:rsidP="008D1772">
      <w:pPr>
        <w:pBdr>
          <w:top w:val="nil"/>
          <w:left w:val="nil"/>
          <w:bottom w:val="nil"/>
          <w:right w:val="nil"/>
          <w:between w:val="nil"/>
        </w:pBdr>
        <w:spacing w:after="0" w:line="360" w:lineRule="auto"/>
        <w:jc w:val="both"/>
        <w:rPr>
          <w:rFonts w:ascii="Times New Roman" w:eastAsia="Times New Roman" w:hAnsi="Times New Roman" w:cs="Times New Roman"/>
          <w:b/>
          <w:bCs/>
          <w:color w:val="767171" w:themeColor="background2" w:themeShade="80"/>
          <w:sz w:val="24"/>
          <w:szCs w:val="24"/>
        </w:rPr>
      </w:pPr>
      <w:r w:rsidRPr="00A762F6">
        <w:rPr>
          <w:rFonts w:ascii="Times New Roman" w:eastAsia="Times New Roman" w:hAnsi="Times New Roman" w:cs="Times New Roman"/>
          <w:b/>
          <w:bCs/>
          <w:color w:val="767171" w:themeColor="background2" w:themeShade="80"/>
          <w:sz w:val="24"/>
          <w:szCs w:val="24"/>
        </w:rPr>
        <w:t>How you strategically used pre-attentive attributes to draw the audience's attention</w:t>
      </w:r>
    </w:p>
    <w:p w14:paraId="2AA5B269" w14:textId="51A9B8BE" w:rsidR="00C55CB6" w:rsidRDefault="009078A9" w:rsidP="0055040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have used the size and colour for the chairman to focus on the problem areas. For example – Ahmedabad falls into unhealthy zone – represented by the colour, and the size of the bubble indicates the AQI levels.</w:t>
      </w:r>
      <w:r w:rsidR="00C55CB6">
        <w:rPr>
          <w:rFonts w:ascii="Times New Roman" w:eastAsia="Times New Roman" w:hAnsi="Times New Roman" w:cs="Times New Roman"/>
          <w:color w:val="000000"/>
          <w:sz w:val="24"/>
          <w:szCs w:val="24"/>
        </w:rPr>
        <w:br w:type="page"/>
      </w:r>
    </w:p>
    <w:p w14:paraId="29D0195A" w14:textId="4E2CDAD6" w:rsidR="008D1772" w:rsidRDefault="007555AC" w:rsidP="00DC27F6">
      <w:pPr>
        <w:pStyle w:val="Heading2"/>
        <w:rPr>
          <w:rFonts w:eastAsia="Times New Roman"/>
        </w:rPr>
      </w:pPr>
      <w:bookmarkStart w:id="9" w:name="_Toc75733982"/>
      <w:r>
        <w:rPr>
          <w:rFonts w:eastAsia="Times New Roman"/>
        </w:rPr>
        <w:lastRenderedPageBreak/>
        <w:t xml:space="preserve">Chart 2: </w:t>
      </w:r>
      <w:r w:rsidR="00550408" w:rsidRPr="00A762F6">
        <w:rPr>
          <w:rFonts w:eastAsia="Times New Roman"/>
        </w:rPr>
        <w:t>City wise</w:t>
      </w:r>
      <w:r w:rsidR="00A762F6" w:rsidRPr="00A762F6">
        <w:rPr>
          <w:rFonts w:eastAsia="Times New Roman"/>
        </w:rPr>
        <w:t xml:space="preserve"> AQI Trend</w:t>
      </w:r>
      <w:bookmarkEnd w:id="9"/>
    </w:p>
    <w:p w14:paraId="773C238E" w14:textId="77777777" w:rsidR="00DC27F6" w:rsidRPr="00DC27F6" w:rsidRDefault="00DC27F6" w:rsidP="00DC27F6"/>
    <w:p w14:paraId="77E8141D" w14:textId="74F40662" w:rsidR="008D1772" w:rsidRDefault="007555AC" w:rsidP="008D1772">
      <w:pPr>
        <w:pBdr>
          <w:top w:val="nil"/>
          <w:left w:val="nil"/>
          <w:bottom w:val="nil"/>
          <w:right w:val="nil"/>
          <w:between w:val="nil"/>
        </w:pBdr>
        <w:spacing w:after="0" w:line="360" w:lineRule="auto"/>
        <w:jc w:val="both"/>
        <w:rPr>
          <w:rFonts w:ascii="Times New Roman" w:eastAsia="Times New Roman" w:hAnsi="Times New Roman" w:cs="Times New Roman"/>
          <w:b/>
          <w:bCs/>
          <w:color w:val="767171" w:themeColor="background2" w:themeShade="80"/>
          <w:sz w:val="24"/>
          <w:szCs w:val="24"/>
        </w:rPr>
      </w:pPr>
      <w:r w:rsidRPr="00A762F6">
        <w:rPr>
          <w:rFonts w:ascii="Times New Roman" w:eastAsia="Times New Roman" w:hAnsi="Times New Roman" w:cs="Times New Roman"/>
          <w:b/>
          <w:bCs/>
          <w:color w:val="767171" w:themeColor="background2" w:themeShade="80"/>
          <w:sz w:val="24"/>
          <w:szCs w:val="24"/>
        </w:rPr>
        <w:t xml:space="preserve">What type of viz did you create? </w:t>
      </w:r>
    </w:p>
    <w:p w14:paraId="50A5E166" w14:textId="301507AB" w:rsidR="00A762F6" w:rsidRDefault="00A762F6" w:rsidP="008D1772">
      <w:pPr>
        <w:pBdr>
          <w:top w:val="nil"/>
          <w:left w:val="nil"/>
          <w:bottom w:val="nil"/>
          <w:right w:val="nil"/>
          <w:between w:val="nil"/>
        </w:pBd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We have created a </w:t>
      </w:r>
      <w:r w:rsidRPr="00CC1544">
        <w:rPr>
          <w:rFonts w:ascii="Times New Roman" w:eastAsia="Times New Roman" w:hAnsi="Times New Roman" w:cs="Times New Roman"/>
          <w:b/>
          <w:bCs/>
          <w:color w:val="000000" w:themeColor="text1"/>
          <w:sz w:val="24"/>
          <w:szCs w:val="24"/>
        </w:rPr>
        <w:t>line chart</w:t>
      </w:r>
      <w:r>
        <w:rPr>
          <w:rFonts w:ascii="Times New Roman" w:eastAsia="Times New Roman" w:hAnsi="Times New Roman" w:cs="Times New Roman"/>
          <w:color w:val="000000" w:themeColor="text1"/>
          <w:sz w:val="24"/>
          <w:szCs w:val="24"/>
        </w:rPr>
        <w:t xml:space="preserve"> to show the trend between the AQI levels, for a given city.</w:t>
      </w:r>
    </w:p>
    <w:p w14:paraId="31D3E92A" w14:textId="77777777" w:rsidR="00A762F6" w:rsidRPr="00A762F6" w:rsidRDefault="00A762F6" w:rsidP="008D1772">
      <w:pPr>
        <w:pBdr>
          <w:top w:val="nil"/>
          <w:left w:val="nil"/>
          <w:bottom w:val="nil"/>
          <w:right w:val="nil"/>
          <w:between w:val="nil"/>
        </w:pBdr>
        <w:spacing w:after="0" w:line="360" w:lineRule="auto"/>
        <w:jc w:val="both"/>
        <w:rPr>
          <w:rFonts w:ascii="Times New Roman" w:eastAsia="Times New Roman" w:hAnsi="Times New Roman" w:cs="Times New Roman"/>
          <w:color w:val="000000" w:themeColor="text1"/>
          <w:sz w:val="24"/>
          <w:szCs w:val="24"/>
        </w:rPr>
      </w:pPr>
    </w:p>
    <w:p w14:paraId="0CAA0C12" w14:textId="29A4B305" w:rsidR="007555AC" w:rsidRPr="00A762F6" w:rsidRDefault="007555AC" w:rsidP="008D1772">
      <w:pPr>
        <w:pBdr>
          <w:top w:val="nil"/>
          <w:left w:val="nil"/>
          <w:bottom w:val="nil"/>
          <w:right w:val="nil"/>
          <w:between w:val="nil"/>
        </w:pBdr>
        <w:spacing w:after="0" w:line="360" w:lineRule="auto"/>
        <w:jc w:val="both"/>
        <w:rPr>
          <w:rFonts w:ascii="Times New Roman" w:eastAsia="Times New Roman" w:hAnsi="Times New Roman" w:cs="Times New Roman"/>
          <w:b/>
          <w:bCs/>
          <w:color w:val="767171" w:themeColor="background2" w:themeShade="80"/>
          <w:sz w:val="24"/>
          <w:szCs w:val="24"/>
        </w:rPr>
      </w:pPr>
      <w:r w:rsidRPr="00A762F6">
        <w:rPr>
          <w:rFonts w:ascii="Times New Roman" w:eastAsia="Times New Roman" w:hAnsi="Times New Roman" w:cs="Times New Roman"/>
          <w:b/>
          <w:bCs/>
          <w:color w:val="767171" w:themeColor="background2" w:themeShade="80"/>
          <w:sz w:val="24"/>
          <w:szCs w:val="24"/>
        </w:rPr>
        <w:t>Why did you select the viz that you did?</w:t>
      </w:r>
    </w:p>
    <w:p w14:paraId="2E749A96" w14:textId="19196F51" w:rsidR="00A762F6" w:rsidRDefault="00A762F6" w:rsidP="008D177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showcase the trend of average AQI levels, post pandemic and pre pandemic.</w:t>
      </w:r>
    </w:p>
    <w:p w14:paraId="7FD02687" w14:textId="1DBA573E" w:rsidR="00DC27F6" w:rsidRDefault="00BF4201" w:rsidP="008D177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noProof/>
        </w:rPr>
        <w:drawing>
          <wp:inline distT="0" distB="0" distL="0" distR="0" wp14:anchorId="10B1A417" wp14:editId="3E7CEFFA">
            <wp:extent cx="5731510" cy="40887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088765"/>
                    </a:xfrm>
                    <a:prstGeom prst="rect">
                      <a:avLst/>
                    </a:prstGeom>
                  </pic:spPr>
                </pic:pic>
              </a:graphicData>
            </a:graphic>
          </wp:inline>
        </w:drawing>
      </w:r>
    </w:p>
    <w:p w14:paraId="11979A4F" w14:textId="77777777" w:rsidR="00CC1544" w:rsidRDefault="00CC1544" w:rsidP="008D177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50500FDF" w14:textId="3F20083B" w:rsidR="008D1772" w:rsidRPr="00C55CB6" w:rsidRDefault="008D1772" w:rsidP="008D1772">
      <w:pPr>
        <w:pBdr>
          <w:top w:val="nil"/>
          <w:left w:val="nil"/>
          <w:bottom w:val="nil"/>
          <w:right w:val="nil"/>
          <w:between w:val="nil"/>
        </w:pBdr>
        <w:spacing w:after="0" w:line="360" w:lineRule="auto"/>
        <w:jc w:val="both"/>
        <w:rPr>
          <w:rFonts w:ascii="Times New Roman" w:eastAsia="Times New Roman" w:hAnsi="Times New Roman" w:cs="Times New Roman"/>
          <w:b/>
          <w:bCs/>
          <w:color w:val="767171" w:themeColor="background2" w:themeShade="80"/>
          <w:sz w:val="24"/>
          <w:szCs w:val="24"/>
        </w:rPr>
      </w:pPr>
      <w:r w:rsidRPr="00C55CB6">
        <w:rPr>
          <w:rFonts w:ascii="Times New Roman" w:eastAsia="Times New Roman" w:hAnsi="Times New Roman" w:cs="Times New Roman"/>
          <w:b/>
          <w:bCs/>
          <w:color w:val="767171" w:themeColor="background2" w:themeShade="80"/>
          <w:sz w:val="24"/>
          <w:szCs w:val="24"/>
        </w:rPr>
        <w:t>Gestalt principles employed:</w:t>
      </w:r>
    </w:p>
    <w:p w14:paraId="652332E4" w14:textId="271E4F66" w:rsidR="00A762F6" w:rsidRDefault="00C55CB6" w:rsidP="00A762F6">
      <w:pPr>
        <w:pStyle w:val="ListParagraph"/>
        <w:numPr>
          <w:ilvl w:val="0"/>
          <w:numId w:val="2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Gestalt Law of Similarity – To showcase based on colour of the trend line </w:t>
      </w:r>
    </w:p>
    <w:p w14:paraId="50D8C3D6" w14:textId="3C0B72CC" w:rsidR="00C55CB6" w:rsidRDefault="00C55CB6" w:rsidP="00A762F6">
      <w:pPr>
        <w:pStyle w:val="ListParagraph"/>
        <w:numPr>
          <w:ilvl w:val="0"/>
          <w:numId w:val="2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Gestalt Law of Proximity – Displaying the city against the trend line.</w:t>
      </w:r>
    </w:p>
    <w:p w14:paraId="1E3FCCA9" w14:textId="2960DC92" w:rsidR="00C55CB6" w:rsidRPr="00A762F6" w:rsidRDefault="008D3EBB" w:rsidP="00A762F6">
      <w:pPr>
        <w:pStyle w:val="ListParagraph"/>
        <w:numPr>
          <w:ilvl w:val="0"/>
          <w:numId w:val="2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Gestalt Law of Continuity – This is to showcase the trends across years / quarters</w:t>
      </w:r>
    </w:p>
    <w:p w14:paraId="50372996" w14:textId="77777777" w:rsidR="00A762F6" w:rsidRDefault="00A762F6" w:rsidP="008D177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2A7DACC3" w14:textId="77777777" w:rsidR="008D1772" w:rsidRPr="00C55CB6" w:rsidRDefault="008D1772" w:rsidP="008D1772">
      <w:pPr>
        <w:pBdr>
          <w:top w:val="nil"/>
          <w:left w:val="nil"/>
          <w:bottom w:val="nil"/>
          <w:right w:val="nil"/>
          <w:between w:val="nil"/>
        </w:pBdr>
        <w:spacing w:after="0" w:line="360" w:lineRule="auto"/>
        <w:jc w:val="both"/>
        <w:rPr>
          <w:rFonts w:ascii="Times New Roman" w:eastAsia="Times New Roman" w:hAnsi="Times New Roman" w:cs="Times New Roman"/>
          <w:b/>
          <w:bCs/>
          <w:color w:val="767171" w:themeColor="background2" w:themeShade="80"/>
          <w:sz w:val="24"/>
          <w:szCs w:val="24"/>
        </w:rPr>
      </w:pPr>
      <w:r w:rsidRPr="00C55CB6">
        <w:rPr>
          <w:rFonts w:ascii="Times New Roman" w:eastAsia="Times New Roman" w:hAnsi="Times New Roman" w:cs="Times New Roman"/>
          <w:b/>
          <w:bCs/>
          <w:color w:val="767171" w:themeColor="background2" w:themeShade="80"/>
          <w:sz w:val="24"/>
          <w:szCs w:val="24"/>
        </w:rPr>
        <w:t>How you strategically used pre-attentive attributes to draw the audience's attention</w:t>
      </w:r>
    </w:p>
    <w:p w14:paraId="6B5F51F5" w14:textId="55E30F0C" w:rsidR="008D1772" w:rsidRPr="002E3954" w:rsidRDefault="002E3954" w:rsidP="008D177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Based on the AQI levels – the colours in the trend line </w:t>
      </w:r>
      <w:r w:rsidR="008D3EBB">
        <w:rPr>
          <w:rFonts w:ascii="Times New Roman" w:eastAsia="Times New Roman" w:hAnsi="Times New Roman" w:cs="Times New Roman"/>
          <w:color w:val="000000"/>
          <w:sz w:val="24"/>
          <w:szCs w:val="24"/>
        </w:rPr>
        <w:t xml:space="preserve">changes to </w:t>
      </w:r>
      <w:r>
        <w:rPr>
          <w:rFonts w:ascii="Times New Roman" w:eastAsia="Times New Roman" w:hAnsi="Times New Roman" w:cs="Times New Roman"/>
          <w:color w:val="000000"/>
          <w:sz w:val="24"/>
          <w:szCs w:val="24"/>
        </w:rPr>
        <w:t xml:space="preserve">indicate the severity levels. </w:t>
      </w:r>
    </w:p>
    <w:p w14:paraId="75D59AE5" w14:textId="1AA45F17" w:rsidR="008D1772" w:rsidRDefault="00DC27F6" w:rsidP="00B432F9">
      <w:pPr>
        <w:pStyle w:val="Heading2"/>
        <w:rPr>
          <w:rFonts w:eastAsia="Times New Roman"/>
        </w:rPr>
      </w:pPr>
      <w:r>
        <w:rPr>
          <w:rFonts w:ascii="Times New Roman" w:eastAsia="Times New Roman" w:hAnsi="Times New Roman" w:cs="Times New Roman"/>
          <w:color w:val="000000"/>
          <w:sz w:val="24"/>
          <w:szCs w:val="24"/>
        </w:rPr>
        <w:br w:type="page"/>
      </w:r>
      <w:bookmarkStart w:id="10" w:name="_Toc75733983"/>
      <w:r w:rsidR="007555AC">
        <w:rPr>
          <w:rFonts w:eastAsia="Times New Roman"/>
        </w:rPr>
        <w:lastRenderedPageBreak/>
        <w:t xml:space="preserve">Chart 3: </w:t>
      </w:r>
      <w:r w:rsidR="00550408" w:rsidRPr="00C55CB6">
        <w:rPr>
          <w:rFonts w:eastAsia="Times New Roman"/>
        </w:rPr>
        <w:t>City wise</w:t>
      </w:r>
      <w:r w:rsidR="00C55CB6" w:rsidRPr="00C55CB6">
        <w:rPr>
          <w:rFonts w:eastAsia="Times New Roman"/>
        </w:rPr>
        <w:t xml:space="preserve"> Major Pollutant Level</w:t>
      </w:r>
      <w:bookmarkEnd w:id="10"/>
    </w:p>
    <w:p w14:paraId="3381F11D" w14:textId="77777777" w:rsidR="00DC27F6" w:rsidRPr="00DC27F6" w:rsidRDefault="00DC27F6" w:rsidP="00DC27F6"/>
    <w:p w14:paraId="1F586467" w14:textId="1B43A4E3" w:rsidR="008D1772" w:rsidRPr="00C55CB6" w:rsidRDefault="007555AC" w:rsidP="008D1772">
      <w:pPr>
        <w:pBdr>
          <w:top w:val="nil"/>
          <w:left w:val="nil"/>
          <w:bottom w:val="nil"/>
          <w:right w:val="nil"/>
          <w:between w:val="nil"/>
        </w:pBdr>
        <w:spacing w:after="0" w:line="360" w:lineRule="auto"/>
        <w:jc w:val="both"/>
        <w:rPr>
          <w:rFonts w:ascii="Times New Roman" w:eastAsia="Times New Roman" w:hAnsi="Times New Roman" w:cs="Times New Roman"/>
          <w:b/>
          <w:bCs/>
          <w:color w:val="767171" w:themeColor="background2" w:themeShade="80"/>
          <w:sz w:val="24"/>
          <w:szCs w:val="24"/>
        </w:rPr>
      </w:pPr>
      <w:r w:rsidRPr="00C55CB6">
        <w:rPr>
          <w:rFonts w:ascii="Times New Roman" w:eastAsia="Times New Roman" w:hAnsi="Times New Roman" w:cs="Times New Roman"/>
          <w:b/>
          <w:bCs/>
          <w:color w:val="767171" w:themeColor="background2" w:themeShade="80"/>
          <w:sz w:val="24"/>
          <w:szCs w:val="24"/>
        </w:rPr>
        <w:t xml:space="preserve">What type of viz did you create? </w:t>
      </w:r>
    </w:p>
    <w:p w14:paraId="0D1966D8" w14:textId="3A1B520A" w:rsidR="00C55CB6" w:rsidRDefault="00C55CB6" w:rsidP="008D177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have created a </w:t>
      </w:r>
      <w:r w:rsidRPr="004C5AA6">
        <w:rPr>
          <w:rFonts w:ascii="Times New Roman" w:eastAsia="Times New Roman" w:hAnsi="Times New Roman" w:cs="Times New Roman"/>
          <w:b/>
          <w:bCs/>
          <w:color w:val="000000"/>
          <w:sz w:val="24"/>
          <w:szCs w:val="24"/>
        </w:rPr>
        <w:t>side-by-side bar chart</w:t>
      </w:r>
      <w:r>
        <w:rPr>
          <w:rFonts w:ascii="Times New Roman" w:eastAsia="Times New Roman" w:hAnsi="Times New Roman" w:cs="Times New Roman"/>
          <w:color w:val="000000"/>
          <w:sz w:val="24"/>
          <w:szCs w:val="24"/>
        </w:rPr>
        <w:t xml:space="preserve"> to indicate the different pollutant compositions.</w:t>
      </w:r>
    </w:p>
    <w:p w14:paraId="45271AA1" w14:textId="77777777" w:rsidR="00DC27F6" w:rsidRDefault="00DC27F6" w:rsidP="008D177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729DC280" w14:textId="1B601CAE" w:rsidR="007555AC" w:rsidRPr="00C55CB6" w:rsidRDefault="007555AC" w:rsidP="008D1772">
      <w:pPr>
        <w:pBdr>
          <w:top w:val="nil"/>
          <w:left w:val="nil"/>
          <w:bottom w:val="nil"/>
          <w:right w:val="nil"/>
          <w:between w:val="nil"/>
        </w:pBdr>
        <w:spacing w:after="0" w:line="360" w:lineRule="auto"/>
        <w:jc w:val="both"/>
        <w:rPr>
          <w:rFonts w:ascii="Times New Roman" w:eastAsia="Times New Roman" w:hAnsi="Times New Roman" w:cs="Times New Roman"/>
          <w:b/>
          <w:bCs/>
          <w:color w:val="767171" w:themeColor="background2" w:themeShade="80"/>
          <w:sz w:val="24"/>
          <w:szCs w:val="24"/>
        </w:rPr>
      </w:pPr>
      <w:r w:rsidRPr="00C55CB6">
        <w:rPr>
          <w:rFonts w:ascii="Times New Roman" w:eastAsia="Times New Roman" w:hAnsi="Times New Roman" w:cs="Times New Roman"/>
          <w:b/>
          <w:bCs/>
          <w:color w:val="767171" w:themeColor="background2" w:themeShade="80"/>
          <w:sz w:val="24"/>
          <w:szCs w:val="24"/>
        </w:rPr>
        <w:t>Why did you select the viz that you did?</w:t>
      </w:r>
    </w:p>
    <w:p w14:paraId="5138F77B" w14:textId="083579E5" w:rsidR="00C55CB6" w:rsidRDefault="00C55CB6" w:rsidP="008D177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showcase which pollutant levels were causing the AQI levels to move towards the Poor, Very Poor and Severe categories, and compare between the post pandemic period.</w:t>
      </w:r>
    </w:p>
    <w:p w14:paraId="0691ECC9" w14:textId="1FB29667" w:rsidR="00DC27F6" w:rsidRDefault="00B432F9" w:rsidP="008D177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noProof/>
        </w:rPr>
        <w:drawing>
          <wp:inline distT="0" distB="0" distL="0" distR="0" wp14:anchorId="2140B2EB" wp14:editId="6CB60867">
            <wp:extent cx="5731510" cy="15875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87500"/>
                    </a:xfrm>
                    <a:prstGeom prst="rect">
                      <a:avLst/>
                    </a:prstGeom>
                  </pic:spPr>
                </pic:pic>
              </a:graphicData>
            </a:graphic>
          </wp:inline>
        </w:drawing>
      </w:r>
    </w:p>
    <w:p w14:paraId="02048D5D" w14:textId="77777777" w:rsidR="006755F8" w:rsidRDefault="006755F8" w:rsidP="008D177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32598B02" w14:textId="0CF7ED0B" w:rsidR="008D1772" w:rsidRPr="00C55CB6" w:rsidRDefault="008D1772" w:rsidP="008D1772">
      <w:pPr>
        <w:pBdr>
          <w:top w:val="nil"/>
          <w:left w:val="nil"/>
          <w:bottom w:val="nil"/>
          <w:right w:val="nil"/>
          <w:between w:val="nil"/>
        </w:pBdr>
        <w:spacing w:after="0" w:line="360" w:lineRule="auto"/>
        <w:jc w:val="both"/>
        <w:rPr>
          <w:rFonts w:ascii="Times New Roman" w:eastAsia="Times New Roman" w:hAnsi="Times New Roman" w:cs="Times New Roman"/>
          <w:b/>
          <w:bCs/>
          <w:color w:val="767171" w:themeColor="background2" w:themeShade="80"/>
          <w:sz w:val="24"/>
          <w:szCs w:val="24"/>
        </w:rPr>
      </w:pPr>
      <w:r w:rsidRPr="00C55CB6">
        <w:rPr>
          <w:rFonts w:ascii="Times New Roman" w:eastAsia="Times New Roman" w:hAnsi="Times New Roman" w:cs="Times New Roman"/>
          <w:b/>
          <w:bCs/>
          <w:color w:val="767171" w:themeColor="background2" w:themeShade="80"/>
          <w:sz w:val="24"/>
          <w:szCs w:val="24"/>
        </w:rPr>
        <w:t>Gestalt principles employed:</w:t>
      </w:r>
    </w:p>
    <w:p w14:paraId="1C611B4E" w14:textId="72FDD9B6" w:rsidR="00C55CB6" w:rsidRDefault="00C55CB6" w:rsidP="00C55CB6">
      <w:pPr>
        <w:pStyle w:val="ListParagraph"/>
        <w:numPr>
          <w:ilvl w:val="0"/>
          <w:numId w:val="2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Gestalt Law of Similarity – To showcase based on colour for each of the pollutants</w:t>
      </w:r>
    </w:p>
    <w:p w14:paraId="546134E9" w14:textId="07192B3E" w:rsidR="00C55CB6" w:rsidRDefault="00C55CB6" w:rsidP="00C55CB6">
      <w:pPr>
        <w:pStyle w:val="ListParagraph"/>
        <w:numPr>
          <w:ilvl w:val="0"/>
          <w:numId w:val="2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Gestalt Law of Continuity</w:t>
      </w:r>
      <w:r w:rsidR="008D3EBB">
        <w:rPr>
          <w:rFonts w:ascii="Times New Roman" w:eastAsia="Times New Roman" w:hAnsi="Times New Roman" w:cs="Times New Roman"/>
          <w:color w:val="000000"/>
          <w:sz w:val="24"/>
          <w:szCs w:val="24"/>
        </w:rPr>
        <w:t xml:space="preserve"> – To showcase the pollutants across AQI bucket</w:t>
      </w:r>
    </w:p>
    <w:p w14:paraId="252FAA96" w14:textId="74434EFD" w:rsidR="008D3EBB" w:rsidRDefault="008D3EBB" w:rsidP="00C55CB6">
      <w:pPr>
        <w:pStyle w:val="ListParagraph"/>
        <w:numPr>
          <w:ilvl w:val="0"/>
          <w:numId w:val="2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Gestalt Law of Proximity – To signify the values of pollutants.</w:t>
      </w:r>
    </w:p>
    <w:p w14:paraId="1E4D73D3" w14:textId="77777777" w:rsidR="00C55CB6" w:rsidRDefault="00C55CB6" w:rsidP="008D177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3036A139" w14:textId="27357D0A" w:rsidR="008D1772" w:rsidRDefault="008D1772" w:rsidP="008D1772">
      <w:pPr>
        <w:pBdr>
          <w:top w:val="nil"/>
          <w:left w:val="nil"/>
          <w:bottom w:val="nil"/>
          <w:right w:val="nil"/>
          <w:between w:val="nil"/>
        </w:pBdr>
        <w:spacing w:after="0" w:line="360" w:lineRule="auto"/>
        <w:jc w:val="both"/>
        <w:rPr>
          <w:rFonts w:ascii="Times New Roman" w:eastAsia="Times New Roman" w:hAnsi="Times New Roman" w:cs="Times New Roman"/>
          <w:b/>
          <w:bCs/>
          <w:color w:val="767171" w:themeColor="background2" w:themeShade="80"/>
          <w:sz w:val="24"/>
          <w:szCs w:val="24"/>
        </w:rPr>
      </w:pPr>
      <w:r w:rsidRPr="00DC27F6">
        <w:rPr>
          <w:rFonts w:ascii="Times New Roman" w:eastAsia="Times New Roman" w:hAnsi="Times New Roman" w:cs="Times New Roman"/>
          <w:b/>
          <w:bCs/>
          <w:color w:val="767171" w:themeColor="background2" w:themeShade="80"/>
          <w:sz w:val="24"/>
          <w:szCs w:val="24"/>
        </w:rPr>
        <w:t>How you strategically used pre-attentive attributes to draw the audience's attention</w:t>
      </w:r>
    </w:p>
    <w:p w14:paraId="4A0AADF1" w14:textId="6422BA43" w:rsidR="00DC27F6" w:rsidRPr="008D3EBB" w:rsidRDefault="008D3EBB" w:rsidP="008D177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8D3EBB">
        <w:rPr>
          <w:rFonts w:ascii="Times New Roman" w:eastAsia="Times New Roman" w:hAnsi="Times New Roman" w:cs="Times New Roman"/>
          <w:color w:val="000000"/>
          <w:sz w:val="24"/>
          <w:szCs w:val="24"/>
        </w:rPr>
        <w:t>Length of the bars to showcase the dip or increase in pollutant levels. Position of the values across years to help with comparison.</w:t>
      </w:r>
    </w:p>
    <w:p w14:paraId="23507A60" w14:textId="61738D24" w:rsidR="008D3EBB" w:rsidRDefault="008D3EBB">
      <w:pPr>
        <w:rPr>
          <w:rFonts w:ascii="Times New Roman" w:eastAsia="Times New Roman" w:hAnsi="Times New Roman" w:cs="Times New Roman"/>
          <w:color w:val="767171" w:themeColor="background2" w:themeShade="80"/>
          <w:sz w:val="24"/>
          <w:szCs w:val="24"/>
        </w:rPr>
      </w:pPr>
      <w:r>
        <w:rPr>
          <w:rFonts w:ascii="Times New Roman" w:eastAsia="Times New Roman" w:hAnsi="Times New Roman" w:cs="Times New Roman"/>
          <w:color w:val="767171" w:themeColor="background2" w:themeShade="80"/>
          <w:sz w:val="24"/>
          <w:szCs w:val="24"/>
        </w:rPr>
        <w:br w:type="page"/>
      </w:r>
    </w:p>
    <w:p w14:paraId="5C4CD0FB" w14:textId="637123E9" w:rsidR="00DC27F6" w:rsidRDefault="00DC27F6" w:rsidP="001358F5">
      <w:pPr>
        <w:pStyle w:val="Heading1"/>
      </w:pPr>
      <w:bookmarkStart w:id="11" w:name="_Toc75733984"/>
      <w:r w:rsidRPr="00DC27F6">
        <w:lastRenderedPageBreak/>
        <w:t>Dashboard</w:t>
      </w:r>
      <w:bookmarkEnd w:id="11"/>
    </w:p>
    <w:p w14:paraId="3A92E589" w14:textId="77777777" w:rsidR="006755F8" w:rsidRDefault="006755F8" w:rsidP="006755F8"/>
    <w:p w14:paraId="0C7F4992" w14:textId="5B6D601B" w:rsidR="006755F8" w:rsidRPr="00DC27F6" w:rsidRDefault="00BF4201" w:rsidP="008D1772">
      <w:pPr>
        <w:pBdr>
          <w:top w:val="nil"/>
          <w:left w:val="nil"/>
          <w:bottom w:val="nil"/>
          <w:right w:val="nil"/>
          <w:between w:val="nil"/>
        </w:pBdr>
        <w:spacing w:after="0" w:line="360" w:lineRule="auto"/>
        <w:jc w:val="both"/>
        <w:rPr>
          <w:rFonts w:asciiTheme="majorHAnsi" w:eastAsiaTheme="majorEastAsia" w:hAnsiTheme="majorHAnsi" w:cstheme="minorHAnsi"/>
          <w:color w:val="2F5496" w:themeColor="accent1" w:themeShade="BF"/>
          <w:sz w:val="32"/>
          <w:szCs w:val="32"/>
        </w:rPr>
      </w:pPr>
      <w:r>
        <w:rPr>
          <w:noProof/>
        </w:rPr>
        <w:drawing>
          <wp:inline distT="0" distB="0" distL="0" distR="0" wp14:anchorId="0E0CC188" wp14:editId="7171ECF5">
            <wp:extent cx="5731510" cy="29273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27350"/>
                    </a:xfrm>
                    <a:prstGeom prst="rect">
                      <a:avLst/>
                    </a:prstGeom>
                  </pic:spPr>
                </pic:pic>
              </a:graphicData>
            </a:graphic>
          </wp:inline>
        </w:drawing>
      </w:r>
    </w:p>
    <w:sectPr w:rsidR="006755F8" w:rsidRPr="00DC27F6" w:rsidSect="00C07112">
      <w:footerReference w:type="default" r:id="rId12"/>
      <w:headerReference w:type="first" r:id="rId1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10FA15" w14:textId="77777777" w:rsidR="00BC60E2" w:rsidRDefault="00BC60E2" w:rsidP="001F1E57">
      <w:pPr>
        <w:spacing w:after="0" w:line="240" w:lineRule="auto"/>
      </w:pPr>
      <w:r>
        <w:separator/>
      </w:r>
    </w:p>
  </w:endnote>
  <w:endnote w:type="continuationSeparator" w:id="0">
    <w:p w14:paraId="408904ED" w14:textId="77777777" w:rsidR="00BC60E2" w:rsidRDefault="00BC60E2" w:rsidP="001F1E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9830698"/>
      <w:docPartObj>
        <w:docPartGallery w:val="Page Numbers (Bottom of Page)"/>
        <w:docPartUnique/>
      </w:docPartObj>
    </w:sdtPr>
    <w:sdtEndPr>
      <w:rPr>
        <w:color w:val="7F7F7F" w:themeColor="background1" w:themeShade="7F"/>
        <w:spacing w:val="60"/>
      </w:rPr>
    </w:sdtEndPr>
    <w:sdtContent>
      <w:p w14:paraId="48C70465" w14:textId="2C56C725" w:rsidR="00550408" w:rsidRDefault="0055040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049FAF6" w14:textId="77777777" w:rsidR="00550408" w:rsidRDefault="005504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E1443" w14:textId="77777777" w:rsidR="00BC60E2" w:rsidRDefault="00BC60E2" w:rsidP="001F1E57">
      <w:pPr>
        <w:spacing w:after="0" w:line="240" w:lineRule="auto"/>
      </w:pPr>
      <w:r>
        <w:separator/>
      </w:r>
    </w:p>
  </w:footnote>
  <w:footnote w:type="continuationSeparator" w:id="0">
    <w:p w14:paraId="550F4DD8" w14:textId="77777777" w:rsidR="00BC60E2" w:rsidRDefault="00BC60E2" w:rsidP="001F1E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64647" w14:textId="0B566B8C" w:rsidR="00C07112" w:rsidRDefault="00C07112" w:rsidP="00C07112">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4A9F349"/>
    <w:multiLevelType w:val="hybridMultilevel"/>
    <w:tmpl w:val="8D17C46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903328"/>
    <w:multiLevelType w:val="multilevel"/>
    <w:tmpl w:val="9DEABCC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0BFD25D3"/>
    <w:multiLevelType w:val="hybridMultilevel"/>
    <w:tmpl w:val="EF5C53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ED5344"/>
    <w:multiLevelType w:val="hybridMultilevel"/>
    <w:tmpl w:val="AEE86C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355B58"/>
    <w:multiLevelType w:val="multilevel"/>
    <w:tmpl w:val="2F8A508C"/>
    <w:lvl w:ilvl="0">
      <w:start w:val="1"/>
      <w:numFmt w:val="decimal"/>
      <w:lvlText w:val="%1."/>
      <w:lvlJc w:val="left"/>
      <w:pPr>
        <w:ind w:left="1571" w:hanging="360"/>
      </w:p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5" w15:restartNumberingAfterBreak="0">
    <w:nsid w:val="1A212468"/>
    <w:multiLevelType w:val="hybridMultilevel"/>
    <w:tmpl w:val="4C00F626"/>
    <w:lvl w:ilvl="0" w:tplc="40090001">
      <w:start w:val="1"/>
      <w:numFmt w:val="bullet"/>
      <w:lvlText w:val=""/>
      <w:lvlJc w:val="left"/>
      <w:pPr>
        <w:ind w:left="720" w:hanging="360"/>
      </w:pPr>
      <w:rPr>
        <w:rFonts w:ascii="Symbol" w:hAnsi="Symbol" w:hint="default"/>
      </w:rPr>
    </w:lvl>
    <w:lvl w:ilvl="1" w:tplc="9876910E">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A63C19"/>
    <w:multiLevelType w:val="hybridMultilevel"/>
    <w:tmpl w:val="A4DE6B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260085A"/>
    <w:multiLevelType w:val="multilevel"/>
    <w:tmpl w:val="493262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037618B"/>
    <w:multiLevelType w:val="hybridMultilevel"/>
    <w:tmpl w:val="A1F859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0637A59"/>
    <w:multiLevelType w:val="hybridMultilevel"/>
    <w:tmpl w:val="672A3B14"/>
    <w:lvl w:ilvl="0" w:tplc="5B70577A">
      <w:start w:val="1"/>
      <w:numFmt w:val="decimal"/>
      <w:lvlText w:val="%1."/>
      <w:lvlJc w:val="left"/>
      <w:pPr>
        <w:ind w:left="720" w:hanging="360"/>
      </w:pPr>
      <w:rPr>
        <w:rFonts w:hint="default"/>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4A734CA"/>
    <w:multiLevelType w:val="multilevel"/>
    <w:tmpl w:val="C76E80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A162C3F"/>
    <w:multiLevelType w:val="hybridMultilevel"/>
    <w:tmpl w:val="713A338E"/>
    <w:lvl w:ilvl="0" w:tplc="40090001">
      <w:start w:val="1"/>
      <w:numFmt w:val="bullet"/>
      <w:lvlText w:val=""/>
      <w:lvlJc w:val="left"/>
      <w:pPr>
        <w:ind w:left="3011" w:hanging="360"/>
      </w:pPr>
      <w:rPr>
        <w:rFonts w:ascii="Symbol" w:hAnsi="Symbol" w:hint="default"/>
      </w:rPr>
    </w:lvl>
    <w:lvl w:ilvl="1" w:tplc="40090003" w:tentative="1">
      <w:start w:val="1"/>
      <w:numFmt w:val="bullet"/>
      <w:lvlText w:val="o"/>
      <w:lvlJc w:val="left"/>
      <w:pPr>
        <w:ind w:left="3731" w:hanging="360"/>
      </w:pPr>
      <w:rPr>
        <w:rFonts w:ascii="Courier New" w:hAnsi="Courier New" w:cs="Courier New" w:hint="default"/>
      </w:rPr>
    </w:lvl>
    <w:lvl w:ilvl="2" w:tplc="40090005" w:tentative="1">
      <w:start w:val="1"/>
      <w:numFmt w:val="bullet"/>
      <w:lvlText w:val=""/>
      <w:lvlJc w:val="left"/>
      <w:pPr>
        <w:ind w:left="4451" w:hanging="360"/>
      </w:pPr>
      <w:rPr>
        <w:rFonts w:ascii="Wingdings" w:hAnsi="Wingdings" w:hint="default"/>
      </w:rPr>
    </w:lvl>
    <w:lvl w:ilvl="3" w:tplc="40090001" w:tentative="1">
      <w:start w:val="1"/>
      <w:numFmt w:val="bullet"/>
      <w:lvlText w:val=""/>
      <w:lvlJc w:val="left"/>
      <w:pPr>
        <w:ind w:left="5171" w:hanging="360"/>
      </w:pPr>
      <w:rPr>
        <w:rFonts w:ascii="Symbol" w:hAnsi="Symbol" w:hint="default"/>
      </w:rPr>
    </w:lvl>
    <w:lvl w:ilvl="4" w:tplc="40090003" w:tentative="1">
      <w:start w:val="1"/>
      <w:numFmt w:val="bullet"/>
      <w:lvlText w:val="o"/>
      <w:lvlJc w:val="left"/>
      <w:pPr>
        <w:ind w:left="5891" w:hanging="360"/>
      </w:pPr>
      <w:rPr>
        <w:rFonts w:ascii="Courier New" w:hAnsi="Courier New" w:cs="Courier New" w:hint="default"/>
      </w:rPr>
    </w:lvl>
    <w:lvl w:ilvl="5" w:tplc="40090005" w:tentative="1">
      <w:start w:val="1"/>
      <w:numFmt w:val="bullet"/>
      <w:lvlText w:val=""/>
      <w:lvlJc w:val="left"/>
      <w:pPr>
        <w:ind w:left="6611" w:hanging="360"/>
      </w:pPr>
      <w:rPr>
        <w:rFonts w:ascii="Wingdings" w:hAnsi="Wingdings" w:hint="default"/>
      </w:rPr>
    </w:lvl>
    <w:lvl w:ilvl="6" w:tplc="40090001" w:tentative="1">
      <w:start w:val="1"/>
      <w:numFmt w:val="bullet"/>
      <w:lvlText w:val=""/>
      <w:lvlJc w:val="left"/>
      <w:pPr>
        <w:ind w:left="7331" w:hanging="360"/>
      </w:pPr>
      <w:rPr>
        <w:rFonts w:ascii="Symbol" w:hAnsi="Symbol" w:hint="default"/>
      </w:rPr>
    </w:lvl>
    <w:lvl w:ilvl="7" w:tplc="40090003" w:tentative="1">
      <w:start w:val="1"/>
      <w:numFmt w:val="bullet"/>
      <w:lvlText w:val="o"/>
      <w:lvlJc w:val="left"/>
      <w:pPr>
        <w:ind w:left="8051" w:hanging="360"/>
      </w:pPr>
      <w:rPr>
        <w:rFonts w:ascii="Courier New" w:hAnsi="Courier New" w:cs="Courier New" w:hint="default"/>
      </w:rPr>
    </w:lvl>
    <w:lvl w:ilvl="8" w:tplc="40090005" w:tentative="1">
      <w:start w:val="1"/>
      <w:numFmt w:val="bullet"/>
      <w:lvlText w:val=""/>
      <w:lvlJc w:val="left"/>
      <w:pPr>
        <w:ind w:left="8771" w:hanging="360"/>
      </w:pPr>
      <w:rPr>
        <w:rFonts w:ascii="Wingdings" w:hAnsi="Wingdings" w:hint="default"/>
      </w:rPr>
    </w:lvl>
  </w:abstractNum>
  <w:abstractNum w:abstractNumId="12" w15:restartNumberingAfterBreak="0">
    <w:nsid w:val="3C357D6C"/>
    <w:multiLevelType w:val="multilevel"/>
    <w:tmpl w:val="BC9EA414"/>
    <w:lvl w:ilvl="0">
      <w:start w:val="1"/>
      <w:numFmt w:val="decimal"/>
      <w:lvlText w:val="%1."/>
      <w:lvlJc w:val="left"/>
      <w:pPr>
        <w:ind w:left="2156" w:hanging="585"/>
      </w:pPr>
      <w:rPr>
        <w:rFonts w:ascii="Times New Roman" w:eastAsia="Times New Roman" w:hAnsi="Times New Roman" w:cs="Times New Roman"/>
      </w:rPr>
    </w:lvl>
    <w:lvl w:ilvl="1">
      <w:start w:val="1"/>
      <w:numFmt w:val="lowerLetter"/>
      <w:lvlText w:val="%2."/>
      <w:lvlJc w:val="left"/>
      <w:pPr>
        <w:ind w:left="2160" w:hanging="360"/>
      </w:pPr>
      <w:rPr>
        <w:rFonts w:ascii="Courier New" w:eastAsia="Courier New" w:hAnsi="Courier New" w:cs="Courier New"/>
      </w:rPr>
    </w:lvl>
    <w:lvl w:ilvl="2">
      <w:start w:val="1"/>
      <w:numFmt w:val="lowerRoman"/>
      <w:lvlText w:val="%3."/>
      <w:lvlJc w:val="right"/>
      <w:pPr>
        <w:ind w:left="2880" w:hanging="360"/>
      </w:pPr>
      <w:rPr>
        <w:rFonts w:ascii="Noto Sans Symbols" w:eastAsia="Noto Sans Symbols" w:hAnsi="Noto Sans Symbols" w:cs="Noto Sans Symbols"/>
      </w:rPr>
    </w:lvl>
    <w:lvl w:ilvl="3">
      <w:start w:val="1"/>
      <w:numFmt w:val="decimal"/>
      <w:lvlText w:val="%4."/>
      <w:lvlJc w:val="left"/>
      <w:pPr>
        <w:ind w:left="3600" w:hanging="360"/>
      </w:pPr>
      <w:rPr>
        <w:rFonts w:ascii="Noto Sans Symbols" w:eastAsia="Noto Sans Symbols" w:hAnsi="Noto Sans Symbols" w:cs="Noto Sans Symbols"/>
      </w:rPr>
    </w:lvl>
    <w:lvl w:ilvl="4">
      <w:start w:val="1"/>
      <w:numFmt w:val="lowerLetter"/>
      <w:lvlText w:val="%5."/>
      <w:lvlJc w:val="left"/>
      <w:pPr>
        <w:ind w:left="4320" w:hanging="360"/>
      </w:pPr>
      <w:rPr>
        <w:rFonts w:ascii="Courier New" w:eastAsia="Courier New" w:hAnsi="Courier New" w:cs="Courier New"/>
      </w:rPr>
    </w:lvl>
    <w:lvl w:ilvl="5">
      <w:start w:val="1"/>
      <w:numFmt w:val="lowerRoman"/>
      <w:lvlText w:val="%6."/>
      <w:lvlJc w:val="right"/>
      <w:pPr>
        <w:ind w:left="5040" w:hanging="360"/>
      </w:pPr>
      <w:rPr>
        <w:rFonts w:ascii="Noto Sans Symbols" w:eastAsia="Noto Sans Symbols" w:hAnsi="Noto Sans Symbols" w:cs="Noto Sans Symbols"/>
      </w:rPr>
    </w:lvl>
    <w:lvl w:ilvl="6">
      <w:start w:val="1"/>
      <w:numFmt w:val="decimal"/>
      <w:lvlText w:val="%7."/>
      <w:lvlJc w:val="left"/>
      <w:pPr>
        <w:ind w:left="5760" w:hanging="360"/>
      </w:pPr>
      <w:rPr>
        <w:rFonts w:ascii="Noto Sans Symbols" w:eastAsia="Noto Sans Symbols" w:hAnsi="Noto Sans Symbols" w:cs="Noto Sans Symbols"/>
      </w:rPr>
    </w:lvl>
    <w:lvl w:ilvl="7">
      <w:start w:val="1"/>
      <w:numFmt w:val="lowerLetter"/>
      <w:lvlText w:val="%8."/>
      <w:lvlJc w:val="left"/>
      <w:pPr>
        <w:ind w:left="6480" w:hanging="360"/>
      </w:pPr>
      <w:rPr>
        <w:rFonts w:ascii="Courier New" w:eastAsia="Courier New" w:hAnsi="Courier New" w:cs="Courier New"/>
      </w:rPr>
    </w:lvl>
    <w:lvl w:ilvl="8">
      <w:start w:val="1"/>
      <w:numFmt w:val="lowerRoman"/>
      <w:lvlText w:val="%9."/>
      <w:lvlJc w:val="right"/>
      <w:pPr>
        <w:ind w:left="7200" w:hanging="360"/>
      </w:pPr>
      <w:rPr>
        <w:rFonts w:ascii="Noto Sans Symbols" w:eastAsia="Noto Sans Symbols" w:hAnsi="Noto Sans Symbols" w:cs="Noto Sans Symbols"/>
      </w:rPr>
    </w:lvl>
  </w:abstractNum>
  <w:abstractNum w:abstractNumId="13" w15:restartNumberingAfterBreak="0">
    <w:nsid w:val="44B77163"/>
    <w:multiLevelType w:val="multilevel"/>
    <w:tmpl w:val="6DBE6F0C"/>
    <w:lvl w:ilvl="0">
      <w:start w:val="1"/>
      <w:numFmt w:val="lowerLetter"/>
      <w:lvlText w:val="%1."/>
      <w:lvlJc w:val="left"/>
      <w:pPr>
        <w:ind w:left="2291" w:hanging="360"/>
      </w:pPr>
    </w:lvl>
    <w:lvl w:ilvl="1">
      <w:start w:val="1"/>
      <w:numFmt w:val="lowerLetter"/>
      <w:lvlText w:val="%2."/>
      <w:lvlJc w:val="left"/>
      <w:pPr>
        <w:ind w:left="3011" w:hanging="360"/>
      </w:pPr>
    </w:lvl>
    <w:lvl w:ilvl="2">
      <w:start w:val="1"/>
      <w:numFmt w:val="lowerRoman"/>
      <w:lvlText w:val="%3."/>
      <w:lvlJc w:val="right"/>
      <w:pPr>
        <w:ind w:left="3731" w:hanging="180"/>
      </w:pPr>
    </w:lvl>
    <w:lvl w:ilvl="3">
      <w:start w:val="1"/>
      <w:numFmt w:val="decimal"/>
      <w:lvlText w:val="%4."/>
      <w:lvlJc w:val="left"/>
      <w:pPr>
        <w:ind w:left="4451" w:hanging="360"/>
      </w:pPr>
    </w:lvl>
    <w:lvl w:ilvl="4">
      <w:start w:val="1"/>
      <w:numFmt w:val="lowerLetter"/>
      <w:lvlText w:val="%5."/>
      <w:lvlJc w:val="left"/>
      <w:pPr>
        <w:ind w:left="5171" w:hanging="360"/>
      </w:pPr>
    </w:lvl>
    <w:lvl w:ilvl="5">
      <w:start w:val="1"/>
      <w:numFmt w:val="lowerRoman"/>
      <w:lvlText w:val="%6."/>
      <w:lvlJc w:val="right"/>
      <w:pPr>
        <w:ind w:left="5891" w:hanging="180"/>
      </w:pPr>
    </w:lvl>
    <w:lvl w:ilvl="6">
      <w:start w:val="1"/>
      <w:numFmt w:val="decimal"/>
      <w:lvlText w:val="%7."/>
      <w:lvlJc w:val="left"/>
      <w:pPr>
        <w:ind w:left="6611" w:hanging="360"/>
      </w:pPr>
    </w:lvl>
    <w:lvl w:ilvl="7">
      <w:start w:val="1"/>
      <w:numFmt w:val="lowerLetter"/>
      <w:lvlText w:val="%8."/>
      <w:lvlJc w:val="left"/>
      <w:pPr>
        <w:ind w:left="7331" w:hanging="360"/>
      </w:pPr>
    </w:lvl>
    <w:lvl w:ilvl="8">
      <w:start w:val="1"/>
      <w:numFmt w:val="lowerRoman"/>
      <w:lvlText w:val="%9."/>
      <w:lvlJc w:val="right"/>
      <w:pPr>
        <w:ind w:left="8051" w:hanging="180"/>
      </w:pPr>
    </w:lvl>
  </w:abstractNum>
  <w:abstractNum w:abstractNumId="14" w15:restartNumberingAfterBreak="0">
    <w:nsid w:val="46612BDE"/>
    <w:multiLevelType w:val="multilevel"/>
    <w:tmpl w:val="4886B468"/>
    <w:lvl w:ilvl="0">
      <w:start w:val="1"/>
      <w:numFmt w:val="decimal"/>
      <w:lvlText w:val="%1."/>
      <w:lvlJc w:val="left"/>
      <w:pPr>
        <w:ind w:left="1571" w:hanging="360"/>
      </w:p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15" w15:restartNumberingAfterBreak="0">
    <w:nsid w:val="4B5C5AA9"/>
    <w:multiLevelType w:val="multilevel"/>
    <w:tmpl w:val="8BF4AA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CF75D3C"/>
    <w:multiLevelType w:val="hybridMultilevel"/>
    <w:tmpl w:val="578AAA26"/>
    <w:lvl w:ilvl="0" w:tplc="953A7776">
      <w:start w:val="1"/>
      <w:numFmt w:val="decimal"/>
      <w:lvlText w:val="%1."/>
      <w:lvlJc w:val="left"/>
      <w:pPr>
        <w:ind w:left="720" w:hanging="360"/>
      </w:pPr>
      <w:rPr>
        <w:rFonts w:hint="default"/>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45E5778"/>
    <w:multiLevelType w:val="multilevel"/>
    <w:tmpl w:val="B8D68226"/>
    <w:lvl w:ilvl="0">
      <w:start w:val="1"/>
      <w:numFmt w:val="bullet"/>
      <w:lvlText w:val="●"/>
      <w:lvlJc w:val="left"/>
      <w:pPr>
        <w:ind w:left="2553" w:hanging="360"/>
      </w:pPr>
      <w:rPr>
        <w:rFonts w:ascii="Noto Sans Symbols" w:eastAsia="Noto Sans Symbols" w:hAnsi="Noto Sans Symbols" w:cs="Noto Sans Symbols"/>
      </w:rPr>
    </w:lvl>
    <w:lvl w:ilvl="1">
      <w:start w:val="1"/>
      <w:numFmt w:val="bullet"/>
      <w:lvlText w:val="o"/>
      <w:lvlJc w:val="left"/>
      <w:pPr>
        <w:ind w:left="3273" w:hanging="360"/>
      </w:pPr>
      <w:rPr>
        <w:rFonts w:ascii="Courier New" w:eastAsia="Courier New" w:hAnsi="Courier New" w:cs="Courier New"/>
      </w:rPr>
    </w:lvl>
    <w:lvl w:ilvl="2">
      <w:start w:val="1"/>
      <w:numFmt w:val="bullet"/>
      <w:lvlText w:val="▪"/>
      <w:lvlJc w:val="left"/>
      <w:pPr>
        <w:ind w:left="3993" w:hanging="360"/>
      </w:pPr>
      <w:rPr>
        <w:rFonts w:ascii="Noto Sans Symbols" w:eastAsia="Noto Sans Symbols" w:hAnsi="Noto Sans Symbols" w:cs="Noto Sans Symbols"/>
      </w:rPr>
    </w:lvl>
    <w:lvl w:ilvl="3">
      <w:start w:val="1"/>
      <w:numFmt w:val="bullet"/>
      <w:lvlText w:val="●"/>
      <w:lvlJc w:val="left"/>
      <w:pPr>
        <w:ind w:left="4713" w:hanging="360"/>
      </w:pPr>
      <w:rPr>
        <w:rFonts w:ascii="Noto Sans Symbols" w:eastAsia="Noto Sans Symbols" w:hAnsi="Noto Sans Symbols" w:cs="Noto Sans Symbols"/>
      </w:rPr>
    </w:lvl>
    <w:lvl w:ilvl="4">
      <w:start w:val="1"/>
      <w:numFmt w:val="bullet"/>
      <w:lvlText w:val="o"/>
      <w:lvlJc w:val="left"/>
      <w:pPr>
        <w:ind w:left="5433" w:hanging="360"/>
      </w:pPr>
      <w:rPr>
        <w:rFonts w:ascii="Courier New" w:eastAsia="Courier New" w:hAnsi="Courier New" w:cs="Courier New"/>
      </w:rPr>
    </w:lvl>
    <w:lvl w:ilvl="5">
      <w:start w:val="1"/>
      <w:numFmt w:val="bullet"/>
      <w:lvlText w:val="▪"/>
      <w:lvlJc w:val="left"/>
      <w:pPr>
        <w:ind w:left="6153" w:hanging="360"/>
      </w:pPr>
      <w:rPr>
        <w:rFonts w:ascii="Noto Sans Symbols" w:eastAsia="Noto Sans Symbols" w:hAnsi="Noto Sans Symbols" w:cs="Noto Sans Symbols"/>
      </w:rPr>
    </w:lvl>
    <w:lvl w:ilvl="6">
      <w:start w:val="1"/>
      <w:numFmt w:val="bullet"/>
      <w:lvlText w:val="●"/>
      <w:lvlJc w:val="left"/>
      <w:pPr>
        <w:ind w:left="6873" w:hanging="360"/>
      </w:pPr>
      <w:rPr>
        <w:rFonts w:ascii="Noto Sans Symbols" w:eastAsia="Noto Sans Symbols" w:hAnsi="Noto Sans Symbols" w:cs="Noto Sans Symbols"/>
      </w:rPr>
    </w:lvl>
    <w:lvl w:ilvl="7">
      <w:start w:val="1"/>
      <w:numFmt w:val="bullet"/>
      <w:lvlText w:val="o"/>
      <w:lvlJc w:val="left"/>
      <w:pPr>
        <w:ind w:left="7593" w:hanging="360"/>
      </w:pPr>
      <w:rPr>
        <w:rFonts w:ascii="Courier New" w:eastAsia="Courier New" w:hAnsi="Courier New" w:cs="Courier New"/>
      </w:rPr>
    </w:lvl>
    <w:lvl w:ilvl="8">
      <w:start w:val="1"/>
      <w:numFmt w:val="bullet"/>
      <w:lvlText w:val="▪"/>
      <w:lvlJc w:val="left"/>
      <w:pPr>
        <w:ind w:left="8313" w:hanging="360"/>
      </w:pPr>
      <w:rPr>
        <w:rFonts w:ascii="Noto Sans Symbols" w:eastAsia="Noto Sans Symbols" w:hAnsi="Noto Sans Symbols" w:cs="Noto Sans Symbols"/>
      </w:rPr>
    </w:lvl>
  </w:abstractNum>
  <w:abstractNum w:abstractNumId="18" w15:restartNumberingAfterBreak="0">
    <w:nsid w:val="57FE78D7"/>
    <w:multiLevelType w:val="hybridMultilevel"/>
    <w:tmpl w:val="A1F859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34D5C60"/>
    <w:multiLevelType w:val="multilevel"/>
    <w:tmpl w:val="39525D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8816B9F"/>
    <w:multiLevelType w:val="hybridMultilevel"/>
    <w:tmpl w:val="4E3CA8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8E84FDE"/>
    <w:multiLevelType w:val="hybridMultilevel"/>
    <w:tmpl w:val="7A5ED1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16"/>
  </w:num>
  <w:num w:numId="4">
    <w:abstractNumId w:val="5"/>
  </w:num>
  <w:num w:numId="5">
    <w:abstractNumId w:val="6"/>
  </w:num>
  <w:num w:numId="6">
    <w:abstractNumId w:val="21"/>
  </w:num>
  <w:num w:numId="7">
    <w:abstractNumId w:val="14"/>
  </w:num>
  <w:num w:numId="8">
    <w:abstractNumId w:val="13"/>
  </w:num>
  <w:num w:numId="9">
    <w:abstractNumId w:val="2"/>
  </w:num>
  <w:num w:numId="10">
    <w:abstractNumId w:val="11"/>
  </w:num>
  <w:num w:numId="11">
    <w:abstractNumId w:val="17"/>
  </w:num>
  <w:num w:numId="12">
    <w:abstractNumId w:val="12"/>
  </w:num>
  <w:num w:numId="13">
    <w:abstractNumId w:val="1"/>
  </w:num>
  <w:num w:numId="14">
    <w:abstractNumId w:val="15"/>
  </w:num>
  <w:num w:numId="15">
    <w:abstractNumId w:val="10"/>
  </w:num>
  <w:num w:numId="16">
    <w:abstractNumId w:val="19"/>
  </w:num>
  <w:num w:numId="17">
    <w:abstractNumId w:val="7"/>
  </w:num>
  <w:num w:numId="18">
    <w:abstractNumId w:val="4"/>
  </w:num>
  <w:num w:numId="19">
    <w:abstractNumId w:val="3"/>
  </w:num>
  <w:num w:numId="20">
    <w:abstractNumId w:val="18"/>
  </w:num>
  <w:num w:numId="21">
    <w:abstractNumId w:val="8"/>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6E3"/>
    <w:rsid w:val="00000D61"/>
    <w:rsid w:val="00012B54"/>
    <w:rsid w:val="000C2529"/>
    <w:rsid w:val="000C493A"/>
    <w:rsid w:val="000F4442"/>
    <w:rsid w:val="001042B8"/>
    <w:rsid w:val="00111C2D"/>
    <w:rsid w:val="00116920"/>
    <w:rsid w:val="001358F5"/>
    <w:rsid w:val="00162A8C"/>
    <w:rsid w:val="001F1E57"/>
    <w:rsid w:val="002445AD"/>
    <w:rsid w:val="0025700F"/>
    <w:rsid w:val="002E3954"/>
    <w:rsid w:val="0033148C"/>
    <w:rsid w:val="003511F8"/>
    <w:rsid w:val="00391AF3"/>
    <w:rsid w:val="00395DCF"/>
    <w:rsid w:val="004C5AA6"/>
    <w:rsid w:val="004F54EA"/>
    <w:rsid w:val="00550408"/>
    <w:rsid w:val="00595018"/>
    <w:rsid w:val="005A17CD"/>
    <w:rsid w:val="005F4C13"/>
    <w:rsid w:val="00611960"/>
    <w:rsid w:val="00665CA1"/>
    <w:rsid w:val="006755F8"/>
    <w:rsid w:val="006E3887"/>
    <w:rsid w:val="0072536D"/>
    <w:rsid w:val="00750AA2"/>
    <w:rsid w:val="007555AC"/>
    <w:rsid w:val="00777B07"/>
    <w:rsid w:val="00781353"/>
    <w:rsid w:val="00791005"/>
    <w:rsid w:val="00865A75"/>
    <w:rsid w:val="008A0AEF"/>
    <w:rsid w:val="008D1772"/>
    <w:rsid w:val="008D3EBB"/>
    <w:rsid w:val="009078A9"/>
    <w:rsid w:val="009E3D0B"/>
    <w:rsid w:val="00A02BC8"/>
    <w:rsid w:val="00A60234"/>
    <w:rsid w:val="00A762F6"/>
    <w:rsid w:val="00A90806"/>
    <w:rsid w:val="00AA473D"/>
    <w:rsid w:val="00B11003"/>
    <w:rsid w:val="00B432F9"/>
    <w:rsid w:val="00B51F00"/>
    <w:rsid w:val="00B5656A"/>
    <w:rsid w:val="00BB67FB"/>
    <w:rsid w:val="00BC60E2"/>
    <w:rsid w:val="00BF4201"/>
    <w:rsid w:val="00C015FC"/>
    <w:rsid w:val="00C07112"/>
    <w:rsid w:val="00C14E35"/>
    <w:rsid w:val="00C55CB6"/>
    <w:rsid w:val="00C56246"/>
    <w:rsid w:val="00CA02D8"/>
    <w:rsid w:val="00CA488B"/>
    <w:rsid w:val="00CB5F7A"/>
    <w:rsid w:val="00CC1544"/>
    <w:rsid w:val="00CE069A"/>
    <w:rsid w:val="00D12926"/>
    <w:rsid w:val="00D56DEF"/>
    <w:rsid w:val="00DC27F6"/>
    <w:rsid w:val="00DF0D54"/>
    <w:rsid w:val="00DF16E3"/>
    <w:rsid w:val="00EC710E"/>
    <w:rsid w:val="00EE3569"/>
    <w:rsid w:val="00F50DE0"/>
    <w:rsid w:val="00F75B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8BEFDC"/>
  <w15:chartTrackingRefBased/>
  <w15:docId w15:val="{1CCE9566-B684-42E0-90D5-E0C1F50FD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29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91A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1E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1E57"/>
  </w:style>
  <w:style w:type="paragraph" w:styleId="Footer">
    <w:name w:val="footer"/>
    <w:basedOn w:val="Normal"/>
    <w:link w:val="FooterChar"/>
    <w:uiPriority w:val="99"/>
    <w:unhideWhenUsed/>
    <w:rsid w:val="001F1E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1E57"/>
  </w:style>
  <w:style w:type="table" w:styleId="TableGrid">
    <w:name w:val="Table Grid"/>
    <w:basedOn w:val="TableNormal"/>
    <w:uiPriority w:val="39"/>
    <w:rsid w:val="001F1E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F1E5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itle">
    <w:name w:val="Title"/>
    <w:basedOn w:val="Normal"/>
    <w:next w:val="Normal"/>
    <w:link w:val="TitleChar"/>
    <w:uiPriority w:val="10"/>
    <w:qFormat/>
    <w:rsid w:val="001F1E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1E57"/>
    <w:rPr>
      <w:rFonts w:asciiTheme="majorHAnsi" w:eastAsiaTheme="majorEastAsia" w:hAnsiTheme="majorHAnsi" w:cstheme="majorBidi"/>
      <w:spacing w:val="-10"/>
      <w:kern w:val="28"/>
      <w:sz w:val="56"/>
      <w:szCs w:val="56"/>
    </w:rPr>
  </w:style>
  <w:style w:type="paragraph" w:customStyle="1" w:styleId="Default">
    <w:name w:val="Default"/>
    <w:rsid w:val="001F1E57"/>
    <w:pPr>
      <w:autoSpaceDE w:val="0"/>
      <w:autoSpaceDN w:val="0"/>
      <w:adjustRightInd w:val="0"/>
      <w:spacing w:after="0" w:line="240" w:lineRule="auto"/>
    </w:pPr>
    <w:rPr>
      <w:rFonts w:ascii="Arial" w:hAnsi="Arial" w:cs="Arial"/>
      <w:color w:val="000000"/>
      <w:sz w:val="24"/>
      <w:szCs w:val="24"/>
    </w:rPr>
  </w:style>
  <w:style w:type="paragraph" w:styleId="Subtitle">
    <w:name w:val="Subtitle"/>
    <w:basedOn w:val="Normal"/>
    <w:next w:val="Normal"/>
    <w:link w:val="SubtitleChar"/>
    <w:uiPriority w:val="11"/>
    <w:qFormat/>
    <w:rsid w:val="001F1E5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F1E57"/>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D12926"/>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C0711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07112"/>
    <w:rPr>
      <w:rFonts w:eastAsiaTheme="minorEastAsia"/>
      <w:lang w:val="en-US"/>
    </w:rPr>
  </w:style>
  <w:style w:type="paragraph" w:styleId="TOCHeading">
    <w:name w:val="TOC Heading"/>
    <w:basedOn w:val="Heading1"/>
    <w:next w:val="Normal"/>
    <w:uiPriority w:val="39"/>
    <w:unhideWhenUsed/>
    <w:qFormat/>
    <w:rsid w:val="00BB67FB"/>
    <w:pPr>
      <w:outlineLvl w:val="9"/>
    </w:pPr>
    <w:rPr>
      <w:lang w:val="en-US"/>
    </w:rPr>
  </w:style>
  <w:style w:type="paragraph" w:styleId="TOC1">
    <w:name w:val="toc 1"/>
    <w:basedOn w:val="Normal"/>
    <w:next w:val="Normal"/>
    <w:autoRedefine/>
    <w:uiPriority w:val="39"/>
    <w:unhideWhenUsed/>
    <w:rsid w:val="00BB67FB"/>
    <w:pPr>
      <w:spacing w:after="100"/>
    </w:pPr>
  </w:style>
  <w:style w:type="character" w:styleId="Hyperlink">
    <w:name w:val="Hyperlink"/>
    <w:basedOn w:val="DefaultParagraphFont"/>
    <w:uiPriority w:val="99"/>
    <w:unhideWhenUsed/>
    <w:rsid w:val="00BB67FB"/>
    <w:rPr>
      <w:color w:val="0563C1" w:themeColor="hyperlink"/>
      <w:u w:val="single"/>
    </w:rPr>
  </w:style>
  <w:style w:type="character" w:customStyle="1" w:styleId="Heading2Char">
    <w:name w:val="Heading 2 Char"/>
    <w:basedOn w:val="DefaultParagraphFont"/>
    <w:link w:val="Heading2"/>
    <w:uiPriority w:val="9"/>
    <w:rsid w:val="00391AF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50DE0"/>
    <w:pPr>
      <w:spacing w:after="100"/>
      <w:ind w:left="220"/>
    </w:pPr>
  </w:style>
  <w:style w:type="paragraph" w:styleId="ListParagraph">
    <w:name w:val="List Paragraph"/>
    <w:basedOn w:val="Normal"/>
    <w:uiPriority w:val="34"/>
    <w:qFormat/>
    <w:rsid w:val="00750A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A8A779-9504-45EB-874E-673ED23BE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903</TotalTime>
  <Pages>9</Pages>
  <Words>1049</Words>
  <Characters>5982</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AIR Quality ANALYSIS REPORT</vt:lpstr>
    </vt:vector>
  </TitlesOfParts>
  <Company/>
  <LinksUpToDate>false</LinksUpToDate>
  <CharactersWithSpaces>7017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AIR Quality ANALYSIS REPORT</dc:title>
  <dc:subject>Assignment 1 – PS9</dc:subject>
  <dc:creator>Devanshu Tayal</dc:creator>
  <cp:keywords/>
  <dc:description/>
  <cp:lastModifiedBy>Devanshu Tayal</cp:lastModifiedBy>
  <cp:revision>13</cp:revision>
  <dcterms:created xsi:type="dcterms:W3CDTF">2021-06-27T05:00:00Z</dcterms:created>
  <dcterms:modified xsi:type="dcterms:W3CDTF">2021-10-11T02:55:00Z</dcterms:modified>
</cp:coreProperties>
</file>