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D30775" w14:textId="70D3E06E" w:rsidR="00AE43B6" w:rsidRDefault="00000000">
      <w:pPr>
        <w:pStyle w:val="Title"/>
      </w:pPr>
      <w:r>
        <w:t>College Student Placement Analysis</w:t>
      </w:r>
    </w:p>
    <w:p w14:paraId="3CD20FA9" w14:textId="1C0FDC07" w:rsidR="00AE43B6" w:rsidRDefault="00000000" w:rsidP="00A83917">
      <w:r>
        <w:t>Name: Devanshu Sawarkar</w:t>
      </w:r>
    </w:p>
    <w:p w14:paraId="61AF9F7C" w14:textId="2F39A684" w:rsidR="00AE43B6" w:rsidRDefault="00E8576C" w:rsidP="00A83917">
      <w:r>
        <w:t xml:space="preserve">PRN: 22070521090 </w:t>
      </w:r>
    </w:p>
    <w:p w14:paraId="04750724" w14:textId="7A728348" w:rsidR="00C81A99" w:rsidRDefault="0064752D" w:rsidP="00A83917">
      <w:r>
        <w:t>Semester: 7</w:t>
      </w:r>
      <w:r>
        <w:tab/>
      </w:r>
      <w:r w:rsidR="000D5784">
        <w:t>Section: C</w:t>
      </w:r>
    </w:p>
    <w:p w14:paraId="13F92400" w14:textId="32441252" w:rsidR="005F3BEF" w:rsidRDefault="005F3BEF" w:rsidP="005F3BEF">
      <w:proofErr w:type="spellStart"/>
      <w:r>
        <w:t>Github</w:t>
      </w:r>
      <w:proofErr w:type="spellEnd"/>
      <w:r>
        <w:t xml:space="preserve">: </w:t>
      </w:r>
      <w:hyperlink r:id="rId6" w:history="1">
        <w:r w:rsidRPr="002911A6">
          <w:rPr>
            <w:rStyle w:val="Hyperlink"/>
          </w:rPr>
          <w:t>https://github.com/DevanshuSawarkar/College_Student_Placement_Analysis</w:t>
        </w:r>
      </w:hyperlink>
      <w:r>
        <w:t xml:space="preserve"> </w:t>
      </w:r>
    </w:p>
    <w:p w14:paraId="16C34C17" w14:textId="77777777" w:rsidR="00C81A99" w:rsidRDefault="00C81A99" w:rsidP="00C81A99"/>
    <w:p w14:paraId="17F7FA2F" w14:textId="1700F282" w:rsidR="00C81A99" w:rsidRPr="00C81A99" w:rsidRDefault="00C81A99" w:rsidP="00C81A99">
      <w:pPr>
        <w:pStyle w:val="ListParagraph"/>
        <w:numPr>
          <w:ilvl w:val="0"/>
          <w:numId w:val="11"/>
        </w:numPr>
        <w:rPr>
          <w:b/>
          <w:bCs/>
          <w:color w:val="1F497D" w:themeColor="text2"/>
          <w:sz w:val="28"/>
          <w:szCs w:val="28"/>
        </w:rPr>
      </w:pPr>
      <w:r w:rsidRPr="00C81A99">
        <w:rPr>
          <w:b/>
          <w:bCs/>
          <w:color w:val="1F497D" w:themeColor="text2"/>
          <w:sz w:val="28"/>
          <w:szCs w:val="28"/>
        </w:rPr>
        <w:t>Introduction</w:t>
      </w:r>
    </w:p>
    <w:p w14:paraId="1768BF7D" w14:textId="030330DB" w:rsidR="00AE43B6" w:rsidRDefault="00000000">
      <w:r>
        <w:t>This project explores a dataset containing academic, personal, and placement details of students from a business school. The objective is to understand what factors influence a student’s likelihood of being placed and to prepare the dataset for predictive modeling using machine learning techniques.</w:t>
      </w:r>
    </w:p>
    <w:p w14:paraId="0EC0A350" w14:textId="77777777" w:rsidR="00007563" w:rsidRDefault="00007563"/>
    <w:p w14:paraId="2D279D53" w14:textId="30DF3DFA" w:rsidR="00C81A99" w:rsidRDefault="00C81A99" w:rsidP="00C81A99">
      <w:pPr>
        <w:pStyle w:val="ListParagraph"/>
        <w:numPr>
          <w:ilvl w:val="0"/>
          <w:numId w:val="11"/>
        </w:numPr>
        <w:rPr>
          <w:b/>
          <w:bCs/>
          <w:color w:val="1F497D" w:themeColor="text2"/>
          <w:sz w:val="28"/>
          <w:szCs w:val="28"/>
        </w:rPr>
      </w:pPr>
      <w:r w:rsidRPr="00C81A99">
        <w:rPr>
          <w:b/>
          <w:bCs/>
          <w:color w:val="1F497D" w:themeColor="text2"/>
          <w:sz w:val="28"/>
          <w:szCs w:val="28"/>
        </w:rPr>
        <w:t>Dataset Overview</w:t>
      </w:r>
    </w:p>
    <w:p w14:paraId="2B22DAAD" w14:textId="77777777" w:rsidR="0079525D" w:rsidRPr="00C81A99" w:rsidRDefault="0079525D" w:rsidP="0079525D">
      <w:pPr>
        <w:pStyle w:val="ListParagraph"/>
        <w:ind w:left="360"/>
        <w:rPr>
          <w:b/>
          <w:bCs/>
          <w:color w:val="1F497D" w:themeColor="text2"/>
          <w:sz w:val="28"/>
          <w:szCs w:val="28"/>
        </w:rPr>
      </w:pPr>
    </w:p>
    <w:p w14:paraId="5B2E1518" w14:textId="22157B4A" w:rsidR="00AE43B6" w:rsidRDefault="00000000" w:rsidP="008E475A">
      <w:pPr>
        <w:pStyle w:val="ListParagraph"/>
        <w:numPr>
          <w:ilvl w:val="0"/>
          <w:numId w:val="15"/>
        </w:numPr>
      </w:pPr>
      <w:r>
        <w:t xml:space="preserve">Dataset Name: </w:t>
      </w:r>
      <w:r w:rsidR="007976D8" w:rsidRPr="007976D8">
        <w:t>college_student_placement_dataset</w:t>
      </w:r>
      <w:r w:rsidR="007976D8">
        <w:t>.csv</w:t>
      </w:r>
    </w:p>
    <w:p w14:paraId="11EC302F" w14:textId="1F62CF86" w:rsidR="00AE43B6" w:rsidRDefault="00000000" w:rsidP="008E475A">
      <w:pPr>
        <w:pStyle w:val="ListParagraph"/>
        <w:numPr>
          <w:ilvl w:val="0"/>
          <w:numId w:val="15"/>
        </w:numPr>
      </w:pPr>
      <w:r>
        <w:t xml:space="preserve">Source: </w:t>
      </w:r>
      <w:hyperlink r:id="rId7" w:history="1">
        <w:r w:rsidR="00127CFB" w:rsidRPr="004648A2">
          <w:rPr>
            <w:rStyle w:val="Hyperlink"/>
          </w:rPr>
          <w:t>https://www.kaggle.com/datasets/sahilislam007/college-student-placement-factors-dataset</w:t>
        </w:r>
      </w:hyperlink>
      <w:r w:rsidR="00127CFB">
        <w:t xml:space="preserve"> </w:t>
      </w:r>
    </w:p>
    <w:p w14:paraId="2D013538" w14:textId="0B4ABEC4" w:rsidR="00AE43B6" w:rsidRDefault="007E5956" w:rsidP="008E475A">
      <w:pPr>
        <w:pStyle w:val="ListParagraph"/>
        <w:numPr>
          <w:ilvl w:val="0"/>
          <w:numId w:val="15"/>
        </w:numPr>
      </w:pPr>
      <w:r>
        <w:t>Rows: 10000</w:t>
      </w:r>
    </w:p>
    <w:p w14:paraId="5DCE02D9" w14:textId="1B126CCE" w:rsidR="00AE43B6" w:rsidRDefault="00000000" w:rsidP="008E475A">
      <w:pPr>
        <w:pStyle w:val="ListParagraph"/>
        <w:numPr>
          <w:ilvl w:val="0"/>
          <w:numId w:val="15"/>
        </w:numPr>
      </w:pPr>
      <w:r>
        <w:t xml:space="preserve">Columns: </w:t>
      </w:r>
      <w:r w:rsidR="007E5956">
        <w:t>10</w:t>
      </w:r>
    </w:p>
    <w:p w14:paraId="36110EA4" w14:textId="77777777" w:rsidR="003104BD" w:rsidRDefault="003104BD" w:rsidP="00C81A99"/>
    <w:p w14:paraId="12F80A51" w14:textId="050113F2" w:rsidR="00B15398" w:rsidRDefault="00B15398" w:rsidP="00B15398">
      <w:pPr>
        <w:pStyle w:val="ListParagraph"/>
        <w:numPr>
          <w:ilvl w:val="1"/>
          <w:numId w:val="11"/>
        </w:numPr>
        <w:rPr>
          <w:color w:val="1F497D" w:themeColor="text2"/>
          <w:sz w:val="24"/>
          <w:szCs w:val="24"/>
        </w:rPr>
      </w:pPr>
      <w:r w:rsidRPr="00B15398">
        <w:rPr>
          <w:color w:val="1F497D" w:themeColor="text2"/>
          <w:sz w:val="24"/>
          <w:szCs w:val="24"/>
        </w:rPr>
        <w:t>Dataset Description</w:t>
      </w:r>
    </w:p>
    <w:p w14:paraId="63FA88DA" w14:textId="77777777" w:rsidR="00AE2D76" w:rsidRPr="00AE2D76" w:rsidRDefault="00AE2D76" w:rsidP="00AE2D76">
      <w:pPr>
        <w:pStyle w:val="ListParagraph"/>
        <w:ind w:left="792"/>
        <w:rPr>
          <w:color w:val="000000" w:themeColor="text1"/>
        </w:rPr>
      </w:pPr>
      <w:r w:rsidRPr="00AE2D76">
        <w:rPr>
          <w:color w:val="000000" w:themeColor="text1"/>
        </w:rPr>
        <w:t>This dataset simulates the academic and professional profiles of 10,000 college students, focusing on factors that influence placement outcomes. It includes features like IQ, academic performance, CGPA, internships, communication skills, and more.</w:t>
      </w:r>
    </w:p>
    <w:p w14:paraId="1D611174" w14:textId="77777777" w:rsidR="00AE2D76" w:rsidRPr="00AE2D76" w:rsidRDefault="00AE2D76" w:rsidP="00AE2D76">
      <w:pPr>
        <w:pStyle w:val="ListParagraph"/>
        <w:ind w:left="792"/>
        <w:rPr>
          <w:color w:val="000000" w:themeColor="text1"/>
        </w:rPr>
      </w:pPr>
    </w:p>
    <w:p w14:paraId="2FE7508E" w14:textId="77777777" w:rsidR="00AE2D76" w:rsidRPr="00AE2D76" w:rsidRDefault="00AE2D76" w:rsidP="00AE2D76">
      <w:pPr>
        <w:pStyle w:val="ListParagraph"/>
        <w:ind w:left="792"/>
        <w:rPr>
          <w:color w:val="000000" w:themeColor="text1"/>
        </w:rPr>
      </w:pPr>
      <w:r w:rsidRPr="00AE2D76">
        <w:rPr>
          <w:color w:val="000000" w:themeColor="text1"/>
        </w:rPr>
        <w:t>The dataset is ideal for:</w:t>
      </w:r>
    </w:p>
    <w:p w14:paraId="580A2104" w14:textId="022258F7" w:rsidR="00AE2D76" w:rsidRPr="00AE2D76" w:rsidRDefault="00AE2D76" w:rsidP="00EB69B6">
      <w:pPr>
        <w:pStyle w:val="ListParagraph"/>
        <w:numPr>
          <w:ilvl w:val="0"/>
          <w:numId w:val="14"/>
        </w:numPr>
        <w:rPr>
          <w:color w:val="000000" w:themeColor="text1"/>
        </w:rPr>
      </w:pPr>
      <w:r w:rsidRPr="00AE2D76">
        <w:rPr>
          <w:color w:val="000000" w:themeColor="text1"/>
        </w:rPr>
        <w:t>Predictive modeling of placement outcomes</w:t>
      </w:r>
    </w:p>
    <w:p w14:paraId="17A17098" w14:textId="0E234B96" w:rsidR="00AE2D76" w:rsidRPr="00AE2D76" w:rsidRDefault="00AE2D76" w:rsidP="00EB69B6">
      <w:pPr>
        <w:pStyle w:val="ListParagraph"/>
        <w:numPr>
          <w:ilvl w:val="0"/>
          <w:numId w:val="14"/>
        </w:numPr>
        <w:rPr>
          <w:color w:val="000000" w:themeColor="text1"/>
        </w:rPr>
      </w:pPr>
      <w:r w:rsidRPr="00AE2D76">
        <w:rPr>
          <w:color w:val="000000" w:themeColor="text1"/>
        </w:rPr>
        <w:t>Educational exercises in classification</w:t>
      </w:r>
    </w:p>
    <w:p w14:paraId="27693E67" w14:textId="4CB67806" w:rsidR="00AE2D76" w:rsidRPr="00AE2D76" w:rsidRDefault="00AE2D76" w:rsidP="00EB69B6">
      <w:pPr>
        <w:pStyle w:val="ListParagraph"/>
        <w:numPr>
          <w:ilvl w:val="0"/>
          <w:numId w:val="14"/>
        </w:numPr>
        <w:rPr>
          <w:color w:val="000000" w:themeColor="text1"/>
        </w:rPr>
      </w:pPr>
      <w:r w:rsidRPr="00AE2D76">
        <w:rPr>
          <w:color w:val="000000" w:themeColor="text1"/>
        </w:rPr>
        <w:t>Feature importance analysis</w:t>
      </w:r>
    </w:p>
    <w:p w14:paraId="6CFA8678" w14:textId="347CE766" w:rsidR="0048380D" w:rsidRDefault="00AE2D76" w:rsidP="0048380D">
      <w:pPr>
        <w:pStyle w:val="ListParagraph"/>
        <w:numPr>
          <w:ilvl w:val="0"/>
          <w:numId w:val="14"/>
        </w:numPr>
        <w:rPr>
          <w:color w:val="000000" w:themeColor="text1"/>
        </w:rPr>
      </w:pPr>
      <w:r w:rsidRPr="00AE2D76">
        <w:rPr>
          <w:color w:val="000000" w:themeColor="text1"/>
        </w:rPr>
        <w:t>End-to-end machine learning projects</w:t>
      </w:r>
    </w:p>
    <w:p w14:paraId="0C68287F" w14:textId="77777777" w:rsidR="0048380D" w:rsidRPr="0048380D" w:rsidRDefault="0048380D" w:rsidP="0048380D">
      <w:pPr>
        <w:rPr>
          <w:color w:val="000000" w:themeColor="text1"/>
        </w:rPr>
      </w:pPr>
    </w:p>
    <w:p w14:paraId="08322669" w14:textId="3915AF52" w:rsidR="00007563" w:rsidRPr="004956E9" w:rsidRDefault="00497B95" w:rsidP="00C81A99">
      <w:pPr>
        <w:pStyle w:val="ListParagraph"/>
        <w:numPr>
          <w:ilvl w:val="1"/>
          <w:numId w:val="11"/>
        </w:numPr>
        <w:rPr>
          <w:color w:val="1F497D" w:themeColor="text2"/>
          <w:sz w:val="24"/>
          <w:szCs w:val="24"/>
        </w:rPr>
      </w:pPr>
      <w:r w:rsidRPr="004956E9">
        <w:rPr>
          <w:color w:val="1F497D" w:themeColor="text2"/>
          <w:sz w:val="24"/>
          <w:szCs w:val="24"/>
        </w:rPr>
        <w:lastRenderedPageBreak/>
        <w:t>Columns De</w:t>
      </w:r>
      <w:r w:rsidR="0048380D" w:rsidRPr="004956E9">
        <w:rPr>
          <w:color w:val="1F497D" w:themeColor="text2"/>
          <w:sz w:val="24"/>
          <w:szCs w:val="24"/>
        </w:rPr>
        <w:t>s</w:t>
      </w:r>
      <w:r w:rsidRPr="004956E9">
        <w:rPr>
          <w:color w:val="1F497D" w:themeColor="text2"/>
          <w:sz w:val="24"/>
          <w:szCs w:val="24"/>
        </w:rPr>
        <w:t>cription</w:t>
      </w:r>
    </w:p>
    <w:tbl>
      <w:tblPr>
        <w:tblStyle w:val="TableGrid"/>
        <w:tblW w:w="0" w:type="auto"/>
        <w:tblInd w:w="792" w:type="dxa"/>
        <w:tblLook w:val="04A0" w:firstRow="1" w:lastRow="0" w:firstColumn="1" w:lastColumn="0" w:noHBand="0" w:noVBand="1"/>
      </w:tblPr>
      <w:tblGrid>
        <w:gridCol w:w="2425"/>
        <w:gridCol w:w="5639"/>
      </w:tblGrid>
      <w:tr w:rsidR="004956E9" w14:paraId="27D6503E" w14:textId="77777777" w:rsidTr="007C6346">
        <w:tc>
          <w:tcPr>
            <w:tcW w:w="2425" w:type="dxa"/>
          </w:tcPr>
          <w:p w14:paraId="16FB7D69" w14:textId="4D69BEE2" w:rsidR="004956E9" w:rsidRPr="007C6346" w:rsidRDefault="004956E9" w:rsidP="00F73962">
            <w:pPr>
              <w:pStyle w:val="ListParagraph"/>
              <w:ind w:left="0"/>
              <w:rPr>
                <w:b/>
                <w:bCs/>
                <w:color w:val="000000" w:themeColor="text1"/>
              </w:rPr>
            </w:pPr>
            <w:r w:rsidRPr="007C6346">
              <w:rPr>
                <w:b/>
                <w:bCs/>
                <w:color w:val="000000" w:themeColor="text1"/>
              </w:rPr>
              <w:t>Column Name</w:t>
            </w:r>
          </w:p>
        </w:tc>
        <w:tc>
          <w:tcPr>
            <w:tcW w:w="5639" w:type="dxa"/>
          </w:tcPr>
          <w:p w14:paraId="4906E043" w14:textId="01735040" w:rsidR="004956E9" w:rsidRPr="007C6346" w:rsidRDefault="004956E9" w:rsidP="00F73962">
            <w:pPr>
              <w:pStyle w:val="ListParagraph"/>
              <w:ind w:left="0"/>
              <w:rPr>
                <w:b/>
                <w:bCs/>
                <w:color w:val="000000" w:themeColor="text1"/>
              </w:rPr>
            </w:pPr>
            <w:r w:rsidRPr="007C6346">
              <w:rPr>
                <w:b/>
                <w:bCs/>
                <w:color w:val="000000" w:themeColor="text1"/>
              </w:rPr>
              <w:t>Description</w:t>
            </w:r>
          </w:p>
        </w:tc>
      </w:tr>
      <w:tr w:rsidR="004956E9" w14:paraId="6F88F124" w14:textId="77777777" w:rsidTr="007C6346">
        <w:tc>
          <w:tcPr>
            <w:tcW w:w="2425" w:type="dxa"/>
          </w:tcPr>
          <w:p w14:paraId="63D1358F" w14:textId="63C0B4F0" w:rsidR="004956E9" w:rsidRDefault="00F73962" w:rsidP="00F73962">
            <w:pPr>
              <w:pStyle w:val="ListParagraph"/>
              <w:ind w:left="0"/>
              <w:rPr>
                <w:color w:val="000000" w:themeColor="text1"/>
              </w:rPr>
            </w:pPr>
            <w:proofErr w:type="spellStart"/>
            <w:r>
              <w:rPr>
                <w:color w:val="000000" w:themeColor="text1"/>
              </w:rPr>
              <w:t>College_ID</w:t>
            </w:r>
            <w:proofErr w:type="spellEnd"/>
          </w:p>
        </w:tc>
        <w:tc>
          <w:tcPr>
            <w:tcW w:w="5639" w:type="dxa"/>
          </w:tcPr>
          <w:p w14:paraId="6C00A363" w14:textId="766A94E2" w:rsidR="004956E9" w:rsidRPr="00752A11" w:rsidRDefault="00752A11" w:rsidP="00752A11">
            <w:pPr>
              <w:tabs>
                <w:tab w:val="left" w:pos="2052"/>
              </w:tabs>
              <w:rPr>
                <w:color w:val="000000" w:themeColor="text1"/>
                <w:lang w:val="en-IN"/>
              </w:rPr>
            </w:pPr>
            <w:r w:rsidRPr="00752A11">
              <w:rPr>
                <w:color w:val="000000" w:themeColor="text1"/>
                <w:lang w:val="en-IN"/>
              </w:rPr>
              <w:t>Unique ID of the college (e.g., CLG0001 to CLG0100)</w:t>
            </w:r>
            <w:r w:rsidRPr="00752A11">
              <w:rPr>
                <w:color w:val="000000" w:themeColor="text1"/>
              </w:rPr>
              <w:tab/>
            </w:r>
          </w:p>
        </w:tc>
      </w:tr>
      <w:tr w:rsidR="004956E9" w14:paraId="11613372" w14:textId="77777777" w:rsidTr="007C6346">
        <w:tc>
          <w:tcPr>
            <w:tcW w:w="2425" w:type="dxa"/>
          </w:tcPr>
          <w:p w14:paraId="7397ECBC" w14:textId="2E0DE8E6" w:rsidR="004956E9" w:rsidRDefault="00F73962" w:rsidP="00F73962">
            <w:pPr>
              <w:pStyle w:val="ListParagraph"/>
              <w:ind w:left="0"/>
              <w:rPr>
                <w:color w:val="000000" w:themeColor="text1"/>
              </w:rPr>
            </w:pPr>
            <w:r>
              <w:rPr>
                <w:color w:val="000000" w:themeColor="text1"/>
              </w:rPr>
              <w:t>IQ Student’s</w:t>
            </w:r>
          </w:p>
        </w:tc>
        <w:tc>
          <w:tcPr>
            <w:tcW w:w="5639" w:type="dxa"/>
          </w:tcPr>
          <w:p w14:paraId="2661CF7A" w14:textId="7E5DBD91" w:rsidR="004956E9" w:rsidRPr="0054223C" w:rsidRDefault="0054223C" w:rsidP="0054223C">
            <w:pPr>
              <w:rPr>
                <w:color w:val="000000" w:themeColor="text1"/>
                <w:lang w:val="en-IN"/>
              </w:rPr>
            </w:pPr>
            <w:r w:rsidRPr="0054223C">
              <w:rPr>
                <w:color w:val="000000" w:themeColor="text1"/>
                <w:lang w:val="en-IN"/>
              </w:rPr>
              <w:t>IQ score (normally distributed around 100)</w:t>
            </w:r>
          </w:p>
        </w:tc>
      </w:tr>
      <w:tr w:rsidR="004956E9" w14:paraId="0841F229" w14:textId="77777777" w:rsidTr="007C6346">
        <w:tc>
          <w:tcPr>
            <w:tcW w:w="2425" w:type="dxa"/>
          </w:tcPr>
          <w:p w14:paraId="58FF51C3" w14:textId="1F04035F" w:rsidR="004956E9" w:rsidRDefault="00F73962" w:rsidP="00F73962">
            <w:pPr>
              <w:pStyle w:val="ListParagraph"/>
              <w:ind w:left="0"/>
              <w:rPr>
                <w:color w:val="000000" w:themeColor="text1"/>
              </w:rPr>
            </w:pPr>
            <w:proofErr w:type="spellStart"/>
            <w:r>
              <w:rPr>
                <w:color w:val="000000" w:themeColor="text1"/>
              </w:rPr>
              <w:t>Prev_Sem_Result</w:t>
            </w:r>
            <w:proofErr w:type="spellEnd"/>
          </w:p>
        </w:tc>
        <w:tc>
          <w:tcPr>
            <w:tcW w:w="5639" w:type="dxa"/>
          </w:tcPr>
          <w:p w14:paraId="55F08C44" w14:textId="71DEB963" w:rsidR="004956E9" w:rsidRPr="00F6327B" w:rsidRDefault="00F6327B" w:rsidP="00F6327B">
            <w:pPr>
              <w:rPr>
                <w:color w:val="000000" w:themeColor="text1"/>
                <w:lang w:val="en-IN"/>
              </w:rPr>
            </w:pPr>
            <w:r w:rsidRPr="00F6327B">
              <w:rPr>
                <w:color w:val="000000" w:themeColor="text1"/>
                <w:lang w:val="en-IN"/>
              </w:rPr>
              <w:t>GPA from the previous semester (range: 5.0 to 10.0)</w:t>
            </w:r>
          </w:p>
        </w:tc>
      </w:tr>
      <w:tr w:rsidR="004956E9" w14:paraId="0358E3BF" w14:textId="77777777" w:rsidTr="007C6346">
        <w:tc>
          <w:tcPr>
            <w:tcW w:w="2425" w:type="dxa"/>
          </w:tcPr>
          <w:p w14:paraId="64F3C01F" w14:textId="67D8DD95" w:rsidR="004956E9" w:rsidRDefault="00F73962" w:rsidP="00F73962">
            <w:pPr>
              <w:pStyle w:val="ListParagraph"/>
              <w:ind w:left="0"/>
              <w:rPr>
                <w:color w:val="000000" w:themeColor="text1"/>
              </w:rPr>
            </w:pPr>
            <w:r>
              <w:rPr>
                <w:color w:val="000000" w:themeColor="text1"/>
              </w:rPr>
              <w:t>CGPA</w:t>
            </w:r>
          </w:p>
        </w:tc>
        <w:tc>
          <w:tcPr>
            <w:tcW w:w="5639" w:type="dxa"/>
          </w:tcPr>
          <w:p w14:paraId="761E4C0F" w14:textId="1C723C03" w:rsidR="004956E9" w:rsidRPr="00F6327B" w:rsidRDefault="00F6327B" w:rsidP="00F6327B">
            <w:pPr>
              <w:rPr>
                <w:color w:val="000000" w:themeColor="text1"/>
                <w:lang w:val="en-IN"/>
              </w:rPr>
            </w:pPr>
            <w:r w:rsidRPr="00F6327B">
              <w:rPr>
                <w:color w:val="000000" w:themeColor="text1"/>
                <w:lang w:val="en-IN"/>
              </w:rPr>
              <w:t>Cumulative Grade Point Average (range: ~5.0 to 10.0)</w:t>
            </w:r>
          </w:p>
        </w:tc>
      </w:tr>
      <w:tr w:rsidR="004956E9" w14:paraId="03A13DA8" w14:textId="77777777" w:rsidTr="007C6346">
        <w:tc>
          <w:tcPr>
            <w:tcW w:w="2425" w:type="dxa"/>
          </w:tcPr>
          <w:p w14:paraId="0425D974" w14:textId="7D6E6226" w:rsidR="004956E9" w:rsidRDefault="00F73962" w:rsidP="00F73962">
            <w:pPr>
              <w:pStyle w:val="ListParagraph"/>
              <w:ind w:left="0"/>
              <w:rPr>
                <w:color w:val="000000" w:themeColor="text1"/>
              </w:rPr>
            </w:pPr>
            <w:proofErr w:type="spellStart"/>
            <w:r>
              <w:rPr>
                <w:color w:val="000000" w:themeColor="text1"/>
              </w:rPr>
              <w:t>Academic_Performance</w:t>
            </w:r>
            <w:proofErr w:type="spellEnd"/>
          </w:p>
        </w:tc>
        <w:tc>
          <w:tcPr>
            <w:tcW w:w="5639" w:type="dxa"/>
          </w:tcPr>
          <w:p w14:paraId="3B13DA0F" w14:textId="6550AD66" w:rsidR="004956E9" w:rsidRPr="00F6327B" w:rsidRDefault="00F6327B" w:rsidP="00F6327B">
            <w:pPr>
              <w:rPr>
                <w:color w:val="000000" w:themeColor="text1"/>
                <w:lang w:val="en-IN"/>
              </w:rPr>
            </w:pPr>
            <w:r w:rsidRPr="00F6327B">
              <w:rPr>
                <w:color w:val="000000" w:themeColor="text1"/>
                <w:lang w:val="en-IN"/>
              </w:rPr>
              <w:t>Annual academic rating (scale: 1 to 10)</w:t>
            </w:r>
          </w:p>
        </w:tc>
      </w:tr>
      <w:tr w:rsidR="007C6346" w14:paraId="41D1589D" w14:textId="77777777" w:rsidTr="007C6346">
        <w:tc>
          <w:tcPr>
            <w:tcW w:w="2425" w:type="dxa"/>
          </w:tcPr>
          <w:p w14:paraId="2E46F155" w14:textId="39FBD613" w:rsidR="007C6346" w:rsidRDefault="007C6346" w:rsidP="00F73962">
            <w:pPr>
              <w:pStyle w:val="ListParagraph"/>
              <w:ind w:left="0"/>
              <w:rPr>
                <w:color w:val="000000" w:themeColor="text1"/>
              </w:rPr>
            </w:pPr>
            <w:proofErr w:type="spellStart"/>
            <w:r>
              <w:rPr>
                <w:color w:val="000000" w:themeColor="text1"/>
              </w:rPr>
              <w:t>Internship_Experience</w:t>
            </w:r>
            <w:proofErr w:type="spellEnd"/>
          </w:p>
        </w:tc>
        <w:tc>
          <w:tcPr>
            <w:tcW w:w="5639" w:type="dxa"/>
          </w:tcPr>
          <w:p w14:paraId="72A512DB" w14:textId="46B8043C" w:rsidR="007C6346" w:rsidRPr="00F6327B" w:rsidRDefault="00F6327B" w:rsidP="00F6327B">
            <w:pPr>
              <w:rPr>
                <w:color w:val="000000" w:themeColor="text1"/>
                <w:lang w:val="en-IN"/>
              </w:rPr>
            </w:pPr>
            <w:r w:rsidRPr="00F6327B">
              <w:rPr>
                <w:color w:val="000000" w:themeColor="text1"/>
                <w:lang w:val="en-IN"/>
              </w:rPr>
              <w:t>Whether the student has completed any internship (Yes/No)</w:t>
            </w:r>
          </w:p>
        </w:tc>
      </w:tr>
      <w:tr w:rsidR="007C6346" w14:paraId="12F4F9D5" w14:textId="77777777" w:rsidTr="007C6346">
        <w:tc>
          <w:tcPr>
            <w:tcW w:w="2425" w:type="dxa"/>
          </w:tcPr>
          <w:p w14:paraId="586E9FC8" w14:textId="2D59ED33" w:rsidR="007C6346" w:rsidRPr="000572B7" w:rsidRDefault="000572B7" w:rsidP="000572B7">
            <w:pPr>
              <w:rPr>
                <w:color w:val="000000" w:themeColor="text1"/>
                <w:lang w:val="en-IN"/>
              </w:rPr>
            </w:pPr>
            <w:proofErr w:type="spellStart"/>
            <w:r w:rsidRPr="000572B7">
              <w:rPr>
                <w:color w:val="000000" w:themeColor="text1"/>
                <w:lang w:val="en-IN"/>
              </w:rPr>
              <w:t>Extra_Curricular_Score</w:t>
            </w:r>
            <w:proofErr w:type="spellEnd"/>
          </w:p>
        </w:tc>
        <w:tc>
          <w:tcPr>
            <w:tcW w:w="5639" w:type="dxa"/>
          </w:tcPr>
          <w:p w14:paraId="26F4A89B" w14:textId="4BCC2782" w:rsidR="007C6346" w:rsidRPr="00F6327B" w:rsidRDefault="00F6327B" w:rsidP="00F6327B">
            <w:pPr>
              <w:rPr>
                <w:color w:val="000000" w:themeColor="text1"/>
                <w:lang w:val="en-IN"/>
              </w:rPr>
            </w:pPr>
            <w:r w:rsidRPr="00F6327B">
              <w:rPr>
                <w:color w:val="000000" w:themeColor="text1"/>
                <w:lang w:val="en-IN"/>
              </w:rPr>
              <w:t>Involvement in extracurriculars (score from 0 to 10)</w:t>
            </w:r>
          </w:p>
        </w:tc>
      </w:tr>
      <w:tr w:rsidR="00DB387D" w14:paraId="5636738C" w14:textId="77777777" w:rsidTr="007C6346">
        <w:tc>
          <w:tcPr>
            <w:tcW w:w="2425" w:type="dxa"/>
          </w:tcPr>
          <w:p w14:paraId="6F8F1C26" w14:textId="02526E70" w:rsidR="00DB387D" w:rsidRPr="000572B7" w:rsidRDefault="00DB387D" w:rsidP="00DB387D">
            <w:pPr>
              <w:rPr>
                <w:color w:val="000000" w:themeColor="text1"/>
                <w:lang w:val="en-IN"/>
              </w:rPr>
            </w:pPr>
            <w:proofErr w:type="spellStart"/>
            <w:r w:rsidRPr="00DB387D">
              <w:rPr>
                <w:color w:val="000000" w:themeColor="text1"/>
                <w:lang w:val="en-IN"/>
              </w:rPr>
              <w:t>Communication_Skills</w:t>
            </w:r>
            <w:proofErr w:type="spellEnd"/>
          </w:p>
        </w:tc>
        <w:tc>
          <w:tcPr>
            <w:tcW w:w="5639" w:type="dxa"/>
          </w:tcPr>
          <w:p w14:paraId="6037C2BB" w14:textId="0FAB1A89" w:rsidR="00DB387D" w:rsidRPr="00F6327B" w:rsidRDefault="00F6327B" w:rsidP="00F6327B">
            <w:pPr>
              <w:rPr>
                <w:color w:val="000000" w:themeColor="text1"/>
                <w:lang w:val="en-IN"/>
              </w:rPr>
            </w:pPr>
            <w:r w:rsidRPr="00F6327B">
              <w:rPr>
                <w:color w:val="000000" w:themeColor="text1"/>
                <w:lang w:val="en-IN"/>
              </w:rPr>
              <w:t>Soft skill rating (scale: 1 to 10)</w:t>
            </w:r>
          </w:p>
        </w:tc>
      </w:tr>
      <w:tr w:rsidR="00DB387D" w14:paraId="7537EFF2" w14:textId="77777777" w:rsidTr="007C6346">
        <w:tc>
          <w:tcPr>
            <w:tcW w:w="2425" w:type="dxa"/>
          </w:tcPr>
          <w:p w14:paraId="4FCBC493" w14:textId="656064B3" w:rsidR="00DB387D" w:rsidRPr="000572B7" w:rsidRDefault="00F664D5" w:rsidP="000572B7">
            <w:pPr>
              <w:rPr>
                <w:color w:val="000000" w:themeColor="text1"/>
                <w:lang w:val="en-IN"/>
              </w:rPr>
            </w:pPr>
            <w:proofErr w:type="spellStart"/>
            <w:r w:rsidRPr="00F664D5">
              <w:rPr>
                <w:color w:val="000000" w:themeColor="text1"/>
                <w:lang w:val="en-IN"/>
              </w:rPr>
              <w:t>Projects_Completed</w:t>
            </w:r>
            <w:proofErr w:type="spellEnd"/>
          </w:p>
        </w:tc>
        <w:tc>
          <w:tcPr>
            <w:tcW w:w="5639" w:type="dxa"/>
          </w:tcPr>
          <w:p w14:paraId="57410A60" w14:textId="25B2F13F" w:rsidR="00DB387D" w:rsidRPr="00F6327B" w:rsidRDefault="00F6327B" w:rsidP="00F6327B">
            <w:pPr>
              <w:tabs>
                <w:tab w:val="left" w:pos="960"/>
              </w:tabs>
              <w:rPr>
                <w:color w:val="000000" w:themeColor="text1"/>
                <w:lang w:val="en-IN"/>
              </w:rPr>
            </w:pPr>
            <w:r w:rsidRPr="00F6327B">
              <w:rPr>
                <w:color w:val="000000" w:themeColor="text1"/>
                <w:lang w:val="en-IN"/>
              </w:rPr>
              <w:t>Number of academic/technical projects completed (0 to 5)</w:t>
            </w:r>
          </w:p>
        </w:tc>
      </w:tr>
      <w:tr w:rsidR="00DB387D" w14:paraId="2F0AD96C" w14:textId="77777777" w:rsidTr="007C6346">
        <w:tc>
          <w:tcPr>
            <w:tcW w:w="2425" w:type="dxa"/>
          </w:tcPr>
          <w:p w14:paraId="301D7239" w14:textId="702CCFD7" w:rsidR="00DB387D" w:rsidRPr="000572B7" w:rsidRDefault="000D7D0C" w:rsidP="000572B7">
            <w:pPr>
              <w:rPr>
                <w:color w:val="000000" w:themeColor="text1"/>
                <w:lang w:val="en-IN"/>
              </w:rPr>
            </w:pPr>
            <w:r w:rsidRPr="000D7D0C">
              <w:rPr>
                <w:color w:val="000000" w:themeColor="text1"/>
                <w:lang w:val="en-IN"/>
              </w:rPr>
              <w:t>Placement</w:t>
            </w:r>
          </w:p>
        </w:tc>
        <w:tc>
          <w:tcPr>
            <w:tcW w:w="5639" w:type="dxa"/>
          </w:tcPr>
          <w:p w14:paraId="74B3C148" w14:textId="167A77AF" w:rsidR="00DB387D" w:rsidRPr="00F6327B" w:rsidRDefault="00F6327B" w:rsidP="00F6327B">
            <w:pPr>
              <w:rPr>
                <w:color w:val="000000" w:themeColor="text1"/>
                <w:lang w:val="en-IN"/>
              </w:rPr>
            </w:pPr>
            <w:r w:rsidRPr="00F6327B">
              <w:rPr>
                <w:color w:val="000000" w:themeColor="text1"/>
                <w:lang w:val="en-IN"/>
              </w:rPr>
              <w:t>Final placement result (Yes = Placed, No = Not Placed)</w:t>
            </w:r>
          </w:p>
        </w:tc>
      </w:tr>
    </w:tbl>
    <w:p w14:paraId="130B57AA" w14:textId="77777777" w:rsidR="004956E9" w:rsidRPr="00247A55" w:rsidRDefault="004956E9" w:rsidP="00247A55">
      <w:pPr>
        <w:rPr>
          <w:color w:val="000000" w:themeColor="text1"/>
        </w:rPr>
      </w:pPr>
    </w:p>
    <w:p w14:paraId="33A93893" w14:textId="0F544B44" w:rsidR="00C81A99" w:rsidRDefault="00C81A99" w:rsidP="00C81A99">
      <w:pPr>
        <w:pStyle w:val="ListParagraph"/>
        <w:numPr>
          <w:ilvl w:val="0"/>
          <w:numId w:val="11"/>
        </w:numPr>
        <w:rPr>
          <w:b/>
          <w:bCs/>
          <w:color w:val="1F497D" w:themeColor="text2"/>
          <w:sz w:val="28"/>
          <w:szCs w:val="28"/>
        </w:rPr>
      </w:pPr>
      <w:r w:rsidRPr="00C81A99">
        <w:rPr>
          <w:b/>
          <w:bCs/>
          <w:color w:val="1F497D" w:themeColor="text2"/>
          <w:sz w:val="28"/>
          <w:szCs w:val="28"/>
        </w:rPr>
        <w:t>Data Cleaning</w:t>
      </w:r>
    </w:p>
    <w:p w14:paraId="141BB2CE" w14:textId="77777777" w:rsidR="0079525D" w:rsidRPr="00C81A99" w:rsidRDefault="0079525D" w:rsidP="0079525D">
      <w:pPr>
        <w:pStyle w:val="ListParagraph"/>
        <w:ind w:left="360"/>
        <w:rPr>
          <w:b/>
          <w:bCs/>
          <w:color w:val="1F497D" w:themeColor="text2"/>
          <w:sz w:val="28"/>
          <w:szCs w:val="28"/>
        </w:rPr>
      </w:pPr>
    </w:p>
    <w:p w14:paraId="3CA684E1" w14:textId="096145D5" w:rsidR="008E475A" w:rsidRDefault="00000000" w:rsidP="008E475A">
      <w:pPr>
        <w:pStyle w:val="ListParagraph"/>
        <w:numPr>
          <w:ilvl w:val="0"/>
          <w:numId w:val="17"/>
        </w:numPr>
      </w:pPr>
      <w:r>
        <w:t xml:space="preserve">Null Values: </w:t>
      </w:r>
      <w:r w:rsidR="00221FC5">
        <w:t>No null values found.</w:t>
      </w:r>
    </w:p>
    <w:p w14:paraId="6151E796" w14:textId="7100C907" w:rsidR="007C30FF" w:rsidRDefault="007C30FF" w:rsidP="008E475A">
      <w:pPr>
        <w:pStyle w:val="ListParagraph"/>
        <w:numPr>
          <w:ilvl w:val="0"/>
          <w:numId w:val="17"/>
        </w:numPr>
      </w:pPr>
      <w:r>
        <w:t>Duplicate Values: No duplicate values found.</w:t>
      </w:r>
    </w:p>
    <w:p w14:paraId="7610EAA6" w14:textId="44439DEB" w:rsidR="00AE43B6" w:rsidRDefault="00000000" w:rsidP="008E475A">
      <w:pPr>
        <w:pStyle w:val="ListParagraph"/>
        <w:numPr>
          <w:ilvl w:val="0"/>
          <w:numId w:val="17"/>
        </w:numPr>
      </w:pPr>
      <w:r>
        <w:t xml:space="preserve">Dropped </w:t>
      </w:r>
      <w:r w:rsidR="004A3375">
        <w:t>‘</w:t>
      </w:r>
      <w:proofErr w:type="spellStart"/>
      <w:r w:rsidR="0031102C">
        <w:t>College_ID</w:t>
      </w:r>
      <w:proofErr w:type="spellEnd"/>
      <w:r w:rsidR="004A3375">
        <w:t>’</w:t>
      </w:r>
      <w:r>
        <w:t>: As it has no predictive power.</w:t>
      </w:r>
    </w:p>
    <w:p w14:paraId="5C3AF1D6" w14:textId="55C4BB4C" w:rsidR="00AE43B6" w:rsidRDefault="00BC73A6" w:rsidP="008E475A">
      <w:pPr>
        <w:pStyle w:val="ListParagraph"/>
        <w:numPr>
          <w:ilvl w:val="0"/>
          <w:numId w:val="17"/>
        </w:numPr>
      </w:pPr>
      <w:r>
        <w:t>Encoded ‘</w:t>
      </w:r>
      <w:proofErr w:type="spellStart"/>
      <w:r>
        <w:t>InternshiP_Experience</w:t>
      </w:r>
      <w:proofErr w:type="spellEnd"/>
      <w:r>
        <w:t>’ and ‘Placement’ ‘Yes/No’ to binary (‘1/0’).</w:t>
      </w:r>
    </w:p>
    <w:p w14:paraId="7E4F3830" w14:textId="77777777" w:rsidR="00007563" w:rsidRDefault="00007563" w:rsidP="001E4445"/>
    <w:p w14:paraId="49532126" w14:textId="5743D653" w:rsidR="001E4445" w:rsidRDefault="001E4445" w:rsidP="001E4445">
      <w:pPr>
        <w:pStyle w:val="ListParagraph"/>
        <w:numPr>
          <w:ilvl w:val="0"/>
          <w:numId w:val="11"/>
        </w:numPr>
        <w:rPr>
          <w:b/>
          <w:bCs/>
          <w:color w:val="1F497D" w:themeColor="text2"/>
          <w:sz w:val="28"/>
          <w:szCs w:val="28"/>
        </w:rPr>
      </w:pPr>
      <w:r w:rsidRPr="001E4445">
        <w:rPr>
          <w:b/>
          <w:bCs/>
          <w:color w:val="1F497D" w:themeColor="text2"/>
          <w:sz w:val="28"/>
          <w:szCs w:val="28"/>
        </w:rPr>
        <w:t>Exploratory Data Analysis (EDA)</w:t>
      </w:r>
    </w:p>
    <w:p w14:paraId="7CB8CF9C" w14:textId="77777777" w:rsidR="0079525D" w:rsidRPr="001E4445" w:rsidRDefault="0079525D" w:rsidP="0079525D">
      <w:pPr>
        <w:pStyle w:val="ListParagraph"/>
        <w:ind w:left="360"/>
        <w:rPr>
          <w:b/>
          <w:bCs/>
          <w:color w:val="1F497D" w:themeColor="text2"/>
          <w:sz w:val="28"/>
          <w:szCs w:val="28"/>
        </w:rPr>
      </w:pPr>
    </w:p>
    <w:p w14:paraId="5B294C42" w14:textId="49A8A548" w:rsidR="003A7128" w:rsidRDefault="00000000" w:rsidP="003A7128">
      <w:pPr>
        <w:pStyle w:val="ListParagraph"/>
        <w:numPr>
          <w:ilvl w:val="0"/>
          <w:numId w:val="18"/>
        </w:numPr>
      </w:pPr>
      <w:r>
        <w:t>Placement Status</w:t>
      </w:r>
      <w:r w:rsidR="00147D4A">
        <w:t>:</w:t>
      </w:r>
      <w:r w:rsidR="003A7128" w:rsidRPr="003A7128">
        <w:rPr>
          <w:noProof/>
        </w:rPr>
        <w:drawing>
          <wp:inline distT="0" distB="0" distL="0" distR="0" wp14:anchorId="492F4F39" wp14:editId="749425C5">
            <wp:extent cx="4827323" cy="3110345"/>
            <wp:effectExtent l="0" t="0" r="0" b="0"/>
            <wp:docPr id="803149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149521" name=""/>
                    <pic:cNvPicPr/>
                  </pic:nvPicPr>
                  <pic:blipFill>
                    <a:blip r:embed="rId8"/>
                    <a:stretch>
                      <a:fillRect/>
                    </a:stretch>
                  </pic:blipFill>
                  <pic:spPr>
                    <a:xfrm>
                      <a:off x="0" y="0"/>
                      <a:ext cx="4860974" cy="3132027"/>
                    </a:xfrm>
                    <a:prstGeom prst="rect">
                      <a:avLst/>
                    </a:prstGeom>
                  </pic:spPr>
                </pic:pic>
              </a:graphicData>
            </a:graphic>
          </wp:inline>
        </w:drawing>
      </w:r>
    </w:p>
    <w:p w14:paraId="74D18A0F" w14:textId="39398BEA" w:rsidR="003A7128" w:rsidRDefault="00A60838" w:rsidP="00A505D2">
      <w:pPr>
        <w:pStyle w:val="ListParagraph"/>
        <w:numPr>
          <w:ilvl w:val="0"/>
          <w:numId w:val="24"/>
        </w:numPr>
      </w:pPr>
      <w:r w:rsidRPr="00A60838">
        <w:lastRenderedPageBreak/>
        <w:t>A majority of students are not placed (about 83%).</w:t>
      </w:r>
    </w:p>
    <w:p w14:paraId="373E1A15" w14:textId="77777777" w:rsidR="00A60838" w:rsidRDefault="00A60838" w:rsidP="003A7128">
      <w:pPr>
        <w:pStyle w:val="ListParagraph"/>
      </w:pPr>
    </w:p>
    <w:p w14:paraId="216BDD49" w14:textId="4DDDD2EC" w:rsidR="001E4445" w:rsidRDefault="00572DC0" w:rsidP="00E07D4B">
      <w:pPr>
        <w:pStyle w:val="ListParagraph"/>
        <w:numPr>
          <w:ilvl w:val="0"/>
          <w:numId w:val="18"/>
        </w:numPr>
      </w:pPr>
      <w:r>
        <w:t>CGPA’s impact on placement:</w:t>
      </w:r>
    </w:p>
    <w:p w14:paraId="372D4B49" w14:textId="79D91307" w:rsidR="00572DC0" w:rsidRDefault="00572DC0" w:rsidP="00572DC0">
      <w:pPr>
        <w:pStyle w:val="ListParagraph"/>
      </w:pPr>
      <w:r w:rsidRPr="00572DC0">
        <w:rPr>
          <w:noProof/>
        </w:rPr>
        <w:drawing>
          <wp:inline distT="0" distB="0" distL="0" distR="0" wp14:anchorId="17BBFA7E" wp14:editId="2E175238">
            <wp:extent cx="5143500" cy="3314605"/>
            <wp:effectExtent l="0" t="0" r="0" b="635"/>
            <wp:docPr id="1062806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806637" name=""/>
                    <pic:cNvPicPr/>
                  </pic:nvPicPr>
                  <pic:blipFill>
                    <a:blip r:embed="rId9"/>
                    <a:stretch>
                      <a:fillRect/>
                    </a:stretch>
                  </pic:blipFill>
                  <pic:spPr>
                    <a:xfrm>
                      <a:off x="0" y="0"/>
                      <a:ext cx="5167384" cy="3329997"/>
                    </a:xfrm>
                    <a:prstGeom prst="rect">
                      <a:avLst/>
                    </a:prstGeom>
                  </pic:spPr>
                </pic:pic>
              </a:graphicData>
            </a:graphic>
          </wp:inline>
        </w:drawing>
      </w:r>
    </w:p>
    <w:p w14:paraId="428568F4" w14:textId="77777777" w:rsidR="00572DC0" w:rsidRDefault="00572DC0" w:rsidP="00A505D2">
      <w:pPr>
        <w:pStyle w:val="ListParagraph"/>
        <w:numPr>
          <w:ilvl w:val="0"/>
          <w:numId w:val="23"/>
        </w:numPr>
        <w:rPr>
          <w:lang w:val="en-IN"/>
        </w:rPr>
      </w:pPr>
      <w:r w:rsidRPr="00572DC0">
        <w:rPr>
          <w:lang w:val="en-IN"/>
        </w:rPr>
        <w:t>Students with higher CGPA are more likely to be placed.</w:t>
      </w:r>
    </w:p>
    <w:p w14:paraId="00A82959" w14:textId="77777777" w:rsidR="005C20CE" w:rsidRPr="00572DC0" w:rsidRDefault="005C20CE" w:rsidP="00572DC0">
      <w:pPr>
        <w:pStyle w:val="ListParagraph"/>
        <w:rPr>
          <w:lang w:val="en-IN"/>
        </w:rPr>
      </w:pPr>
    </w:p>
    <w:p w14:paraId="21AAA850" w14:textId="79D881E4" w:rsidR="00572DC0" w:rsidRDefault="005C20CE" w:rsidP="005C20CE">
      <w:pPr>
        <w:pStyle w:val="ListParagraph"/>
        <w:numPr>
          <w:ilvl w:val="0"/>
          <w:numId w:val="18"/>
        </w:numPr>
      </w:pPr>
      <w:r>
        <w:t>Student’s IQ impact on placement:</w:t>
      </w:r>
    </w:p>
    <w:p w14:paraId="3985926B" w14:textId="2E1278C5" w:rsidR="005C20CE" w:rsidRDefault="0034585F" w:rsidP="005C20CE">
      <w:pPr>
        <w:pStyle w:val="ListParagraph"/>
      </w:pPr>
      <w:r w:rsidRPr="0034585F">
        <w:rPr>
          <w:noProof/>
        </w:rPr>
        <w:drawing>
          <wp:inline distT="0" distB="0" distL="0" distR="0" wp14:anchorId="15AFE19B" wp14:editId="192E801D">
            <wp:extent cx="5143500" cy="3284220"/>
            <wp:effectExtent l="0" t="0" r="0" b="0"/>
            <wp:docPr id="1846948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948790" name=""/>
                    <pic:cNvPicPr/>
                  </pic:nvPicPr>
                  <pic:blipFill>
                    <a:blip r:embed="rId10"/>
                    <a:stretch>
                      <a:fillRect/>
                    </a:stretch>
                  </pic:blipFill>
                  <pic:spPr>
                    <a:xfrm>
                      <a:off x="0" y="0"/>
                      <a:ext cx="5143500" cy="3284220"/>
                    </a:xfrm>
                    <a:prstGeom prst="rect">
                      <a:avLst/>
                    </a:prstGeom>
                  </pic:spPr>
                </pic:pic>
              </a:graphicData>
            </a:graphic>
          </wp:inline>
        </w:drawing>
      </w:r>
    </w:p>
    <w:p w14:paraId="7BE3EA6E" w14:textId="77777777" w:rsidR="00DF1C40" w:rsidRDefault="00DF1C40" w:rsidP="00A505D2">
      <w:pPr>
        <w:pStyle w:val="ListParagraph"/>
        <w:numPr>
          <w:ilvl w:val="0"/>
          <w:numId w:val="22"/>
        </w:numPr>
        <w:rPr>
          <w:lang w:val="en-IN"/>
        </w:rPr>
      </w:pPr>
      <w:r w:rsidRPr="00DF1C40">
        <w:rPr>
          <w:lang w:val="en-IN"/>
        </w:rPr>
        <w:t>Similar trend: higher IQ may correspond with higher placement chances.</w:t>
      </w:r>
    </w:p>
    <w:p w14:paraId="0CDE20E4" w14:textId="77777777" w:rsidR="00DF1C40" w:rsidRPr="00DF1C40" w:rsidRDefault="00DF1C40" w:rsidP="00DF1C40">
      <w:pPr>
        <w:pStyle w:val="ListParagraph"/>
        <w:rPr>
          <w:lang w:val="en-IN"/>
        </w:rPr>
      </w:pPr>
    </w:p>
    <w:p w14:paraId="12C82BC1" w14:textId="1CACB35E" w:rsidR="00DF1C40" w:rsidRDefault="003F38F7" w:rsidP="00DF1C40">
      <w:pPr>
        <w:pStyle w:val="ListParagraph"/>
        <w:numPr>
          <w:ilvl w:val="0"/>
          <w:numId w:val="18"/>
        </w:numPr>
      </w:pPr>
      <w:r>
        <w:lastRenderedPageBreak/>
        <w:t>Internship experience impact on placement:</w:t>
      </w:r>
    </w:p>
    <w:p w14:paraId="02F8E7D0" w14:textId="750C4C90" w:rsidR="003F38F7" w:rsidRDefault="002E5631" w:rsidP="003F38F7">
      <w:pPr>
        <w:pStyle w:val="ListParagraph"/>
      </w:pPr>
      <w:r w:rsidRPr="002E5631">
        <w:rPr>
          <w:noProof/>
        </w:rPr>
        <w:drawing>
          <wp:inline distT="0" distB="0" distL="0" distR="0" wp14:anchorId="73E2196F" wp14:editId="7348840C">
            <wp:extent cx="5143500" cy="3459480"/>
            <wp:effectExtent l="0" t="0" r="0" b="7620"/>
            <wp:docPr id="705744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744585" name=""/>
                    <pic:cNvPicPr/>
                  </pic:nvPicPr>
                  <pic:blipFill>
                    <a:blip r:embed="rId11"/>
                    <a:stretch>
                      <a:fillRect/>
                    </a:stretch>
                  </pic:blipFill>
                  <pic:spPr>
                    <a:xfrm>
                      <a:off x="0" y="0"/>
                      <a:ext cx="5143500" cy="3459480"/>
                    </a:xfrm>
                    <a:prstGeom prst="rect">
                      <a:avLst/>
                    </a:prstGeom>
                  </pic:spPr>
                </pic:pic>
              </a:graphicData>
            </a:graphic>
          </wp:inline>
        </w:drawing>
      </w:r>
    </w:p>
    <w:p w14:paraId="17A60291" w14:textId="77777777" w:rsidR="002E5631" w:rsidRPr="002E5631" w:rsidRDefault="002E5631" w:rsidP="00A505D2">
      <w:pPr>
        <w:pStyle w:val="ListParagraph"/>
        <w:numPr>
          <w:ilvl w:val="0"/>
          <w:numId w:val="21"/>
        </w:numPr>
        <w:rPr>
          <w:lang w:val="en-IN"/>
        </w:rPr>
      </w:pPr>
      <w:r w:rsidRPr="002E5631">
        <w:rPr>
          <w:lang w:val="en-IN"/>
        </w:rPr>
        <w:t>Students with internship experience (Yes) are more frequently placed.</w:t>
      </w:r>
    </w:p>
    <w:p w14:paraId="715C44DE" w14:textId="77777777" w:rsidR="002E5631" w:rsidRDefault="002E5631" w:rsidP="003F38F7">
      <w:pPr>
        <w:pStyle w:val="ListParagraph"/>
      </w:pPr>
    </w:p>
    <w:p w14:paraId="157B24EE" w14:textId="23A5ECF8" w:rsidR="00420A25" w:rsidRDefault="00420A25" w:rsidP="00420A25">
      <w:pPr>
        <w:pStyle w:val="ListParagraph"/>
        <w:numPr>
          <w:ilvl w:val="0"/>
          <w:numId w:val="18"/>
        </w:numPr>
      </w:pPr>
      <w:r>
        <w:t>Heatmap of Feature Correlation:</w:t>
      </w:r>
    </w:p>
    <w:p w14:paraId="3CB86DAD" w14:textId="65CDCF35" w:rsidR="004D0894" w:rsidRDefault="004D0894" w:rsidP="004D0894">
      <w:pPr>
        <w:pStyle w:val="ListParagraph"/>
      </w:pPr>
      <w:r w:rsidRPr="004D0894">
        <w:rPr>
          <w:noProof/>
        </w:rPr>
        <w:drawing>
          <wp:inline distT="0" distB="0" distL="0" distR="0" wp14:anchorId="318C0CA8" wp14:editId="5185EFFC">
            <wp:extent cx="5143500" cy="3284220"/>
            <wp:effectExtent l="0" t="0" r="0" b="0"/>
            <wp:docPr id="1891521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521496" name=""/>
                    <pic:cNvPicPr/>
                  </pic:nvPicPr>
                  <pic:blipFill>
                    <a:blip r:embed="rId12"/>
                    <a:stretch>
                      <a:fillRect/>
                    </a:stretch>
                  </pic:blipFill>
                  <pic:spPr>
                    <a:xfrm>
                      <a:off x="0" y="0"/>
                      <a:ext cx="5143500" cy="3284220"/>
                    </a:xfrm>
                    <a:prstGeom prst="rect">
                      <a:avLst/>
                    </a:prstGeom>
                  </pic:spPr>
                </pic:pic>
              </a:graphicData>
            </a:graphic>
          </wp:inline>
        </w:drawing>
      </w:r>
    </w:p>
    <w:p w14:paraId="5C5B0BA9" w14:textId="77777777" w:rsidR="00D9180F" w:rsidRDefault="00D9180F" w:rsidP="004D0894">
      <w:pPr>
        <w:pStyle w:val="ListParagraph"/>
      </w:pPr>
    </w:p>
    <w:p w14:paraId="6842580A" w14:textId="56A2B6DE" w:rsidR="00806BC6" w:rsidRPr="008E427A" w:rsidRDefault="00806BC6" w:rsidP="00806BC6">
      <w:pPr>
        <w:pStyle w:val="ListParagraph"/>
        <w:numPr>
          <w:ilvl w:val="1"/>
          <w:numId w:val="11"/>
        </w:numPr>
        <w:rPr>
          <w:color w:val="1F497D" w:themeColor="text2"/>
          <w:sz w:val="24"/>
          <w:szCs w:val="24"/>
        </w:rPr>
      </w:pPr>
      <w:r w:rsidRPr="008E427A">
        <w:rPr>
          <w:color w:val="1F497D" w:themeColor="text2"/>
          <w:sz w:val="24"/>
          <w:szCs w:val="24"/>
        </w:rPr>
        <w:t>Univariant Analysis Summary</w:t>
      </w:r>
    </w:p>
    <w:p w14:paraId="40ECC03C" w14:textId="09954CEE" w:rsidR="008E427A" w:rsidRDefault="008E427A" w:rsidP="008E427A">
      <w:pPr>
        <w:pStyle w:val="ListParagraph"/>
        <w:ind w:left="792"/>
      </w:pPr>
      <w:r>
        <w:t>Univariate analysis focused on each variable independently:</w:t>
      </w:r>
    </w:p>
    <w:p w14:paraId="4A57D817" w14:textId="0D5B07F7" w:rsidR="008E427A" w:rsidRDefault="008E427A" w:rsidP="008E427A">
      <w:pPr>
        <w:pStyle w:val="ListParagraph"/>
        <w:numPr>
          <w:ilvl w:val="1"/>
          <w:numId w:val="18"/>
        </w:numPr>
      </w:pPr>
      <w:r>
        <w:lastRenderedPageBreak/>
        <w:t>IQ and CGPA are normally distributed with mild right skew.</w:t>
      </w:r>
    </w:p>
    <w:p w14:paraId="3B5F935B" w14:textId="61645AEE" w:rsidR="008E427A" w:rsidRDefault="008E427A" w:rsidP="008E427A">
      <w:pPr>
        <w:pStyle w:val="ListParagraph"/>
        <w:numPr>
          <w:ilvl w:val="1"/>
          <w:numId w:val="18"/>
        </w:numPr>
      </w:pPr>
      <w:r>
        <w:t>Academic Performance, Communication Skills, and Extra-Curricular Score show balanced spread.</w:t>
      </w:r>
    </w:p>
    <w:p w14:paraId="3C15883F" w14:textId="6BFA45C8" w:rsidR="008E427A" w:rsidRDefault="008E427A" w:rsidP="008E427A">
      <w:pPr>
        <w:pStyle w:val="ListParagraph"/>
        <w:numPr>
          <w:ilvl w:val="1"/>
          <w:numId w:val="18"/>
        </w:numPr>
      </w:pPr>
      <w:r>
        <w:t>Placement Outcome (target) is imbalanced:</w:t>
      </w:r>
    </w:p>
    <w:p w14:paraId="4987F285" w14:textId="18C59526" w:rsidR="008E427A" w:rsidRDefault="008E427A" w:rsidP="005D012F">
      <w:pPr>
        <w:pStyle w:val="ListParagraph"/>
        <w:numPr>
          <w:ilvl w:val="2"/>
          <w:numId w:val="18"/>
        </w:numPr>
      </w:pPr>
      <w:r>
        <w:t>Around 83% students are not placed, and only 17% are placed.</w:t>
      </w:r>
    </w:p>
    <w:p w14:paraId="7CEFA4BB" w14:textId="3D2D2FF3" w:rsidR="008E427A" w:rsidRDefault="008E427A" w:rsidP="008E427A">
      <w:pPr>
        <w:pStyle w:val="ListParagraph"/>
        <w:numPr>
          <w:ilvl w:val="1"/>
          <w:numId w:val="18"/>
        </w:numPr>
      </w:pPr>
      <w:r>
        <w:t>No missing values or duplicates were found.</w:t>
      </w:r>
    </w:p>
    <w:p w14:paraId="0D6A7C6C" w14:textId="108FA022" w:rsidR="008E427A" w:rsidRDefault="008E427A" w:rsidP="008E427A">
      <w:pPr>
        <w:pStyle w:val="ListParagraph"/>
        <w:numPr>
          <w:ilvl w:val="1"/>
          <w:numId w:val="18"/>
        </w:numPr>
      </w:pPr>
      <w:r>
        <w:t>Internship Experience is binary (Yes/No) and was encoded for modeling.</w:t>
      </w:r>
    </w:p>
    <w:p w14:paraId="7897BE27" w14:textId="77777777" w:rsidR="00C972EE" w:rsidRDefault="00C972EE" w:rsidP="00C972EE"/>
    <w:p w14:paraId="1B323700" w14:textId="388F87B4" w:rsidR="00867689" w:rsidRPr="007606D3" w:rsidRDefault="00867689" w:rsidP="00806BC6">
      <w:pPr>
        <w:pStyle w:val="ListParagraph"/>
        <w:numPr>
          <w:ilvl w:val="1"/>
          <w:numId w:val="11"/>
        </w:numPr>
        <w:rPr>
          <w:color w:val="1F497D" w:themeColor="text2"/>
          <w:sz w:val="24"/>
          <w:szCs w:val="24"/>
        </w:rPr>
      </w:pPr>
      <w:r w:rsidRPr="007606D3">
        <w:rPr>
          <w:color w:val="1F497D" w:themeColor="text2"/>
          <w:sz w:val="24"/>
          <w:szCs w:val="24"/>
        </w:rPr>
        <w:t>Multivariant Analysis Summary</w:t>
      </w:r>
    </w:p>
    <w:p w14:paraId="3C232FA2" w14:textId="047E4F52" w:rsidR="004E587C" w:rsidRDefault="004E587C" w:rsidP="00954861">
      <w:pPr>
        <w:pStyle w:val="ListParagraph"/>
        <w:ind w:left="792"/>
      </w:pPr>
      <w:r>
        <w:t>Multivariate analysis explored interactions between variables and their effect on placement:</w:t>
      </w:r>
    </w:p>
    <w:p w14:paraId="602F48D9" w14:textId="4FE1C7BF" w:rsidR="004E587C" w:rsidRDefault="004E587C" w:rsidP="004E587C">
      <w:pPr>
        <w:pStyle w:val="ListParagraph"/>
        <w:numPr>
          <w:ilvl w:val="1"/>
          <w:numId w:val="18"/>
        </w:numPr>
      </w:pPr>
      <w:r>
        <w:t>CGPA vs Placement:</w:t>
      </w:r>
    </w:p>
    <w:p w14:paraId="5DB790D1" w14:textId="51E76A6A" w:rsidR="004E587C" w:rsidRDefault="004E587C" w:rsidP="003D251F">
      <w:pPr>
        <w:pStyle w:val="ListParagraph"/>
        <w:numPr>
          <w:ilvl w:val="2"/>
          <w:numId w:val="18"/>
        </w:numPr>
      </w:pPr>
      <w:r>
        <w:t>Students with higher CGPA were more likely to be placed.</w:t>
      </w:r>
    </w:p>
    <w:p w14:paraId="148BEE6B" w14:textId="3D83BD25" w:rsidR="004E587C" w:rsidRDefault="004E587C" w:rsidP="003D251F">
      <w:pPr>
        <w:pStyle w:val="ListParagraph"/>
        <w:numPr>
          <w:ilvl w:val="2"/>
          <w:numId w:val="18"/>
        </w:numPr>
      </w:pPr>
      <w:r>
        <w:t>Clear distinction in median CGPA between placed vs not placed students.</w:t>
      </w:r>
    </w:p>
    <w:p w14:paraId="3DD211CD" w14:textId="5A836240" w:rsidR="004E587C" w:rsidRDefault="004E587C" w:rsidP="004E587C">
      <w:pPr>
        <w:pStyle w:val="ListParagraph"/>
        <w:numPr>
          <w:ilvl w:val="1"/>
          <w:numId w:val="18"/>
        </w:numPr>
      </w:pPr>
      <w:r>
        <w:t>IQ vs Placement:</w:t>
      </w:r>
    </w:p>
    <w:p w14:paraId="4276C1D4" w14:textId="0462605F" w:rsidR="004E587C" w:rsidRDefault="004E587C" w:rsidP="003D251F">
      <w:pPr>
        <w:pStyle w:val="ListParagraph"/>
        <w:numPr>
          <w:ilvl w:val="2"/>
          <w:numId w:val="18"/>
        </w:numPr>
      </w:pPr>
      <w:r>
        <w:t>Students with higher IQ tended to have higher placement probability.</w:t>
      </w:r>
    </w:p>
    <w:p w14:paraId="7347011A" w14:textId="5C0363D0" w:rsidR="004E587C" w:rsidRDefault="004E587C" w:rsidP="004E587C">
      <w:pPr>
        <w:pStyle w:val="ListParagraph"/>
        <w:numPr>
          <w:ilvl w:val="1"/>
          <w:numId w:val="18"/>
        </w:numPr>
      </w:pPr>
      <w:r>
        <w:t>Internship Experience:</w:t>
      </w:r>
    </w:p>
    <w:p w14:paraId="1BFAF7B6" w14:textId="002202D4" w:rsidR="004E587C" w:rsidRDefault="004E587C" w:rsidP="003D251F">
      <w:pPr>
        <w:pStyle w:val="ListParagraph"/>
        <w:numPr>
          <w:ilvl w:val="2"/>
          <w:numId w:val="18"/>
        </w:numPr>
      </w:pPr>
      <w:r>
        <w:t>Strongly correlated with placement.</w:t>
      </w:r>
    </w:p>
    <w:p w14:paraId="7433784A" w14:textId="39523657" w:rsidR="004E587C" w:rsidRDefault="004E587C" w:rsidP="003D251F">
      <w:pPr>
        <w:pStyle w:val="ListParagraph"/>
        <w:numPr>
          <w:ilvl w:val="2"/>
          <w:numId w:val="18"/>
        </w:numPr>
      </w:pPr>
      <w:r>
        <w:t>Students with internships had significantly higher placement rates.</w:t>
      </w:r>
    </w:p>
    <w:p w14:paraId="47DD2BF4" w14:textId="77D4ED8B" w:rsidR="004E587C" w:rsidRDefault="004E587C" w:rsidP="004E587C">
      <w:pPr>
        <w:pStyle w:val="ListParagraph"/>
        <w:numPr>
          <w:ilvl w:val="1"/>
          <w:numId w:val="18"/>
        </w:numPr>
      </w:pPr>
      <w:r>
        <w:t>Feature Correlation Heatmap:</w:t>
      </w:r>
    </w:p>
    <w:p w14:paraId="1A3A9C1F" w14:textId="63C7AAD3" w:rsidR="004E587C" w:rsidRDefault="004E587C" w:rsidP="003D251F">
      <w:pPr>
        <w:pStyle w:val="ListParagraph"/>
        <w:numPr>
          <w:ilvl w:val="2"/>
          <w:numId w:val="18"/>
        </w:numPr>
      </w:pPr>
      <w:r>
        <w:t>Positive correlation among IQ, CGPA, Academic Performance, and Placement.</w:t>
      </w:r>
    </w:p>
    <w:p w14:paraId="02FC7421" w14:textId="558400B1" w:rsidR="004E587C" w:rsidRDefault="004E587C" w:rsidP="003D251F">
      <w:pPr>
        <w:pStyle w:val="ListParagraph"/>
        <w:numPr>
          <w:ilvl w:val="2"/>
          <w:numId w:val="18"/>
        </w:numPr>
      </w:pPr>
      <w:r>
        <w:t>All features show varying but meaningful contributions to placement.</w:t>
      </w:r>
    </w:p>
    <w:p w14:paraId="55B31A67" w14:textId="77777777" w:rsidR="00543BFE" w:rsidRDefault="00543BFE" w:rsidP="001E4445"/>
    <w:p w14:paraId="7513DA69" w14:textId="42555C56" w:rsidR="001E4445" w:rsidRDefault="00816D5E" w:rsidP="00816D5E">
      <w:pPr>
        <w:pStyle w:val="ListParagraph"/>
        <w:numPr>
          <w:ilvl w:val="0"/>
          <w:numId w:val="11"/>
        </w:numPr>
        <w:rPr>
          <w:b/>
          <w:bCs/>
          <w:color w:val="1F497D" w:themeColor="text2"/>
          <w:sz w:val="28"/>
          <w:szCs w:val="28"/>
        </w:rPr>
      </w:pPr>
      <w:r w:rsidRPr="00816D5E">
        <w:rPr>
          <w:b/>
          <w:bCs/>
          <w:color w:val="1F497D" w:themeColor="text2"/>
          <w:sz w:val="28"/>
          <w:szCs w:val="28"/>
        </w:rPr>
        <w:t>Key Insights</w:t>
      </w:r>
    </w:p>
    <w:p w14:paraId="18ABAAE5" w14:textId="77777777" w:rsidR="00234280" w:rsidRPr="00816D5E" w:rsidRDefault="00234280" w:rsidP="00234280">
      <w:pPr>
        <w:pStyle w:val="ListParagraph"/>
        <w:ind w:left="360"/>
        <w:rPr>
          <w:b/>
          <w:bCs/>
          <w:color w:val="1F497D" w:themeColor="text2"/>
          <w:sz w:val="28"/>
          <w:szCs w:val="28"/>
        </w:rPr>
      </w:pPr>
    </w:p>
    <w:p w14:paraId="0CA611B3" w14:textId="5D58FEFE" w:rsidR="005F68B1" w:rsidRDefault="005F68B1" w:rsidP="005F68B1">
      <w:pPr>
        <w:pStyle w:val="ListParagraph"/>
        <w:numPr>
          <w:ilvl w:val="0"/>
          <w:numId w:val="18"/>
        </w:numPr>
      </w:pPr>
      <w:r>
        <w:t>Higher CGPA and IQ scores positively correlate with placement.</w:t>
      </w:r>
    </w:p>
    <w:p w14:paraId="5A01BFDD" w14:textId="334A9D32" w:rsidR="005F68B1" w:rsidRDefault="005F68B1" w:rsidP="005F68B1">
      <w:pPr>
        <w:pStyle w:val="ListParagraph"/>
        <w:numPr>
          <w:ilvl w:val="0"/>
          <w:numId w:val="18"/>
        </w:numPr>
      </w:pPr>
      <w:r>
        <w:t>Internship Experience greatly improves placement chances.</w:t>
      </w:r>
    </w:p>
    <w:p w14:paraId="102A7833" w14:textId="1754F159" w:rsidR="005F68B1" w:rsidRDefault="005F68B1" w:rsidP="005F68B1">
      <w:pPr>
        <w:pStyle w:val="ListParagraph"/>
        <w:numPr>
          <w:ilvl w:val="0"/>
          <w:numId w:val="18"/>
        </w:numPr>
      </w:pPr>
      <w:r>
        <w:t>Academic Performance, Communication Skills, and Projects also play a role.</w:t>
      </w:r>
    </w:p>
    <w:p w14:paraId="4048F174" w14:textId="5DDA51AF" w:rsidR="005F68B1" w:rsidRDefault="005F68B1" w:rsidP="005F68B1">
      <w:pPr>
        <w:pStyle w:val="ListParagraph"/>
        <w:numPr>
          <w:ilvl w:val="0"/>
          <w:numId w:val="18"/>
        </w:numPr>
      </w:pPr>
      <w:r>
        <w:t>The target variable 'Placement' is imbalanced (majority not placed).</w:t>
      </w:r>
    </w:p>
    <w:p w14:paraId="1E0A5EC2" w14:textId="77777777" w:rsidR="00007563" w:rsidRDefault="00007563" w:rsidP="003D6A6C"/>
    <w:p w14:paraId="0E169F49" w14:textId="2FDE9B1E" w:rsidR="00CE3D1A" w:rsidRPr="00BB073F" w:rsidRDefault="00C14FFB" w:rsidP="00BB073F">
      <w:pPr>
        <w:pStyle w:val="ListParagraph"/>
        <w:numPr>
          <w:ilvl w:val="0"/>
          <w:numId w:val="11"/>
        </w:numPr>
        <w:rPr>
          <w:b/>
          <w:bCs/>
          <w:color w:val="1F497D" w:themeColor="text2"/>
          <w:sz w:val="28"/>
          <w:szCs w:val="28"/>
        </w:rPr>
      </w:pPr>
      <w:r w:rsidRPr="00C14FFB">
        <w:rPr>
          <w:b/>
          <w:bCs/>
          <w:color w:val="1F497D" w:themeColor="text2"/>
          <w:sz w:val="28"/>
          <w:szCs w:val="28"/>
        </w:rPr>
        <w:t xml:space="preserve">Machine Learning </w:t>
      </w:r>
      <w:r w:rsidR="00A8117E">
        <w:rPr>
          <w:b/>
          <w:bCs/>
          <w:color w:val="1F497D" w:themeColor="text2"/>
          <w:sz w:val="28"/>
          <w:szCs w:val="28"/>
        </w:rPr>
        <w:t>Model Suggestion</w:t>
      </w:r>
    </w:p>
    <w:p w14:paraId="18ADD6A8" w14:textId="00C6B4BF" w:rsidR="00CE3D1A" w:rsidRDefault="005014AB" w:rsidP="00CE3D1A">
      <w:r w:rsidRPr="005014AB">
        <w:t>Based on EDA, Random Forest Classifier on 'Pl</w:t>
      </w:r>
      <w:r>
        <w:t>ac</w:t>
      </w:r>
      <w:r w:rsidRPr="005014AB">
        <w:t>ement' will be the best suited.</w:t>
      </w:r>
      <w:r w:rsidR="00CE3D1A">
        <w:t xml:space="preserve"> Random Forest Classifier is suitable due to:</w:t>
      </w:r>
    </w:p>
    <w:p w14:paraId="60109A62" w14:textId="595F7C50" w:rsidR="00CE3D1A" w:rsidRDefault="00CE3D1A" w:rsidP="00CE3D1A">
      <w:pPr>
        <w:pStyle w:val="ListParagraph"/>
        <w:numPr>
          <w:ilvl w:val="0"/>
          <w:numId w:val="19"/>
        </w:numPr>
      </w:pPr>
      <w:r>
        <w:lastRenderedPageBreak/>
        <w:t>Ability to handle both numeric and categorical features.</w:t>
      </w:r>
    </w:p>
    <w:p w14:paraId="77FF9A02" w14:textId="5340D549" w:rsidR="00CE3D1A" w:rsidRDefault="00CE3D1A" w:rsidP="00CE3D1A">
      <w:pPr>
        <w:pStyle w:val="ListParagraph"/>
        <w:numPr>
          <w:ilvl w:val="0"/>
          <w:numId w:val="19"/>
        </w:numPr>
      </w:pPr>
      <w:r>
        <w:t>Handles imbalanced classes well.</w:t>
      </w:r>
    </w:p>
    <w:p w14:paraId="6F66DA5A" w14:textId="219851F3" w:rsidR="00642280" w:rsidRDefault="00CE3D1A" w:rsidP="00CE3D1A">
      <w:pPr>
        <w:pStyle w:val="ListParagraph"/>
        <w:numPr>
          <w:ilvl w:val="0"/>
          <w:numId w:val="19"/>
        </w:numPr>
      </w:pPr>
      <w:r>
        <w:t>Provides feature importance.</w:t>
      </w:r>
    </w:p>
    <w:p w14:paraId="5C1AD409" w14:textId="77777777" w:rsidR="00CE3D1A" w:rsidRDefault="00CE3D1A" w:rsidP="00CE3D1A"/>
    <w:p w14:paraId="5E7D8AA8" w14:textId="1FE03ADF" w:rsidR="00007563" w:rsidRPr="00007563" w:rsidRDefault="00007563" w:rsidP="00007563">
      <w:pPr>
        <w:pStyle w:val="ListParagraph"/>
        <w:numPr>
          <w:ilvl w:val="0"/>
          <w:numId w:val="11"/>
        </w:numPr>
        <w:rPr>
          <w:b/>
          <w:bCs/>
          <w:color w:val="1F497D" w:themeColor="text2"/>
          <w:sz w:val="28"/>
          <w:szCs w:val="28"/>
        </w:rPr>
      </w:pPr>
      <w:r w:rsidRPr="00007563">
        <w:rPr>
          <w:b/>
          <w:bCs/>
          <w:color w:val="1F497D" w:themeColor="text2"/>
          <w:sz w:val="28"/>
          <w:szCs w:val="28"/>
        </w:rPr>
        <w:t>Conclusion</w:t>
      </w:r>
    </w:p>
    <w:p w14:paraId="6A37F55B" w14:textId="441E41AC" w:rsidR="00642280" w:rsidRDefault="0038307C">
      <w:r w:rsidRPr="0038307C">
        <w:t>This dataset analysis reveals that academic performance, work experience, and specialization significantly impact placement outcomes. Using EDA, we’ve identified meaningful patterns and prepared the dataset for ML modeling.</w:t>
      </w:r>
    </w:p>
    <w:p w14:paraId="17BCA40F" w14:textId="77777777" w:rsidR="00F017C0" w:rsidRDefault="00F017C0"/>
    <w:p w14:paraId="1577A29B" w14:textId="3354DD6F" w:rsidR="00AB1FF0" w:rsidRDefault="00007563" w:rsidP="007C7507">
      <w:pPr>
        <w:pStyle w:val="ListParagraph"/>
        <w:numPr>
          <w:ilvl w:val="0"/>
          <w:numId w:val="11"/>
        </w:numPr>
        <w:rPr>
          <w:b/>
          <w:bCs/>
          <w:color w:val="1F497D" w:themeColor="text2"/>
          <w:sz w:val="28"/>
          <w:szCs w:val="28"/>
        </w:rPr>
      </w:pPr>
      <w:r w:rsidRPr="00007563">
        <w:rPr>
          <w:b/>
          <w:bCs/>
          <w:color w:val="1F497D" w:themeColor="text2"/>
          <w:sz w:val="28"/>
          <w:szCs w:val="28"/>
        </w:rPr>
        <w:t>References</w:t>
      </w:r>
    </w:p>
    <w:p w14:paraId="2A274E85" w14:textId="77777777" w:rsidR="007C7507" w:rsidRPr="007C7507" w:rsidRDefault="007C7507" w:rsidP="003F50C6">
      <w:pPr>
        <w:pStyle w:val="ListParagraph"/>
        <w:ind w:left="360"/>
        <w:rPr>
          <w:b/>
          <w:bCs/>
          <w:color w:val="1F497D" w:themeColor="text2"/>
          <w:sz w:val="28"/>
          <w:szCs w:val="28"/>
        </w:rPr>
      </w:pPr>
    </w:p>
    <w:p w14:paraId="3104CB76" w14:textId="560AB07B" w:rsidR="00AE43B6" w:rsidRDefault="00000000" w:rsidP="005A6B60">
      <w:pPr>
        <w:pStyle w:val="ListParagraph"/>
        <w:numPr>
          <w:ilvl w:val="0"/>
          <w:numId w:val="20"/>
        </w:numPr>
      </w:pPr>
      <w:r>
        <w:t xml:space="preserve">Dataset: </w:t>
      </w:r>
      <w:hyperlink r:id="rId13" w:history="1">
        <w:r w:rsidR="008A50AC" w:rsidRPr="004648A2">
          <w:rPr>
            <w:rStyle w:val="Hyperlink"/>
          </w:rPr>
          <w:t>https://www.kaggle.com/datasets/sahilislam007/college-student-placement-factors-dataset</w:t>
        </w:r>
      </w:hyperlink>
    </w:p>
    <w:p w14:paraId="1FFE484F" w14:textId="2A95E098" w:rsidR="00AE43B6" w:rsidRDefault="00000000" w:rsidP="005A6B60">
      <w:pPr>
        <w:pStyle w:val="ListParagraph"/>
        <w:numPr>
          <w:ilvl w:val="0"/>
          <w:numId w:val="20"/>
        </w:numPr>
      </w:pPr>
      <w:r>
        <w:t>Tools: Python (Pandas, Matplotlib, Seaborn)</w:t>
      </w:r>
    </w:p>
    <w:p w14:paraId="2D7BDBE1" w14:textId="6F72DAF8" w:rsidR="0027380C" w:rsidRDefault="0027380C" w:rsidP="005A6B60">
      <w:pPr>
        <w:pStyle w:val="ListParagraph"/>
        <w:numPr>
          <w:ilvl w:val="0"/>
          <w:numId w:val="20"/>
        </w:numPr>
      </w:pPr>
      <w:proofErr w:type="spellStart"/>
      <w:r>
        <w:t>Github</w:t>
      </w:r>
      <w:proofErr w:type="spellEnd"/>
      <w:r>
        <w:t>:</w:t>
      </w:r>
      <w:r w:rsidR="00656CB4">
        <w:t xml:space="preserve"> </w:t>
      </w:r>
      <w:hyperlink r:id="rId14" w:history="1">
        <w:r w:rsidR="00656CB4" w:rsidRPr="002911A6">
          <w:rPr>
            <w:rStyle w:val="Hyperlink"/>
          </w:rPr>
          <w:t>https://github.com/DevanshuSawarkar/College_Student_Placement_Analysis</w:t>
        </w:r>
      </w:hyperlink>
      <w:r w:rsidR="00656CB4">
        <w:t xml:space="preserve"> </w:t>
      </w:r>
    </w:p>
    <w:sectPr w:rsidR="0027380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87C3EF6"/>
    <w:multiLevelType w:val="hybridMultilevel"/>
    <w:tmpl w:val="25D6CD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DD96A40"/>
    <w:multiLevelType w:val="hybridMultilevel"/>
    <w:tmpl w:val="AA727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F7371C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2381989"/>
    <w:multiLevelType w:val="hybridMultilevel"/>
    <w:tmpl w:val="8640AE7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1B43A62"/>
    <w:multiLevelType w:val="hybridMultilevel"/>
    <w:tmpl w:val="044C18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C267817"/>
    <w:multiLevelType w:val="hybridMultilevel"/>
    <w:tmpl w:val="954C2A18"/>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15" w15:restartNumberingAfterBreak="0">
    <w:nsid w:val="300F68AB"/>
    <w:multiLevelType w:val="hybridMultilevel"/>
    <w:tmpl w:val="B24694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5E95865"/>
    <w:multiLevelType w:val="hybridMultilevel"/>
    <w:tmpl w:val="E1843F3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C3504B8"/>
    <w:multiLevelType w:val="hybridMultilevel"/>
    <w:tmpl w:val="5EE26EE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3DC44E7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0CA3CF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6270350"/>
    <w:multiLevelType w:val="hybridMultilevel"/>
    <w:tmpl w:val="97D0B5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0DD0D4B"/>
    <w:multiLevelType w:val="hybridMultilevel"/>
    <w:tmpl w:val="6BC4954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786B656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F6232CC"/>
    <w:multiLevelType w:val="hybridMultilevel"/>
    <w:tmpl w:val="0A8CEB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60260992">
    <w:abstractNumId w:val="8"/>
  </w:num>
  <w:num w:numId="2" w16cid:durableId="98261891">
    <w:abstractNumId w:val="6"/>
  </w:num>
  <w:num w:numId="3" w16cid:durableId="1344743835">
    <w:abstractNumId w:val="5"/>
  </w:num>
  <w:num w:numId="4" w16cid:durableId="2111465101">
    <w:abstractNumId w:val="4"/>
  </w:num>
  <w:num w:numId="5" w16cid:durableId="1862625141">
    <w:abstractNumId w:val="7"/>
  </w:num>
  <w:num w:numId="6" w16cid:durableId="841357943">
    <w:abstractNumId w:val="3"/>
  </w:num>
  <w:num w:numId="7" w16cid:durableId="518004436">
    <w:abstractNumId w:val="2"/>
  </w:num>
  <w:num w:numId="8" w16cid:durableId="124931093">
    <w:abstractNumId w:val="1"/>
  </w:num>
  <w:num w:numId="9" w16cid:durableId="196159182">
    <w:abstractNumId w:val="0"/>
  </w:num>
  <w:num w:numId="10" w16cid:durableId="959723264">
    <w:abstractNumId w:val="18"/>
  </w:num>
  <w:num w:numId="11" w16cid:durableId="600380228">
    <w:abstractNumId w:val="19"/>
  </w:num>
  <w:num w:numId="12" w16cid:durableId="1741560406">
    <w:abstractNumId w:val="11"/>
  </w:num>
  <w:num w:numId="13" w16cid:durableId="567308101">
    <w:abstractNumId w:val="22"/>
  </w:num>
  <w:num w:numId="14" w16cid:durableId="1043944764">
    <w:abstractNumId w:val="14"/>
  </w:num>
  <w:num w:numId="15" w16cid:durableId="252739021">
    <w:abstractNumId w:val="9"/>
  </w:num>
  <w:num w:numId="16" w16cid:durableId="1986470593">
    <w:abstractNumId w:val="23"/>
  </w:num>
  <w:num w:numId="17" w16cid:durableId="2074498036">
    <w:abstractNumId w:val="10"/>
  </w:num>
  <w:num w:numId="18" w16cid:durableId="414405021">
    <w:abstractNumId w:val="15"/>
  </w:num>
  <w:num w:numId="19" w16cid:durableId="1387488937">
    <w:abstractNumId w:val="13"/>
  </w:num>
  <w:num w:numId="20" w16cid:durableId="1290863907">
    <w:abstractNumId w:val="20"/>
  </w:num>
  <w:num w:numId="21" w16cid:durableId="1203519726">
    <w:abstractNumId w:val="17"/>
  </w:num>
  <w:num w:numId="22" w16cid:durableId="321475061">
    <w:abstractNumId w:val="21"/>
  </w:num>
  <w:num w:numId="23" w16cid:durableId="565142207">
    <w:abstractNumId w:val="12"/>
  </w:num>
  <w:num w:numId="24" w16cid:durableId="1263656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4548"/>
    <w:rsid w:val="00007563"/>
    <w:rsid w:val="00034616"/>
    <w:rsid w:val="000572B7"/>
    <w:rsid w:val="0006063C"/>
    <w:rsid w:val="00060F26"/>
    <w:rsid w:val="00092AD8"/>
    <w:rsid w:val="000D5784"/>
    <w:rsid w:val="000D7D0C"/>
    <w:rsid w:val="001253BB"/>
    <w:rsid w:val="00127CFB"/>
    <w:rsid w:val="00147D4A"/>
    <w:rsid w:val="0015074B"/>
    <w:rsid w:val="001547DE"/>
    <w:rsid w:val="001B3845"/>
    <w:rsid w:val="001D7ED9"/>
    <w:rsid w:val="001E4445"/>
    <w:rsid w:val="00221FC5"/>
    <w:rsid w:val="00234280"/>
    <w:rsid w:val="00247A55"/>
    <w:rsid w:val="00266FEA"/>
    <w:rsid w:val="0027380C"/>
    <w:rsid w:val="0029639D"/>
    <w:rsid w:val="002B4730"/>
    <w:rsid w:val="002D09F2"/>
    <w:rsid w:val="002E5631"/>
    <w:rsid w:val="003104BD"/>
    <w:rsid w:val="0031102C"/>
    <w:rsid w:val="003232F1"/>
    <w:rsid w:val="00326F90"/>
    <w:rsid w:val="0034585F"/>
    <w:rsid w:val="00373BCE"/>
    <w:rsid w:val="0038307C"/>
    <w:rsid w:val="003A7128"/>
    <w:rsid w:val="003D251F"/>
    <w:rsid w:val="003D6A6C"/>
    <w:rsid w:val="003F2D5A"/>
    <w:rsid w:val="003F38F7"/>
    <w:rsid w:val="003F50C6"/>
    <w:rsid w:val="00420A25"/>
    <w:rsid w:val="00426E30"/>
    <w:rsid w:val="0048380D"/>
    <w:rsid w:val="004878B3"/>
    <w:rsid w:val="004956E9"/>
    <w:rsid w:val="00497B95"/>
    <w:rsid w:val="004A3375"/>
    <w:rsid w:val="004D0894"/>
    <w:rsid w:val="004D47CF"/>
    <w:rsid w:val="004E587C"/>
    <w:rsid w:val="005014AB"/>
    <w:rsid w:val="00505659"/>
    <w:rsid w:val="0054223C"/>
    <w:rsid w:val="00543BFE"/>
    <w:rsid w:val="00572DC0"/>
    <w:rsid w:val="0057699A"/>
    <w:rsid w:val="005A6B60"/>
    <w:rsid w:val="005C20CE"/>
    <w:rsid w:val="005D012F"/>
    <w:rsid w:val="005F3BEF"/>
    <w:rsid w:val="005F68B1"/>
    <w:rsid w:val="00632CD6"/>
    <w:rsid w:val="00642280"/>
    <w:rsid w:val="00642FB4"/>
    <w:rsid w:val="0064752D"/>
    <w:rsid w:val="00656CB4"/>
    <w:rsid w:val="00687DF9"/>
    <w:rsid w:val="00690BC3"/>
    <w:rsid w:val="006B7896"/>
    <w:rsid w:val="006F51B4"/>
    <w:rsid w:val="00722378"/>
    <w:rsid w:val="00730EA0"/>
    <w:rsid w:val="00752A11"/>
    <w:rsid w:val="007606D3"/>
    <w:rsid w:val="0079525D"/>
    <w:rsid w:val="007976D8"/>
    <w:rsid w:val="007C30FF"/>
    <w:rsid w:val="007C6346"/>
    <w:rsid w:val="007C7507"/>
    <w:rsid w:val="007E5956"/>
    <w:rsid w:val="00806BC6"/>
    <w:rsid w:val="0080798C"/>
    <w:rsid w:val="00816D5E"/>
    <w:rsid w:val="008331F4"/>
    <w:rsid w:val="00847EDC"/>
    <w:rsid w:val="00867689"/>
    <w:rsid w:val="00883656"/>
    <w:rsid w:val="008A50AC"/>
    <w:rsid w:val="008B3DD8"/>
    <w:rsid w:val="008E427A"/>
    <w:rsid w:val="008E475A"/>
    <w:rsid w:val="00954861"/>
    <w:rsid w:val="00A505D2"/>
    <w:rsid w:val="00A60838"/>
    <w:rsid w:val="00A62786"/>
    <w:rsid w:val="00A8117E"/>
    <w:rsid w:val="00A83917"/>
    <w:rsid w:val="00AA1D8D"/>
    <w:rsid w:val="00AB0B6C"/>
    <w:rsid w:val="00AB1FF0"/>
    <w:rsid w:val="00AE2D76"/>
    <w:rsid w:val="00AE43B6"/>
    <w:rsid w:val="00B07013"/>
    <w:rsid w:val="00B15398"/>
    <w:rsid w:val="00B24B7C"/>
    <w:rsid w:val="00B346B6"/>
    <w:rsid w:val="00B47730"/>
    <w:rsid w:val="00B54255"/>
    <w:rsid w:val="00B84C4F"/>
    <w:rsid w:val="00BA4BF2"/>
    <w:rsid w:val="00BA606B"/>
    <w:rsid w:val="00BB073F"/>
    <w:rsid w:val="00BC73A6"/>
    <w:rsid w:val="00BD3242"/>
    <w:rsid w:val="00BD614A"/>
    <w:rsid w:val="00C14FFB"/>
    <w:rsid w:val="00C26FAE"/>
    <w:rsid w:val="00C81A99"/>
    <w:rsid w:val="00C972EE"/>
    <w:rsid w:val="00CB0664"/>
    <w:rsid w:val="00CD2DBF"/>
    <w:rsid w:val="00CE2A9C"/>
    <w:rsid w:val="00CE3D1A"/>
    <w:rsid w:val="00CF4DA6"/>
    <w:rsid w:val="00D365D5"/>
    <w:rsid w:val="00D71768"/>
    <w:rsid w:val="00D8089D"/>
    <w:rsid w:val="00D9180F"/>
    <w:rsid w:val="00DB387D"/>
    <w:rsid w:val="00DF023C"/>
    <w:rsid w:val="00DF1C40"/>
    <w:rsid w:val="00E07D4B"/>
    <w:rsid w:val="00E3109E"/>
    <w:rsid w:val="00E414E5"/>
    <w:rsid w:val="00E8576C"/>
    <w:rsid w:val="00EB69B6"/>
    <w:rsid w:val="00EC3E9B"/>
    <w:rsid w:val="00F017C0"/>
    <w:rsid w:val="00F6327B"/>
    <w:rsid w:val="00F664D5"/>
    <w:rsid w:val="00F73962"/>
    <w:rsid w:val="00FA59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F0474B"/>
  <w14:defaultImageDpi w14:val="300"/>
  <w15:docId w15:val="{B798D856-A8DD-4A36-9052-04E65EB03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127CFB"/>
    <w:rPr>
      <w:color w:val="0000FF" w:themeColor="hyperlink"/>
      <w:u w:val="single"/>
    </w:rPr>
  </w:style>
  <w:style w:type="character" w:styleId="UnresolvedMention">
    <w:name w:val="Unresolved Mention"/>
    <w:basedOn w:val="DefaultParagraphFont"/>
    <w:uiPriority w:val="99"/>
    <w:semiHidden/>
    <w:unhideWhenUsed/>
    <w:rsid w:val="00127C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datasets/sahilislam007/college-student-placement-factors-dataset" TargetMode="External"/><Relationship Id="rId3" Type="http://schemas.openxmlformats.org/officeDocument/2006/relationships/styles" Target="styles.xml"/><Relationship Id="rId7" Type="http://schemas.openxmlformats.org/officeDocument/2006/relationships/hyperlink" Target="https://www.kaggle.com/datasets/sahilislam007/college-student-placement-factors-dataset"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DevanshuSawarkar/College_Student_Placement_Analysis"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DevanshuSawarkar/College_Student_Placement_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6</Pages>
  <Words>752</Words>
  <Characters>4290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Devanshu Sawarkar</cp:lastModifiedBy>
  <cp:revision>128</cp:revision>
  <dcterms:created xsi:type="dcterms:W3CDTF">2013-12-23T23:15:00Z</dcterms:created>
  <dcterms:modified xsi:type="dcterms:W3CDTF">2025-07-30T08:36:00Z</dcterms:modified>
  <cp:category/>
</cp:coreProperties>
</file>