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D4ACC8" w14:textId="0DFB1573" w:rsidR="00B82EB3" w:rsidRPr="008C5D68" w:rsidRDefault="00000000">
      <w:pPr>
        <w:jc w:val="center"/>
        <w:rPr>
          <w:rFonts w:asciiTheme="minorHAnsi" w:hAnsiTheme="minorHAnsi" w:cstheme="minorHAnsi"/>
          <w:b/>
          <w:bCs/>
        </w:rPr>
      </w:pPr>
      <w:r w:rsidRPr="008C5D68">
        <w:rPr>
          <w:rFonts w:asciiTheme="minorHAnsi" w:hAnsiTheme="minorHAnsi" w:cstheme="minorHAnsi"/>
          <w:b/>
          <w:bCs/>
        </w:rPr>
        <w:t>Practical 1</w:t>
      </w:r>
    </w:p>
    <w:p w14:paraId="22F55B3C" w14:textId="77777777" w:rsidR="00B82EB3" w:rsidRPr="008C5D68" w:rsidRDefault="00B82EB3">
      <w:pPr>
        <w:rPr>
          <w:rFonts w:asciiTheme="minorHAnsi" w:hAnsiTheme="minorHAnsi" w:cstheme="minorHAnsi"/>
        </w:rPr>
      </w:pPr>
    </w:p>
    <w:p w14:paraId="7A81BC6C" w14:textId="62985E29" w:rsidR="003D3707" w:rsidRPr="008C5D68" w:rsidRDefault="003D3707">
      <w:pPr>
        <w:rPr>
          <w:rFonts w:asciiTheme="minorHAnsi" w:hAnsiTheme="minorHAnsi" w:cstheme="minorHAnsi"/>
        </w:rPr>
      </w:pPr>
      <w:r w:rsidRPr="008C5D68">
        <w:rPr>
          <w:rFonts w:asciiTheme="minorHAnsi" w:hAnsiTheme="minorHAnsi" w:cstheme="minorHAnsi"/>
          <w:b/>
          <w:bCs/>
        </w:rPr>
        <w:t>Aim:</w:t>
      </w:r>
      <w:r w:rsidR="00FB78DF" w:rsidRPr="008C5D68">
        <w:rPr>
          <w:rFonts w:asciiTheme="minorHAnsi" w:hAnsiTheme="minorHAnsi" w:cstheme="minorHAnsi"/>
        </w:rPr>
        <w:t xml:space="preserve"> Theory assignment for writing details about LEX and YACC compilation.</w:t>
      </w:r>
    </w:p>
    <w:p w14:paraId="7EB4EBC4" w14:textId="77777777" w:rsidR="003D3707" w:rsidRPr="008C5D68" w:rsidRDefault="003D3707">
      <w:pPr>
        <w:rPr>
          <w:rFonts w:asciiTheme="minorHAnsi" w:hAnsiTheme="minorHAnsi" w:cstheme="minorHAnsi"/>
        </w:rPr>
      </w:pPr>
    </w:p>
    <w:p w14:paraId="4392E34F" w14:textId="417704AC" w:rsidR="003D3707" w:rsidRDefault="003D3707">
      <w:pPr>
        <w:rPr>
          <w:rFonts w:asciiTheme="minorHAnsi" w:hAnsiTheme="minorHAnsi" w:cstheme="minorHAnsi"/>
        </w:rPr>
      </w:pPr>
      <w:r w:rsidRPr="008C5D68">
        <w:rPr>
          <w:rFonts w:asciiTheme="minorHAnsi" w:hAnsiTheme="minorHAnsi" w:cstheme="minorHAnsi"/>
          <w:b/>
          <w:bCs/>
        </w:rPr>
        <w:t>Theory:</w:t>
      </w:r>
      <w:r w:rsidR="00FB78DF" w:rsidRPr="008C5D68">
        <w:rPr>
          <w:rFonts w:asciiTheme="minorHAnsi" w:hAnsiTheme="minorHAnsi" w:cstheme="minorHAnsi"/>
        </w:rPr>
        <w:t xml:space="preserve"> LEX</w:t>
      </w:r>
      <w:r w:rsidR="008C5D68">
        <w:rPr>
          <w:rFonts w:asciiTheme="minorHAnsi" w:hAnsiTheme="minorHAnsi" w:cstheme="minorHAnsi"/>
        </w:rPr>
        <w:t xml:space="preserve"> </w:t>
      </w:r>
      <w:r w:rsidR="00FB78DF" w:rsidRPr="008C5D68">
        <w:rPr>
          <w:rFonts w:asciiTheme="minorHAnsi" w:hAnsiTheme="minorHAnsi" w:cstheme="minorHAnsi"/>
        </w:rPr>
        <w:t xml:space="preserve">[Lexical </w:t>
      </w:r>
      <w:r w:rsidR="008C5D68" w:rsidRPr="008C5D68">
        <w:rPr>
          <w:rFonts w:asciiTheme="minorHAnsi" w:hAnsiTheme="minorHAnsi" w:cstheme="minorHAnsi"/>
        </w:rPr>
        <w:t>Analyzer Generator]</w:t>
      </w:r>
      <w:r w:rsidR="008C5D68">
        <w:rPr>
          <w:rFonts w:asciiTheme="minorHAnsi" w:hAnsiTheme="minorHAnsi" w:cstheme="minorHAnsi"/>
        </w:rPr>
        <w:t xml:space="preserve"> and YACC [Yet Another Compiler Compiler] are tools used in the frontend phase of a compiler.</w:t>
      </w:r>
    </w:p>
    <w:p w14:paraId="288C0937" w14:textId="77777777" w:rsidR="006C2056" w:rsidRDefault="008A0092" w:rsidP="006C2056">
      <w:pPr>
        <w:pStyle w:val="ListParagraph"/>
        <w:numPr>
          <w:ilvl w:val="0"/>
          <w:numId w:val="2"/>
        </w:numPr>
        <w:rPr>
          <w:rFonts w:asciiTheme="minorHAnsi" w:hAnsiTheme="minorHAnsi" w:cstheme="minorHAnsi"/>
        </w:rPr>
      </w:pPr>
      <w:r w:rsidRPr="006C2056">
        <w:rPr>
          <w:rFonts w:asciiTheme="minorHAnsi" w:hAnsiTheme="minorHAnsi" w:cstheme="minorHAnsi"/>
        </w:rPr>
        <w:t xml:space="preserve">Definition: </w:t>
      </w:r>
    </w:p>
    <w:p w14:paraId="0F5E0536" w14:textId="4FDE91CB" w:rsidR="008A0092" w:rsidRDefault="008A0092" w:rsidP="006C2056">
      <w:pPr>
        <w:pStyle w:val="ListParagraph"/>
        <w:numPr>
          <w:ilvl w:val="0"/>
          <w:numId w:val="3"/>
        </w:numPr>
        <w:rPr>
          <w:rFonts w:asciiTheme="minorHAnsi" w:hAnsiTheme="minorHAnsi" w:cstheme="minorHAnsi"/>
        </w:rPr>
      </w:pPr>
      <w:r w:rsidRPr="006C2056">
        <w:rPr>
          <w:rFonts w:asciiTheme="minorHAnsi" w:hAnsiTheme="minorHAnsi" w:cstheme="minorHAnsi"/>
        </w:rPr>
        <w:t xml:space="preserve">Lex is responsible for performing lexical analysis, which means scanning the source code and converting it into a sequence of tokens. Tokens are the smallest meaningful units such as keywords, identifiers, operators and symbol. </w:t>
      </w:r>
      <w:r w:rsidR="00AE0001" w:rsidRPr="006C2056">
        <w:rPr>
          <w:rFonts w:asciiTheme="minorHAnsi" w:hAnsiTheme="minorHAnsi" w:cstheme="minorHAnsi"/>
        </w:rPr>
        <w:t>LEX uses regular expressions to match patterns in the input and triggers corresponding actions written in C.</w:t>
      </w:r>
    </w:p>
    <w:p w14:paraId="23C508F2" w14:textId="497DABA3" w:rsidR="003D3707" w:rsidRDefault="006C2056" w:rsidP="0040495B">
      <w:pPr>
        <w:pStyle w:val="ListParagraph"/>
        <w:numPr>
          <w:ilvl w:val="0"/>
          <w:numId w:val="3"/>
        </w:numPr>
        <w:rPr>
          <w:rFonts w:asciiTheme="minorHAnsi" w:hAnsiTheme="minorHAnsi" w:cstheme="minorHAnsi"/>
        </w:rPr>
      </w:pPr>
      <w:r w:rsidRPr="0040495B">
        <w:rPr>
          <w:rFonts w:asciiTheme="minorHAnsi" w:hAnsiTheme="minorHAnsi" w:cstheme="minorHAnsi"/>
        </w:rPr>
        <w:t>YACC is responsible for syntax analysis, where it uses context free grammar to define valid construct</w:t>
      </w:r>
      <w:r w:rsidR="0040495B" w:rsidRPr="0040495B">
        <w:rPr>
          <w:rFonts w:asciiTheme="minorHAnsi" w:hAnsiTheme="minorHAnsi" w:cstheme="minorHAnsi"/>
        </w:rPr>
        <w:t xml:space="preserve">ors of the programming language. It takes the stream of tokens generated by LEX and checks </w:t>
      </w:r>
      <w:r w:rsidR="0040495B">
        <w:rPr>
          <w:rFonts w:asciiTheme="minorHAnsi" w:hAnsiTheme="minorHAnsi" w:cstheme="minorHAnsi"/>
        </w:rPr>
        <w:t xml:space="preserve">whether the sequence follows the grammatical rules defined in the parser. If it does, YACC builds a parse tree or abstract </w:t>
      </w:r>
      <w:r w:rsidR="00A61E6B">
        <w:rPr>
          <w:rFonts w:asciiTheme="minorHAnsi" w:hAnsiTheme="minorHAnsi" w:cstheme="minorHAnsi"/>
        </w:rPr>
        <w:t>tree/abstract syntax tree for further processing. Together they help in building a language processor or compiler frontend that can analyse input programs and prepare them for further compilation or interpretation.</w:t>
      </w:r>
    </w:p>
    <w:p w14:paraId="3850F3E9" w14:textId="172828D4" w:rsidR="0006074F" w:rsidRDefault="0006074F" w:rsidP="0006074F">
      <w:pPr>
        <w:pStyle w:val="ListParagraph"/>
        <w:numPr>
          <w:ilvl w:val="0"/>
          <w:numId w:val="2"/>
        </w:numPr>
        <w:rPr>
          <w:rFonts w:asciiTheme="minorHAnsi" w:hAnsiTheme="minorHAnsi" w:cstheme="minorHAnsi"/>
        </w:rPr>
      </w:pPr>
      <w:r>
        <w:rPr>
          <w:rFonts w:asciiTheme="minorHAnsi" w:hAnsiTheme="minorHAnsi" w:cstheme="minorHAnsi"/>
        </w:rPr>
        <w:t>Structure:</w:t>
      </w:r>
    </w:p>
    <w:p w14:paraId="4345CF7E" w14:textId="36B0A651" w:rsidR="0006074F" w:rsidRDefault="0006074F" w:rsidP="0006074F">
      <w:pPr>
        <w:pStyle w:val="ListParagraph"/>
        <w:numPr>
          <w:ilvl w:val="0"/>
          <w:numId w:val="4"/>
        </w:numPr>
        <w:rPr>
          <w:rFonts w:asciiTheme="minorHAnsi" w:hAnsiTheme="minorHAnsi" w:cstheme="minorHAnsi"/>
        </w:rPr>
      </w:pPr>
      <w:r>
        <w:rPr>
          <w:rFonts w:asciiTheme="minorHAnsi" w:hAnsiTheme="minorHAnsi" w:cstheme="minorHAnsi"/>
        </w:rPr>
        <w:t>LEX program structure:</w:t>
      </w:r>
    </w:p>
    <w:p w14:paraId="48E11EC5" w14:textId="10B84182" w:rsidR="00453973" w:rsidRDefault="00453973" w:rsidP="00453973">
      <w:pPr>
        <w:pStyle w:val="ListParagraph"/>
        <w:ind w:left="1440"/>
        <w:rPr>
          <w:rFonts w:asciiTheme="minorHAnsi" w:hAnsiTheme="minorHAnsi" w:cstheme="minorHAnsi"/>
        </w:rPr>
      </w:pPr>
      <w:r>
        <w:rPr>
          <w:rFonts w:asciiTheme="minorHAnsi" w:hAnsiTheme="minorHAnsi" w:cstheme="minorHAnsi"/>
        </w:rPr>
        <w:t>%{</w:t>
      </w:r>
    </w:p>
    <w:p w14:paraId="673FE870" w14:textId="3ECE5DD3" w:rsidR="00453973" w:rsidRDefault="00453973" w:rsidP="00453973">
      <w:pPr>
        <w:pStyle w:val="ListParagraph"/>
        <w:ind w:left="1440"/>
        <w:rPr>
          <w:rFonts w:asciiTheme="minorHAnsi" w:hAnsiTheme="minorHAnsi" w:cstheme="minorHAnsi"/>
        </w:rPr>
      </w:pPr>
      <w:r>
        <w:rPr>
          <w:rFonts w:asciiTheme="minorHAnsi" w:hAnsiTheme="minorHAnsi" w:cstheme="minorHAnsi"/>
        </w:rPr>
        <w:t>// C Declarations</w:t>
      </w:r>
    </w:p>
    <w:p w14:paraId="2131D72C" w14:textId="166CA885" w:rsidR="00453973" w:rsidRDefault="00453973" w:rsidP="00453973">
      <w:pPr>
        <w:pStyle w:val="ListParagraph"/>
        <w:ind w:left="1440"/>
        <w:rPr>
          <w:rFonts w:asciiTheme="minorHAnsi" w:hAnsiTheme="minorHAnsi" w:cstheme="minorHAnsi"/>
        </w:rPr>
      </w:pPr>
      <w:r>
        <w:rPr>
          <w:rFonts w:asciiTheme="minorHAnsi" w:hAnsiTheme="minorHAnsi" w:cstheme="minorHAnsi"/>
        </w:rPr>
        <w:t>%}</w:t>
      </w:r>
    </w:p>
    <w:p w14:paraId="7B998784" w14:textId="6ED64ED0" w:rsidR="00453973" w:rsidRDefault="00453973" w:rsidP="00453973">
      <w:pPr>
        <w:pStyle w:val="ListParagraph"/>
        <w:ind w:left="1440"/>
        <w:rPr>
          <w:rFonts w:asciiTheme="minorHAnsi" w:hAnsiTheme="minorHAnsi" w:cstheme="minorHAnsi"/>
        </w:rPr>
      </w:pPr>
      <w:r>
        <w:rPr>
          <w:rFonts w:asciiTheme="minorHAnsi" w:hAnsiTheme="minorHAnsi" w:cstheme="minorHAnsi"/>
        </w:rPr>
        <w:t>%%</w:t>
      </w:r>
    </w:p>
    <w:p w14:paraId="76D6005E" w14:textId="21259809" w:rsidR="00453973" w:rsidRDefault="00453973" w:rsidP="00453973">
      <w:pPr>
        <w:pStyle w:val="ListParagraph"/>
        <w:ind w:left="1440"/>
        <w:rPr>
          <w:rFonts w:asciiTheme="minorHAnsi" w:hAnsiTheme="minorHAnsi" w:cstheme="minorHAnsi"/>
        </w:rPr>
      </w:pPr>
      <w:r>
        <w:rPr>
          <w:rFonts w:asciiTheme="minorHAnsi" w:hAnsiTheme="minorHAnsi" w:cstheme="minorHAnsi"/>
        </w:rPr>
        <w:t>//</w:t>
      </w:r>
      <w:r w:rsidR="00F0481E">
        <w:rPr>
          <w:rFonts w:asciiTheme="minorHAnsi" w:hAnsiTheme="minorHAnsi" w:cstheme="minorHAnsi"/>
        </w:rPr>
        <w:t xml:space="preserve"> Pattern and Action Section/Rule Section</w:t>
      </w:r>
    </w:p>
    <w:p w14:paraId="3900F46F" w14:textId="0670BD3D" w:rsidR="00F0481E" w:rsidRDefault="00F0481E" w:rsidP="00453973">
      <w:pPr>
        <w:pStyle w:val="ListParagraph"/>
        <w:ind w:left="1440"/>
        <w:rPr>
          <w:rFonts w:asciiTheme="minorHAnsi" w:hAnsiTheme="minorHAnsi" w:cstheme="minorHAnsi"/>
        </w:rPr>
      </w:pPr>
      <w:r>
        <w:rPr>
          <w:rFonts w:asciiTheme="minorHAnsi" w:hAnsiTheme="minorHAnsi" w:cstheme="minorHAnsi"/>
        </w:rPr>
        <w:t>%%</w:t>
      </w:r>
    </w:p>
    <w:p w14:paraId="77E4F713" w14:textId="3EBE4953" w:rsidR="00DA289A" w:rsidRDefault="00F0481E" w:rsidP="00DA289A">
      <w:pPr>
        <w:pStyle w:val="ListParagraph"/>
        <w:ind w:left="1440"/>
        <w:rPr>
          <w:rFonts w:asciiTheme="minorHAnsi" w:hAnsiTheme="minorHAnsi" w:cstheme="minorHAnsi"/>
        </w:rPr>
      </w:pPr>
      <w:r>
        <w:rPr>
          <w:rFonts w:asciiTheme="minorHAnsi" w:hAnsiTheme="minorHAnsi" w:cstheme="minorHAnsi"/>
        </w:rPr>
        <w:t>// A</w:t>
      </w:r>
      <w:r w:rsidR="00B70472">
        <w:rPr>
          <w:rFonts w:asciiTheme="minorHAnsi" w:hAnsiTheme="minorHAnsi" w:cstheme="minorHAnsi"/>
        </w:rPr>
        <w:t>d</w:t>
      </w:r>
      <w:r>
        <w:rPr>
          <w:rFonts w:asciiTheme="minorHAnsi" w:hAnsiTheme="minorHAnsi" w:cstheme="minorHAnsi"/>
        </w:rPr>
        <w:t>ditional</w:t>
      </w:r>
      <w:r w:rsidR="00103AE6">
        <w:rPr>
          <w:rFonts w:asciiTheme="minorHAnsi" w:hAnsiTheme="minorHAnsi" w:cstheme="minorHAnsi"/>
        </w:rPr>
        <w:t xml:space="preserve"> C Functions/User Subroutine Section</w:t>
      </w:r>
    </w:p>
    <w:p w14:paraId="67AA98CB" w14:textId="17C41900" w:rsidR="00DA289A" w:rsidRDefault="00DA289A" w:rsidP="00DA289A">
      <w:pPr>
        <w:pStyle w:val="ListParagraph"/>
        <w:numPr>
          <w:ilvl w:val="0"/>
          <w:numId w:val="4"/>
        </w:numPr>
        <w:rPr>
          <w:rFonts w:asciiTheme="minorHAnsi" w:hAnsiTheme="minorHAnsi" w:cstheme="minorHAnsi"/>
        </w:rPr>
      </w:pPr>
      <w:r w:rsidRPr="00DA289A">
        <w:rPr>
          <w:rFonts w:asciiTheme="minorHAnsi" w:hAnsiTheme="minorHAnsi" w:cstheme="minorHAnsi"/>
        </w:rPr>
        <w:t>YACC program structure:</w:t>
      </w:r>
    </w:p>
    <w:p w14:paraId="55351CED" w14:textId="2BDF1BBE" w:rsidR="00420F4F" w:rsidRDefault="00420F4F" w:rsidP="00420F4F">
      <w:pPr>
        <w:pStyle w:val="ListParagraph"/>
        <w:ind w:left="1440"/>
        <w:rPr>
          <w:rFonts w:asciiTheme="minorHAnsi" w:hAnsiTheme="minorHAnsi" w:cstheme="minorHAnsi"/>
        </w:rPr>
      </w:pPr>
      <w:r>
        <w:rPr>
          <w:rFonts w:asciiTheme="minorHAnsi" w:hAnsiTheme="minorHAnsi" w:cstheme="minorHAnsi"/>
        </w:rPr>
        <w:t>%{</w:t>
      </w:r>
    </w:p>
    <w:p w14:paraId="64AF640C" w14:textId="70BE84B2" w:rsidR="00420F4F" w:rsidRDefault="00420F4F" w:rsidP="00420F4F">
      <w:pPr>
        <w:pStyle w:val="ListParagraph"/>
        <w:ind w:left="1440"/>
        <w:rPr>
          <w:rFonts w:asciiTheme="minorHAnsi" w:hAnsiTheme="minorHAnsi" w:cstheme="minorHAnsi"/>
        </w:rPr>
      </w:pPr>
      <w:r>
        <w:rPr>
          <w:rFonts w:asciiTheme="minorHAnsi" w:hAnsiTheme="minorHAnsi" w:cstheme="minorHAnsi"/>
        </w:rPr>
        <w:t>// C Declarations</w:t>
      </w:r>
    </w:p>
    <w:p w14:paraId="03D605A9" w14:textId="5BBA41E6" w:rsidR="00420F4F" w:rsidRDefault="00420F4F" w:rsidP="00420F4F">
      <w:pPr>
        <w:pStyle w:val="ListParagraph"/>
        <w:ind w:left="1440"/>
        <w:rPr>
          <w:rFonts w:asciiTheme="minorHAnsi" w:hAnsiTheme="minorHAnsi" w:cstheme="minorHAnsi"/>
        </w:rPr>
      </w:pPr>
      <w:r>
        <w:rPr>
          <w:rFonts w:asciiTheme="minorHAnsi" w:hAnsiTheme="minorHAnsi" w:cstheme="minorHAnsi"/>
        </w:rPr>
        <w:t>%}</w:t>
      </w:r>
    </w:p>
    <w:p w14:paraId="0A46EAF1" w14:textId="07A856C7" w:rsidR="00420F4F" w:rsidRDefault="00420F4F" w:rsidP="00420F4F">
      <w:pPr>
        <w:pStyle w:val="ListParagraph"/>
        <w:ind w:left="1440"/>
        <w:rPr>
          <w:rFonts w:asciiTheme="minorHAnsi" w:hAnsiTheme="minorHAnsi" w:cstheme="minorHAnsi"/>
        </w:rPr>
      </w:pPr>
      <w:r>
        <w:rPr>
          <w:rFonts w:asciiTheme="minorHAnsi" w:hAnsiTheme="minorHAnsi" w:cstheme="minorHAnsi"/>
        </w:rPr>
        <w:t>%%</w:t>
      </w:r>
    </w:p>
    <w:p w14:paraId="3E4C0B01" w14:textId="4774E26D" w:rsidR="00420F4F" w:rsidRDefault="00420F4F" w:rsidP="00420F4F">
      <w:pPr>
        <w:pStyle w:val="ListParagraph"/>
        <w:ind w:left="1440"/>
        <w:rPr>
          <w:rFonts w:asciiTheme="minorHAnsi" w:hAnsiTheme="minorHAnsi" w:cstheme="minorHAnsi"/>
        </w:rPr>
      </w:pPr>
      <w:r>
        <w:rPr>
          <w:rFonts w:asciiTheme="minorHAnsi" w:hAnsiTheme="minorHAnsi" w:cstheme="minorHAnsi"/>
        </w:rPr>
        <w:t>// Rule Section</w:t>
      </w:r>
    </w:p>
    <w:p w14:paraId="4F2B6A05" w14:textId="5B7A7ACE" w:rsidR="00420F4F" w:rsidRDefault="00420F4F" w:rsidP="00420F4F">
      <w:pPr>
        <w:pStyle w:val="ListParagraph"/>
        <w:ind w:left="1440"/>
        <w:rPr>
          <w:rFonts w:asciiTheme="minorHAnsi" w:hAnsiTheme="minorHAnsi" w:cstheme="minorHAnsi"/>
        </w:rPr>
      </w:pPr>
      <w:r>
        <w:rPr>
          <w:rFonts w:asciiTheme="minorHAnsi" w:hAnsiTheme="minorHAnsi" w:cstheme="minorHAnsi"/>
        </w:rPr>
        <w:t>%%</w:t>
      </w:r>
    </w:p>
    <w:p w14:paraId="3E8B69E3" w14:textId="07D80C71" w:rsidR="00420F4F" w:rsidRDefault="00420F4F" w:rsidP="00420F4F">
      <w:pPr>
        <w:pStyle w:val="ListParagraph"/>
        <w:ind w:left="1440"/>
        <w:rPr>
          <w:rFonts w:asciiTheme="minorHAnsi" w:hAnsiTheme="minorHAnsi" w:cstheme="minorHAnsi"/>
        </w:rPr>
      </w:pPr>
      <w:r>
        <w:rPr>
          <w:rFonts w:asciiTheme="minorHAnsi" w:hAnsiTheme="minorHAnsi" w:cstheme="minorHAnsi"/>
        </w:rPr>
        <w:t>// User Subroutine Section</w:t>
      </w:r>
    </w:p>
    <w:p w14:paraId="59563D73" w14:textId="0AD00250" w:rsidR="00003E38" w:rsidRDefault="00003E38" w:rsidP="00003E38">
      <w:pPr>
        <w:pStyle w:val="ListParagraph"/>
        <w:numPr>
          <w:ilvl w:val="0"/>
          <w:numId w:val="2"/>
        </w:numPr>
        <w:rPr>
          <w:rFonts w:asciiTheme="minorHAnsi" w:hAnsiTheme="minorHAnsi" w:cstheme="minorHAnsi"/>
        </w:rPr>
      </w:pPr>
      <w:r>
        <w:rPr>
          <w:rFonts w:asciiTheme="minorHAnsi" w:hAnsiTheme="minorHAnsi" w:cstheme="minorHAnsi"/>
        </w:rPr>
        <w:t>Pseudo Code:</w:t>
      </w:r>
    </w:p>
    <w:p w14:paraId="29E5633B" w14:textId="42C21905" w:rsidR="00003E38" w:rsidRDefault="00003E38" w:rsidP="00347221">
      <w:pPr>
        <w:pStyle w:val="ListParagraph"/>
        <w:numPr>
          <w:ilvl w:val="0"/>
          <w:numId w:val="9"/>
        </w:numPr>
        <w:rPr>
          <w:rFonts w:asciiTheme="minorHAnsi" w:hAnsiTheme="minorHAnsi" w:cstheme="minorHAnsi"/>
        </w:rPr>
      </w:pPr>
      <w:r>
        <w:rPr>
          <w:rFonts w:asciiTheme="minorHAnsi" w:hAnsiTheme="minorHAnsi" w:cstheme="minorHAnsi"/>
        </w:rPr>
        <w:t>Write LEX file to tokenize input</w:t>
      </w:r>
    </w:p>
    <w:p w14:paraId="0DAE04BA" w14:textId="75CF88D7" w:rsidR="00022303" w:rsidRDefault="00022303" w:rsidP="00347221">
      <w:pPr>
        <w:pStyle w:val="ListParagraph"/>
        <w:numPr>
          <w:ilvl w:val="0"/>
          <w:numId w:val="9"/>
        </w:numPr>
        <w:rPr>
          <w:rFonts w:asciiTheme="minorHAnsi" w:hAnsiTheme="minorHAnsi" w:cstheme="minorHAnsi"/>
        </w:rPr>
      </w:pPr>
      <w:r>
        <w:rPr>
          <w:rFonts w:asciiTheme="minorHAnsi" w:hAnsiTheme="minorHAnsi" w:cstheme="minorHAnsi"/>
        </w:rPr>
        <w:t>Write YACC file to define grammar and actions</w:t>
      </w:r>
    </w:p>
    <w:p w14:paraId="5F976F60" w14:textId="080C60E7" w:rsidR="00022303" w:rsidRDefault="00022303" w:rsidP="00347221">
      <w:pPr>
        <w:pStyle w:val="ListParagraph"/>
        <w:numPr>
          <w:ilvl w:val="0"/>
          <w:numId w:val="9"/>
        </w:numPr>
        <w:rPr>
          <w:rFonts w:asciiTheme="minorHAnsi" w:hAnsiTheme="minorHAnsi" w:cstheme="minorHAnsi"/>
        </w:rPr>
      </w:pPr>
      <w:r>
        <w:rPr>
          <w:rFonts w:asciiTheme="minorHAnsi" w:hAnsiTheme="minorHAnsi" w:cstheme="minorHAnsi"/>
        </w:rPr>
        <w:t>Compile both the files</w:t>
      </w:r>
    </w:p>
    <w:p w14:paraId="07096F5F" w14:textId="177D03D2" w:rsidR="0009114E" w:rsidRDefault="0009114E" w:rsidP="0009114E">
      <w:pPr>
        <w:pStyle w:val="ListParagraph"/>
        <w:numPr>
          <w:ilvl w:val="0"/>
          <w:numId w:val="2"/>
        </w:numPr>
        <w:rPr>
          <w:rFonts w:asciiTheme="minorHAnsi" w:hAnsiTheme="minorHAnsi" w:cstheme="minorHAnsi"/>
        </w:rPr>
      </w:pPr>
      <w:r>
        <w:rPr>
          <w:rFonts w:asciiTheme="minorHAnsi" w:hAnsiTheme="minorHAnsi" w:cstheme="minorHAnsi"/>
        </w:rPr>
        <w:t>Inbuilt</w:t>
      </w:r>
      <w:r w:rsidR="00606C08">
        <w:rPr>
          <w:rFonts w:asciiTheme="minorHAnsi" w:hAnsiTheme="minorHAnsi" w:cstheme="minorHAnsi"/>
        </w:rPr>
        <w:t xml:space="preserve"> functions:</w:t>
      </w:r>
    </w:p>
    <w:p w14:paraId="00EEED6A" w14:textId="19B830F0" w:rsidR="00FE5525" w:rsidRDefault="00FE5525" w:rsidP="00FE5525">
      <w:pPr>
        <w:pStyle w:val="ListParagraph"/>
        <w:numPr>
          <w:ilvl w:val="0"/>
          <w:numId w:val="10"/>
        </w:numPr>
        <w:rPr>
          <w:rFonts w:asciiTheme="minorHAnsi" w:hAnsiTheme="minorHAnsi" w:cstheme="minorHAnsi"/>
        </w:rPr>
      </w:pPr>
      <w:r>
        <w:rPr>
          <w:rFonts w:asciiTheme="minorHAnsi" w:hAnsiTheme="minorHAnsi" w:cstheme="minorHAnsi"/>
        </w:rPr>
        <w:t>LEX</w:t>
      </w:r>
    </w:p>
    <w:tbl>
      <w:tblPr>
        <w:tblStyle w:val="TableGrid"/>
        <w:tblW w:w="0" w:type="auto"/>
        <w:tblLook w:val="04A0" w:firstRow="1" w:lastRow="0" w:firstColumn="1" w:lastColumn="0" w:noHBand="0" w:noVBand="1"/>
      </w:tblPr>
      <w:tblGrid>
        <w:gridCol w:w="2689"/>
        <w:gridCol w:w="6939"/>
      </w:tblGrid>
      <w:tr w:rsidR="00446FB0" w14:paraId="2D5A4205" w14:textId="77777777" w:rsidTr="00154C6C">
        <w:tc>
          <w:tcPr>
            <w:tcW w:w="2689" w:type="dxa"/>
          </w:tcPr>
          <w:p w14:paraId="6300B2BE" w14:textId="441260A5" w:rsidR="00446FB0" w:rsidRDefault="00446FB0" w:rsidP="00CF7E47">
            <w:pPr>
              <w:jc w:val="center"/>
              <w:rPr>
                <w:rFonts w:asciiTheme="minorHAnsi" w:hAnsiTheme="minorHAnsi" w:cstheme="minorHAnsi"/>
              </w:rPr>
            </w:pPr>
            <w:r>
              <w:rPr>
                <w:rFonts w:asciiTheme="minorHAnsi" w:hAnsiTheme="minorHAnsi" w:cstheme="minorHAnsi"/>
              </w:rPr>
              <w:t>Functions</w:t>
            </w:r>
          </w:p>
        </w:tc>
        <w:tc>
          <w:tcPr>
            <w:tcW w:w="6939" w:type="dxa"/>
          </w:tcPr>
          <w:p w14:paraId="2CD61E6F" w14:textId="14370DEF" w:rsidR="00446FB0" w:rsidRDefault="00446FB0" w:rsidP="00CF7E47">
            <w:pPr>
              <w:jc w:val="center"/>
              <w:rPr>
                <w:rFonts w:asciiTheme="minorHAnsi" w:hAnsiTheme="minorHAnsi" w:cstheme="minorHAnsi"/>
              </w:rPr>
            </w:pPr>
            <w:r>
              <w:rPr>
                <w:rFonts w:asciiTheme="minorHAnsi" w:hAnsiTheme="minorHAnsi" w:cstheme="minorHAnsi"/>
              </w:rPr>
              <w:t>Description</w:t>
            </w:r>
          </w:p>
        </w:tc>
      </w:tr>
      <w:tr w:rsidR="00446FB0" w14:paraId="2F5D8F6F" w14:textId="77777777" w:rsidTr="00154C6C">
        <w:tc>
          <w:tcPr>
            <w:tcW w:w="2689" w:type="dxa"/>
          </w:tcPr>
          <w:p w14:paraId="7AA38E68" w14:textId="486C27A4" w:rsidR="00446FB0" w:rsidRDefault="00CF7E47" w:rsidP="00CF7E47">
            <w:pPr>
              <w:jc w:val="center"/>
              <w:rPr>
                <w:rFonts w:asciiTheme="minorHAnsi" w:hAnsiTheme="minorHAnsi" w:cstheme="minorHAnsi"/>
              </w:rPr>
            </w:pPr>
            <w:proofErr w:type="spellStart"/>
            <w:proofErr w:type="gramStart"/>
            <w:r>
              <w:rPr>
                <w:rFonts w:asciiTheme="minorHAnsi" w:hAnsiTheme="minorHAnsi" w:cstheme="minorHAnsi"/>
              </w:rPr>
              <w:t>y</w:t>
            </w:r>
            <w:r w:rsidR="00446FB0">
              <w:rPr>
                <w:rFonts w:asciiTheme="minorHAnsi" w:hAnsiTheme="minorHAnsi" w:cstheme="minorHAnsi"/>
              </w:rPr>
              <w:t>yle</w:t>
            </w:r>
            <w:r>
              <w:rPr>
                <w:rFonts w:asciiTheme="minorHAnsi" w:hAnsiTheme="minorHAnsi" w:cstheme="minorHAnsi"/>
              </w:rPr>
              <w:t>x</w:t>
            </w:r>
            <w:proofErr w:type="spellEnd"/>
            <w:r>
              <w:rPr>
                <w:rFonts w:asciiTheme="minorHAnsi" w:hAnsiTheme="minorHAnsi" w:cstheme="minorHAnsi"/>
              </w:rPr>
              <w:t>(</w:t>
            </w:r>
            <w:proofErr w:type="gramEnd"/>
            <w:r>
              <w:rPr>
                <w:rFonts w:asciiTheme="minorHAnsi" w:hAnsiTheme="minorHAnsi" w:cstheme="minorHAnsi"/>
              </w:rPr>
              <w:t>)</w:t>
            </w:r>
          </w:p>
        </w:tc>
        <w:tc>
          <w:tcPr>
            <w:tcW w:w="6939" w:type="dxa"/>
          </w:tcPr>
          <w:p w14:paraId="6F9B2EC1" w14:textId="1BBBF157" w:rsidR="00446FB0" w:rsidRDefault="00CF7E47" w:rsidP="00446FB0">
            <w:pPr>
              <w:rPr>
                <w:rFonts w:asciiTheme="minorHAnsi" w:hAnsiTheme="minorHAnsi" w:cstheme="minorHAnsi"/>
              </w:rPr>
            </w:pPr>
            <w:r>
              <w:rPr>
                <w:rFonts w:asciiTheme="minorHAnsi" w:hAnsiTheme="minorHAnsi" w:cstheme="minorHAnsi"/>
              </w:rPr>
              <w:t>Main lexical analyser function called by YACC to get tokens</w:t>
            </w:r>
          </w:p>
        </w:tc>
      </w:tr>
      <w:tr w:rsidR="00446FB0" w14:paraId="2DBB25FA" w14:textId="77777777" w:rsidTr="00154C6C">
        <w:tc>
          <w:tcPr>
            <w:tcW w:w="2689" w:type="dxa"/>
          </w:tcPr>
          <w:p w14:paraId="33546FC4" w14:textId="60203D05" w:rsidR="00446FB0" w:rsidRDefault="00CF7E47" w:rsidP="00CF7E47">
            <w:pPr>
              <w:jc w:val="center"/>
              <w:rPr>
                <w:rFonts w:asciiTheme="minorHAnsi" w:hAnsiTheme="minorHAnsi" w:cstheme="minorHAnsi"/>
              </w:rPr>
            </w:pPr>
            <w:proofErr w:type="spellStart"/>
            <w:r>
              <w:rPr>
                <w:rFonts w:asciiTheme="minorHAnsi" w:hAnsiTheme="minorHAnsi" w:cstheme="minorHAnsi"/>
              </w:rPr>
              <w:t>yytext</w:t>
            </w:r>
            <w:proofErr w:type="spellEnd"/>
          </w:p>
        </w:tc>
        <w:tc>
          <w:tcPr>
            <w:tcW w:w="6939" w:type="dxa"/>
          </w:tcPr>
          <w:p w14:paraId="49506EE5" w14:textId="019CA967" w:rsidR="00CF7E47" w:rsidRDefault="00CF7E47" w:rsidP="00446FB0">
            <w:pPr>
              <w:rPr>
                <w:rFonts w:asciiTheme="minorHAnsi" w:hAnsiTheme="minorHAnsi" w:cstheme="minorHAnsi"/>
              </w:rPr>
            </w:pPr>
            <w:r>
              <w:rPr>
                <w:rFonts w:asciiTheme="minorHAnsi" w:hAnsiTheme="minorHAnsi" w:cstheme="minorHAnsi"/>
              </w:rPr>
              <w:t>Stores the current matched string</w:t>
            </w:r>
          </w:p>
        </w:tc>
      </w:tr>
      <w:tr w:rsidR="00446FB0" w14:paraId="5FE7CE36" w14:textId="77777777" w:rsidTr="00154C6C">
        <w:tc>
          <w:tcPr>
            <w:tcW w:w="2689" w:type="dxa"/>
          </w:tcPr>
          <w:p w14:paraId="7FACB90A" w14:textId="4A03A89C" w:rsidR="00446FB0" w:rsidRDefault="00CF7E47" w:rsidP="00CF7E47">
            <w:pPr>
              <w:jc w:val="center"/>
              <w:rPr>
                <w:rFonts w:asciiTheme="minorHAnsi" w:hAnsiTheme="minorHAnsi" w:cstheme="minorHAnsi"/>
              </w:rPr>
            </w:pPr>
            <w:proofErr w:type="spellStart"/>
            <w:r>
              <w:rPr>
                <w:rFonts w:asciiTheme="minorHAnsi" w:hAnsiTheme="minorHAnsi" w:cstheme="minorHAnsi"/>
              </w:rPr>
              <w:t>yyleng</w:t>
            </w:r>
            <w:proofErr w:type="spellEnd"/>
          </w:p>
        </w:tc>
        <w:tc>
          <w:tcPr>
            <w:tcW w:w="6939" w:type="dxa"/>
          </w:tcPr>
          <w:p w14:paraId="2043B0F1" w14:textId="29D526C7" w:rsidR="00446FB0" w:rsidRDefault="00CF7E47" w:rsidP="00446FB0">
            <w:pPr>
              <w:rPr>
                <w:rFonts w:asciiTheme="minorHAnsi" w:hAnsiTheme="minorHAnsi" w:cstheme="minorHAnsi"/>
              </w:rPr>
            </w:pPr>
            <w:r>
              <w:rPr>
                <w:rFonts w:asciiTheme="minorHAnsi" w:hAnsiTheme="minorHAnsi" w:cstheme="minorHAnsi"/>
              </w:rPr>
              <w:t xml:space="preserve">Length of the current token in </w:t>
            </w:r>
            <w:proofErr w:type="spellStart"/>
            <w:r>
              <w:rPr>
                <w:rFonts w:asciiTheme="minorHAnsi" w:hAnsiTheme="minorHAnsi" w:cstheme="minorHAnsi"/>
              </w:rPr>
              <w:t>yytext</w:t>
            </w:r>
            <w:proofErr w:type="spellEnd"/>
          </w:p>
        </w:tc>
      </w:tr>
      <w:tr w:rsidR="00446FB0" w14:paraId="75BD9C6C" w14:textId="77777777" w:rsidTr="00154C6C">
        <w:tc>
          <w:tcPr>
            <w:tcW w:w="2689" w:type="dxa"/>
          </w:tcPr>
          <w:p w14:paraId="5ADEE474" w14:textId="77785F22" w:rsidR="00446FB0" w:rsidRDefault="00CF7E47" w:rsidP="00CF7E47">
            <w:pPr>
              <w:jc w:val="center"/>
              <w:rPr>
                <w:rFonts w:asciiTheme="minorHAnsi" w:hAnsiTheme="minorHAnsi" w:cstheme="minorHAnsi"/>
              </w:rPr>
            </w:pPr>
            <w:proofErr w:type="spellStart"/>
            <w:r>
              <w:rPr>
                <w:rFonts w:asciiTheme="minorHAnsi" w:hAnsiTheme="minorHAnsi" w:cstheme="minorHAnsi"/>
              </w:rPr>
              <w:t>yyin</w:t>
            </w:r>
            <w:proofErr w:type="spellEnd"/>
          </w:p>
        </w:tc>
        <w:tc>
          <w:tcPr>
            <w:tcW w:w="6939" w:type="dxa"/>
          </w:tcPr>
          <w:p w14:paraId="33EF1321" w14:textId="4614FD38" w:rsidR="00446FB0" w:rsidRDefault="00CF7E47" w:rsidP="00446FB0">
            <w:pPr>
              <w:rPr>
                <w:rFonts w:asciiTheme="minorHAnsi" w:hAnsiTheme="minorHAnsi" w:cstheme="minorHAnsi"/>
              </w:rPr>
            </w:pPr>
            <w:r>
              <w:rPr>
                <w:rFonts w:asciiTheme="minorHAnsi" w:hAnsiTheme="minorHAnsi" w:cstheme="minorHAnsi"/>
              </w:rPr>
              <w:t>File pointer to input source. Default is stdin</w:t>
            </w:r>
          </w:p>
        </w:tc>
      </w:tr>
      <w:tr w:rsidR="00446FB0" w14:paraId="51348CFC" w14:textId="77777777" w:rsidTr="00154C6C">
        <w:tc>
          <w:tcPr>
            <w:tcW w:w="2689" w:type="dxa"/>
          </w:tcPr>
          <w:p w14:paraId="0626C75C" w14:textId="5C769A61" w:rsidR="00CF7E47" w:rsidRDefault="00CF7E47" w:rsidP="00CF7E47">
            <w:pPr>
              <w:jc w:val="center"/>
              <w:rPr>
                <w:rFonts w:asciiTheme="minorHAnsi" w:hAnsiTheme="minorHAnsi" w:cstheme="minorHAnsi"/>
              </w:rPr>
            </w:pPr>
            <w:r>
              <w:rPr>
                <w:rFonts w:asciiTheme="minorHAnsi" w:hAnsiTheme="minorHAnsi" w:cstheme="minorHAnsi"/>
              </w:rPr>
              <w:t>ECHO</w:t>
            </w:r>
          </w:p>
        </w:tc>
        <w:tc>
          <w:tcPr>
            <w:tcW w:w="6939" w:type="dxa"/>
          </w:tcPr>
          <w:p w14:paraId="18BACC19" w14:textId="1B0FEB4A" w:rsidR="00446FB0" w:rsidRDefault="00CF7E47" w:rsidP="00446FB0">
            <w:pPr>
              <w:rPr>
                <w:rFonts w:asciiTheme="minorHAnsi" w:hAnsiTheme="minorHAnsi" w:cstheme="minorHAnsi"/>
              </w:rPr>
            </w:pPr>
            <w:r>
              <w:rPr>
                <w:rFonts w:asciiTheme="minorHAnsi" w:hAnsiTheme="minorHAnsi" w:cstheme="minorHAnsi"/>
              </w:rPr>
              <w:t>Prints the matched text to output</w:t>
            </w:r>
          </w:p>
        </w:tc>
      </w:tr>
      <w:tr w:rsidR="00CF7E47" w14:paraId="2FCD5B5B" w14:textId="77777777" w:rsidTr="00154C6C">
        <w:tc>
          <w:tcPr>
            <w:tcW w:w="2689" w:type="dxa"/>
          </w:tcPr>
          <w:p w14:paraId="5745CAE2" w14:textId="04BB7177" w:rsidR="00CF7E47" w:rsidRDefault="00CF7E47" w:rsidP="00CF7E47">
            <w:pPr>
              <w:jc w:val="center"/>
              <w:rPr>
                <w:rFonts w:asciiTheme="minorHAnsi" w:hAnsiTheme="minorHAnsi" w:cstheme="minorHAnsi"/>
              </w:rPr>
            </w:pPr>
            <w:r>
              <w:rPr>
                <w:rFonts w:asciiTheme="minorHAnsi" w:hAnsiTheme="minorHAnsi" w:cstheme="minorHAnsi"/>
              </w:rPr>
              <w:t>BEGIN</w:t>
            </w:r>
          </w:p>
        </w:tc>
        <w:tc>
          <w:tcPr>
            <w:tcW w:w="6939" w:type="dxa"/>
          </w:tcPr>
          <w:p w14:paraId="2B85319F" w14:textId="368176A6" w:rsidR="00CF7E47" w:rsidRDefault="00CF7E47" w:rsidP="00446FB0">
            <w:pPr>
              <w:rPr>
                <w:rFonts w:asciiTheme="minorHAnsi" w:hAnsiTheme="minorHAnsi" w:cstheme="minorHAnsi"/>
              </w:rPr>
            </w:pPr>
            <w:r>
              <w:rPr>
                <w:rFonts w:asciiTheme="minorHAnsi" w:hAnsiTheme="minorHAnsi" w:cstheme="minorHAnsi"/>
              </w:rPr>
              <w:t xml:space="preserve">Changes the state of the LEXER [used for stateful </w:t>
            </w:r>
            <w:proofErr w:type="spellStart"/>
            <w:r>
              <w:rPr>
                <w:rFonts w:asciiTheme="minorHAnsi" w:hAnsiTheme="minorHAnsi" w:cstheme="minorHAnsi"/>
              </w:rPr>
              <w:t>lexing</w:t>
            </w:r>
            <w:proofErr w:type="spellEnd"/>
            <w:r>
              <w:rPr>
                <w:rFonts w:asciiTheme="minorHAnsi" w:hAnsiTheme="minorHAnsi" w:cstheme="minorHAnsi"/>
              </w:rPr>
              <w:t>]</w:t>
            </w:r>
          </w:p>
        </w:tc>
      </w:tr>
      <w:tr w:rsidR="00CF7E47" w14:paraId="5ACF1299" w14:textId="77777777" w:rsidTr="00154C6C">
        <w:tc>
          <w:tcPr>
            <w:tcW w:w="2689" w:type="dxa"/>
          </w:tcPr>
          <w:p w14:paraId="03B1861B" w14:textId="7933217E" w:rsidR="00CF7E47" w:rsidRDefault="00CF7E47" w:rsidP="00CF7E47">
            <w:pPr>
              <w:jc w:val="center"/>
              <w:rPr>
                <w:rFonts w:asciiTheme="minorHAnsi" w:hAnsiTheme="minorHAnsi" w:cstheme="minorHAnsi"/>
              </w:rPr>
            </w:pPr>
            <w:proofErr w:type="gramStart"/>
            <w:r>
              <w:rPr>
                <w:rFonts w:asciiTheme="minorHAnsi" w:hAnsiTheme="minorHAnsi" w:cstheme="minorHAnsi"/>
              </w:rPr>
              <w:lastRenderedPageBreak/>
              <w:t>unput(</w:t>
            </w:r>
            <w:proofErr w:type="gramEnd"/>
            <w:r>
              <w:rPr>
                <w:rFonts w:asciiTheme="minorHAnsi" w:hAnsiTheme="minorHAnsi" w:cstheme="minorHAnsi"/>
              </w:rPr>
              <w:t>)</w:t>
            </w:r>
          </w:p>
        </w:tc>
        <w:tc>
          <w:tcPr>
            <w:tcW w:w="6939" w:type="dxa"/>
          </w:tcPr>
          <w:p w14:paraId="4C725FB9" w14:textId="3EFA6C98" w:rsidR="00CF7E47" w:rsidRDefault="00CF7E47" w:rsidP="00446FB0">
            <w:pPr>
              <w:rPr>
                <w:rFonts w:asciiTheme="minorHAnsi" w:hAnsiTheme="minorHAnsi" w:cstheme="minorHAnsi"/>
              </w:rPr>
            </w:pPr>
            <w:r>
              <w:rPr>
                <w:rFonts w:asciiTheme="minorHAnsi" w:hAnsiTheme="minorHAnsi" w:cstheme="minorHAnsi"/>
              </w:rPr>
              <w:t>Pushes character C back into the input stream</w:t>
            </w:r>
          </w:p>
        </w:tc>
      </w:tr>
      <w:tr w:rsidR="00CF7E47" w14:paraId="4C2FEDA4" w14:textId="77777777" w:rsidTr="00154C6C">
        <w:tc>
          <w:tcPr>
            <w:tcW w:w="2689" w:type="dxa"/>
          </w:tcPr>
          <w:p w14:paraId="795BE59A" w14:textId="5E91BDD0" w:rsidR="00CF7E47" w:rsidRDefault="00CF7E47" w:rsidP="00CF7E47">
            <w:pPr>
              <w:jc w:val="center"/>
              <w:rPr>
                <w:rFonts w:asciiTheme="minorHAnsi" w:hAnsiTheme="minorHAnsi" w:cstheme="minorHAnsi"/>
              </w:rPr>
            </w:pPr>
            <w:proofErr w:type="gramStart"/>
            <w:r>
              <w:rPr>
                <w:rFonts w:asciiTheme="minorHAnsi" w:hAnsiTheme="minorHAnsi" w:cstheme="minorHAnsi"/>
              </w:rPr>
              <w:t>input(</w:t>
            </w:r>
            <w:proofErr w:type="gramEnd"/>
            <w:r>
              <w:rPr>
                <w:rFonts w:asciiTheme="minorHAnsi" w:hAnsiTheme="minorHAnsi" w:cstheme="minorHAnsi"/>
              </w:rPr>
              <w:t>)</w:t>
            </w:r>
          </w:p>
        </w:tc>
        <w:tc>
          <w:tcPr>
            <w:tcW w:w="6939" w:type="dxa"/>
          </w:tcPr>
          <w:p w14:paraId="5584369C" w14:textId="0EFE1EFC" w:rsidR="00CF7E47" w:rsidRDefault="00CF7E47" w:rsidP="00446FB0">
            <w:pPr>
              <w:rPr>
                <w:rFonts w:asciiTheme="minorHAnsi" w:hAnsiTheme="minorHAnsi" w:cstheme="minorHAnsi"/>
              </w:rPr>
            </w:pPr>
            <w:r>
              <w:rPr>
                <w:rFonts w:asciiTheme="minorHAnsi" w:hAnsiTheme="minorHAnsi" w:cstheme="minorHAnsi"/>
              </w:rPr>
              <w:t>Reads the next character from file</w:t>
            </w:r>
          </w:p>
        </w:tc>
      </w:tr>
    </w:tbl>
    <w:p w14:paraId="17D80F4D" w14:textId="4EABBB40" w:rsidR="00446FB0" w:rsidRDefault="00154C6C" w:rsidP="00154C6C">
      <w:pPr>
        <w:pStyle w:val="ListParagraph"/>
        <w:numPr>
          <w:ilvl w:val="0"/>
          <w:numId w:val="10"/>
        </w:numPr>
        <w:rPr>
          <w:rFonts w:asciiTheme="minorHAnsi" w:hAnsiTheme="minorHAnsi" w:cstheme="minorHAnsi"/>
        </w:rPr>
      </w:pPr>
      <w:r>
        <w:rPr>
          <w:rFonts w:asciiTheme="minorHAnsi" w:hAnsiTheme="minorHAnsi" w:cstheme="minorHAnsi"/>
        </w:rPr>
        <w:t>YACC</w:t>
      </w:r>
    </w:p>
    <w:tbl>
      <w:tblPr>
        <w:tblStyle w:val="TableGrid"/>
        <w:tblW w:w="0" w:type="auto"/>
        <w:tblLook w:val="04A0" w:firstRow="1" w:lastRow="0" w:firstColumn="1" w:lastColumn="0" w:noHBand="0" w:noVBand="1"/>
      </w:tblPr>
      <w:tblGrid>
        <w:gridCol w:w="2689"/>
        <w:gridCol w:w="6939"/>
      </w:tblGrid>
      <w:tr w:rsidR="00154C6C" w14:paraId="32C94663" w14:textId="77777777" w:rsidTr="00154C6C">
        <w:tc>
          <w:tcPr>
            <w:tcW w:w="2689" w:type="dxa"/>
          </w:tcPr>
          <w:p w14:paraId="6336C171" w14:textId="07470224" w:rsidR="00154C6C" w:rsidRDefault="00154C6C" w:rsidP="00154C6C">
            <w:pPr>
              <w:jc w:val="center"/>
              <w:rPr>
                <w:rFonts w:asciiTheme="minorHAnsi" w:hAnsiTheme="minorHAnsi" w:cstheme="minorHAnsi"/>
              </w:rPr>
            </w:pPr>
            <w:r>
              <w:rPr>
                <w:rFonts w:asciiTheme="minorHAnsi" w:hAnsiTheme="minorHAnsi" w:cstheme="minorHAnsi"/>
              </w:rPr>
              <w:t>Function</w:t>
            </w:r>
          </w:p>
        </w:tc>
        <w:tc>
          <w:tcPr>
            <w:tcW w:w="6939" w:type="dxa"/>
          </w:tcPr>
          <w:p w14:paraId="46A7EA03" w14:textId="2B634E4F" w:rsidR="00154C6C" w:rsidRDefault="00154C6C" w:rsidP="00154C6C">
            <w:pPr>
              <w:jc w:val="center"/>
              <w:rPr>
                <w:rFonts w:asciiTheme="minorHAnsi" w:hAnsiTheme="minorHAnsi" w:cstheme="minorHAnsi"/>
              </w:rPr>
            </w:pPr>
            <w:r>
              <w:rPr>
                <w:rFonts w:asciiTheme="minorHAnsi" w:hAnsiTheme="minorHAnsi" w:cstheme="minorHAnsi"/>
              </w:rPr>
              <w:t>Description</w:t>
            </w:r>
          </w:p>
        </w:tc>
      </w:tr>
      <w:tr w:rsidR="00154C6C" w14:paraId="57F3FF35" w14:textId="77777777" w:rsidTr="00154C6C">
        <w:tc>
          <w:tcPr>
            <w:tcW w:w="2689" w:type="dxa"/>
          </w:tcPr>
          <w:p w14:paraId="6E9E20E0" w14:textId="00FC988D" w:rsidR="00154C6C" w:rsidRDefault="00154C6C" w:rsidP="00154C6C">
            <w:pPr>
              <w:jc w:val="center"/>
              <w:rPr>
                <w:rFonts w:asciiTheme="minorHAnsi" w:hAnsiTheme="minorHAnsi" w:cstheme="minorHAnsi"/>
              </w:rPr>
            </w:pPr>
            <w:proofErr w:type="spellStart"/>
            <w:proofErr w:type="gramStart"/>
            <w:r>
              <w:rPr>
                <w:rFonts w:asciiTheme="minorHAnsi" w:hAnsiTheme="minorHAnsi" w:cstheme="minorHAnsi"/>
              </w:rPr>
              <w:t>yyparse</w:t>
            </w:r>
            <w:proofErr w:type="spellEnd"/>
            <w:r>
              <w:rPr>
                <w:rFonts w:asciiTheme="minorHAnsi" w:hAnsiTheme="minorHAnsi" w:cstheme="minorHAnsi"/>
              </w:rPr>
              <w:t>(</w:t>
            </w:r>
            <w:proofErr w:type="gramEnd"/>
            <w:r>
              <w:rPr>
                <w:rFonts w:asciiTheme="minorHAnsi" w:hAnsiTheme="minorHAnsi" w:cstheme="minorHAnsi"/>
              </w:rPr>
              <w:t>)</w:t>
            </w:r>
          </w:p>
        </w:tc>
        <w:tc>
          <w:tcPr>
            <w:tcW w:w="6939" w:type="dxa"/>
          </w:tcPr>
          <w:p w14:paraId="43601435" w14:textId="0F83F232" w:rsidR="00154C6C" w:rsidRDefault="00C42CDB" w:rsidP="00154C6C">
            <w:pPr>
              <w:rPr>
                <w:rFonts w:asciiTheme="minorHAnsi" w:hAnsiTheme="minorHAnsi" w:cstheme="minorHAnsi"/>
              </w:rPr>
            </w:pPr>
            <w:r>
              <w:rPr>
                <w:rFonts w:asciiTheme="minorHAnsi" w:hAnsiTheme="minorHAnsi" w:cstheme="minorHAnsi"/>
              </w:rPr>
              <w:t>Main parsing function automatically generated by YACC</w:t>
            </w:r>
          </w:p>
        </w:tc>
      </w:tr>
      <w:tr w:rsidR="00154C6C" w14:paraId="0F51DC16" w14:textId="77777777" w:rsidTr="00154C6C">
        <w:tc>
          <w:tcPr>
            <w:tcW w:w="2689" w:type="dxa"/>
          </w:tcPr>
          <w:p w14:paraId="469278CF" w14:textId="0494089B" w:rsidR="00154C6C" w:rsidRDefault="00154C6C" w:rsidP="00154C6C">
            <w:pPr>
              <w:jc w:val="center"/>
              <w:rPr>
                <w:rFonts w:asciiTheme="minorHAnsi" w:hAnsiTheme="minorHAnsi" w:cstheme="minorHAnsi"/>
              </w:rPr>
            </w:pPr>
            <w:proofErr w:type="spellStart"/>
            <w:proofErr w:type="gramStart"/>
            <w:r>
              <w:rPr>
                <w:rFonts w:asciiTheme="minorHAnsi" w:hAnsiTheme="minorHAnsi" w:cstheme="minorHAnsi"/>
              </w:rPr>
              <w:t>yylex</w:t>
            </w:r>
            <w:proofErr w:type="spellEnd"/>
            <w:r>
              <w:rPr>
                <w:rFonts w:asciiTheme="minorHAnsi" w:hAnsiTheme="minorHAnsi" w:cstheme="minorHAnsi"/>
              </w:rPr>
              <w:t>(</w:t>
            </w:r>
            <w:proofErr w:type="gramEnd"/>
            <w:r>
              <w:rPr>
                <w:rFonts w:asciiTheme="minorHAnsi" w:hAnsiTheme="minorHAnsi" w:cstheme="minorHAnsi"/>
              </w:rPr>
              <w:t>)</w:t>
            </w:r>
          </w:p>
        </w:tc>
        <w:tc>
          <w:tcPr>
            <w:tcW w:w="6939" w:type="dxa"/>
          </w:tcPr>
          <w:p w14:paraId="7C316DE5" w14:textId="369527B0" w:rsidR="00154C6C" w:rsidRDefault="00C42CDB" w:rsidP="00154C6C">
            <w:pPr>
              <w:rPr>
                <w:rFonts w:asciiTheme="minorHAnsi" w:hAnsiTheme="minorHAnsi" w:cstheme="minorHAnsi"/>
              </w:rPr>
            </w:pPr>
            <w:r>
              <w:rPr>
                <w:rFonts w:asciiTheme="minorHAnsi" w:hAnsiTheme="minorHAnsi" w:cstheme="minorHAnsi"/>
              </w:rPr>
              <w:t>Cal</w:t>
            </w:r>
            <w:r w:rsidR="000F0BC5">
              <w:rPr>
                <w:rFonts w:asciiTheme="minorHAnsi" w:hAnsiTheme="minorHAnsi" w:cstheme="minorHAnsi"/>
              </w:rPr>
              <w:t>l</w:t>
            </w:r>
            <w:r>
              <w:rPr>
                <w:rFonts w:asciiTheme="minorHAnsi" w:hAnsiTheme="minorHAnsi" w:cstheme="minorHAnsi"/>
              </w:rPr>
              <w:t xml:space="preserve">ed by </w:t>
            </w:r>
            <w:proofErr w:type="spellStart"/>
            <w:proofErr w:type="gramStart"/>
            <w:r>
              <w:rPr>
                <w:rFonts w:asciiTheme="minorHAnsi" w:hAnsiTheme="minorHAnsi" w:cstheme="minorHAnsi"/>
              </w:rPr>
              <w:t>yyparse</w:t>
            </w:r>
            <w:proofErr w:type="spellEnd"/>
            <w:r>
              <w:rPr>
                <w:rFonts w:asciiTheme="minorHAnsi" w:hAnsiTheme="minorHAnsi" w:cstheme="minorHAnsi"/>
              </w:rPr>
              <w:t>(</w:t>
            </w:r>
            <w:proofErr w:type="gramEnd"/>
            <w:r>
              <w:rPr>
                <w:rFonts w:asciiTheme="minorHAnsi" w:hAnsiTheme="minorHAnsi" w:cstheme="minorHAnsi"/>
              </w:rPr>
              <w:t>) to get the next token from LEX</w:t>
            </w:r>
          </w:p>
        </w:tc>
      </w:tr>
      <w:tr w:rsidR="00154C6C" w14:paraId="1934E0D9" w14:textId="77777777" w:rsidTr="00154C6C">
        <w:tc>
          <w:tcPr>
            <w:tcW w:w="2689" w:type="dxa"/>
          </w:tcPr>
          <w:p w14:paraId="5274EF10" w14:textId="1FF6E9A2" w:rsidR="00154C6C" w:rsidRDefault="00154C6C" w:rsidP="00154C6C">
            <w:pPr>
              <w:jc w:val="center"/>
              <w:rPr>
                <w:rFonts w:asciiTheme="minorHAnsi" w:hAnsiTheme="minorHAnsi" w:cstheme="minorHAnsi"/>
              </w:rPr>
            </w:pPr>
            <w:proofErr w:type="spellStart"/>
            <w:r>
              <w:rPr>
                <w:rFonts w:asciiTheme="minorHAnsi" w:hAnsiTheme="minorHAnsi" w:cstheme="minorHAnsi"/>
              </w:rPr>
              <w:t>yyerror</w:t>
            </w:r>
            <w:proofErr w:type="spellEnd"/>
            <w:r>
              <w:rPr>
                <w:rFonts w:asciiTheme="minorHAnsi" w:hAnsiTheme="minorHAnsi" w:cstheme="minorHAnsi"/>
              </w:rPr>
              <w:t>(</w:t>
            </w:r>
            <w:proofErr w:type="spellStart"/>
            <w:r>
              <w:rPr>
                <w:rFonts w:asciiTheme="minorHAnsi" w:hAnsiTheme="minorHAnsi" w:cstheme="minorHAnsi"/>
              </w:rPr>
              <w:t>msg</w:t>
            </w:r>
            <w:proofErr w:type="spellEnd"/>
            <w:r>
              <w:rPr>
                <w:rFonts w:asciiTheme="minorHAnsi" w:hAnsiTheme="minorHAnsi" w:cstheme="minorHAnsi"/>
              </w:rPr>
              <w:t>)</w:t>
            </w:r>
          </w:p>
        </w:tc>
        <w:tc>
          <w:tcPr>
            <w:tcW w:w="6939" w:type="dxa"/>
          </w:tcPr>
          <w:p w14:paraId="6B04260E" w14:textId="47B6F850" w:rsidR="00154C6C" w:rsidRDefault="000F0BC5" w:rsidP="00154C6C">
            <w:pPr>
              <w:rPr>
                <w:rFonts w:asciiTheme="minorHAnsi" w:hAnsiTheme="minorHAnsi" w:cstheme="minorHAnsi"/>
              </w:rPr>
            </w:pPr>
            <w:r>
              <w:rPr>
                <w:rFonts w:asciiTheme="minorHAnsi" w:hAnsiTheme="minorHAnsi" w:cstheme="minorHAnsi"/>
              </w:rPr>
              <w:t xml:space="preserve">Reports syntax errors, </w:t>
            </w:r>
            <w:proofErr w:type="spellStart"/>
            <w:r>
              <w:rPr>
                <w:rFonts w:asciiTheme="minorHAnsi" w:hAnsiTheme="minorHAnsi" w:cstheme="minorHAnsi"/>
              </w:rPr>
              <w:t>msg</w:t>
            </w:r>
            <w:proofErr w:type="spellEnd"/>
            <w:r>
              <w:rPr>
                <w:rFonts w:asciiTheme="minorHAnsi" w:hAnsiTheme="minorHAnsi" w:cstheme="minorHAnsi"/>
              </w:rPr>
              <w:t xml:space="preserve"> is a custom error message</w:t>
            </w:r>
          </w:p>
        </w:tc>
      </w:tr>
      <w:tr w:rsidR="00154C6C" w14:paraId="15890880" w14:textId="77777777" w:rsidTr="00154C6C">
        <w:tc>
          <w:tcPr>
            <w:tcW w:w="2689" w:type="dxa"/>
          </w:tcPr>
          <w:p w14:paraId="1CA29EC1" w14:textId="2F18C498" w:rsidR="00154C6C" w:rsidRDefault="00154C6C" w:rsidP="00154C6C">
            <w:pPr>
              <w:jc w:val="center"/>
              <w:rPr>
                <w:rFonts w:asciiTheme="minorHAnsi" w:hAnsiTheme="minorHAnsi" w:cstheme="minorHAnsi"/>
              </w:rPr>
            </w:pPr>
            <w:r>
              <w:rPr>
                <w:rFonts w:asciiTheme="minorHAnsi" w:hAnsiTheme="minorHAnsi" w:cstheme="minorHAnsi"/>
              </w:rPr>
              <w:t>$$</w:t>
            </w:r>
          </w:p>
        </w:tc>
        <w:tc>
          <w:tcPr>
            <w:tcW w:w="6939" w:type="dxa"/>
          </w:tcPr>
          <w:p w14:paraId="25B11540" w14:textId="51F73320" w:rsidR="00154C6C" w:rsidRDefault="000F0BC5" w:rsidP="00154C6C">
            <w:pPr>
              <w:rPr>
                <w:rFonts w:asciiTheme="minorHAnsi" w:hAnsiTheme="minorHAnsi" w:cstheme="minorHAnsi"/>
              </w:rPr>
            </w:pPr>
            <w:r>
              <w:rPr>
                <w:rFonts w:asciiTheme="minorHAnsi" w:hAnsiTheme="minorHAnsi" w:cstheme="minorHAnsi"/>
              </w:rPr>
              <w:t>Represents the value of the left-hand side non-terminal</w:t>
            </w:r>
          </w:p>
        </w:tc>
      </w:tr>
      <w:tr w:rsidR="00154C6C" w14:paraId="2EC97419" w14:textId="77777777" w:rsidTr="00154C6C">
        <w:tc>
          <w:tcPr>
            <w:tcW w:w="2689" w:type="dxa"/>
          </w:tcPr>
          <w:p w14:paraId="4517DE95" w14:textId="32CACC8C" w:rsidR="00154C6C" w:rsidRDefault="00154C6C" w:rsidP="00154C6C">
            <w:pPr>
              <w:jc w:val="center"/>
              <w:rPr>
                <w:rFonts w:asciiTheme="minorHAnsi" w:hAnsiTheme="minorHAnsi" w:cstheme="minorHAnsi"/>
              </w:rPr>
            </w:pPr>
            <w:r>
              <w:rPr>
                <w:rFonts w:asciiTheme="minorHAnsi" w:hAnsiTheme="minorHAnsi" w:cstheme="minorHAnsi"/>
              </w:rPr>
              <w:t>$1, $2, …</w:t>
            </w:r>
          </w:p>
        </w:tc>
        <w:tc>
          <w:tcPr>
            <w:tcW w:w="6939" w:type="dxa"/>
          </w:tcPr>
          <w:p w14:paraId="3FC2C9EE" w14:textId="7902B48B" w:rsidR="00154C6C" w:rsidRDefault="000F0BC5" w:rsidP="00154C6C">
            <w:pPr>
              <w:rPr>
                <w:rFonts w:asciiTheme="minorHAnsi" w:hAnsiTheme="minorHAnsi" w:cstheme="minorHAnsi"/>
              </w:rPr>
            </w:pPr>
            <w:r>
              <w:rPr>
                <w:rFonts w:asciiTheme="minorHAnsi" w:hAnsiTheme="minorHAnsi" w:cstheme="minorHAnsi"/>
              </w:rPr>
              <w:t>Values of symbols on the right-hand side of a production rule</w:t>
            </w:r>
          </w:p>
        </w:tc>
      </w:tr>
      <w:tr w:rsidR="00154C6C" w14:paraId="38BCB994" w14:textId="77777777" w:rsidTr="00154C6C">
        <w:tc>
          <w:tcPr>
            <w:tcW w:w="2689" w:type="dxa"/>
          </w:tcPr>
          <w:p w14:paraId="78398192" w14:textId="030A855A" w:rsidR="00154C6C" w:rsidRDefault="00154C6C" w:rsidP="00154C6C">
            <w:pPr>
              <w:jc w:val="center"/>
              <w:rPr>
                <w:rFonts w:asciiTheme="minorHAnsi" w:hAnsiTheme="minorHAnsi" w:cstheme="minorHAnsi"/>
              </w:rPr>
            </w:pPr>
            <w:r>
              <w:rPr>
                <w:rFonts w:asciiTheme="minorHAnsi" w:hAnsiTheme="minorHAnsi" w:cstheme="minorHAnsi"/>
              </w:rPr>
              <w:t>%token</w:t>
            </w:r>
          </w:p>
        </w:tc>
        <w:tc>
          <w:tcPr>
            <w:tcW w:w="6939" w:type="dxa"/>
          </w:tcPr>
          <w:p w14:paraId="512CA4D7" w14:textId="468D1950" w:rsidR="00154C6C" w:rsidRDefault="000F0BC5" w:rsidP="00154C6C">
            <w:pPr>
              <w:rPr>
                <w:rFonts w:asciiTheme="minorHAnsi" w:hAnsiTheme="minorHAnsi" w:cstheme="minorHAnsi"/>
              </w:rPr>
            </w:pPr>
            <w:r>
              <w:rPr>
                <w:rFonts w:asciiTheme="minorHAnsi" w:hAnsiTheme="minorHAnsi" w:cstheme="minorHAnsi"/>
              </w:rPr>
              <w:t xml:space="preserve">Declares </w:t>
            </w:r>
            <w:r w:rsidR="007E7289">
              <w:rPr>
                <w:rFonts w:asciiTheme="minorHAnsi" w:hAnsiTheme="minorHAnsi" w:cstheme="minorHAnsi"/>
              </w:rPr>
              <w:t>a</w:t>
            </w:r>
            <w:r>
              <w:rPr>
                <w:rFonts w:asciiTheme="minorHAnsi" w:hAnsiTheme="minorHAnsi" w:cstheme="minorHAnsi"/>
              </w:rPr>
              <w:t xml:space="preserve"> token to be </w:t>
            </w:r>
            <w:r w:rsidR="007E7289">
              <w:rPr>
                <w:rFonts w:asciiTheme="minorHAnsi" w:hAnsiTheme="minorHAnsi" w:cstheme="minorHAnsi"/>
              </w:rPr>
              <w:t>returned by LEX</w:t>
            </w:r>
          </w:p>
        </w:tc>
      </w:tr>
      <w:tr w:rsidR="00154C6C" w14:paraId="00285AE4" w14:textId="77777777" w:rsidTr="00154C6C">
        <w:tc>
          <w:tcPr>
            <w:tcW w:w="2689" w:type="dxa"/>
          </w:tcPr>
          <w:p w14:paraId="109C6767" w14:textId="4D5682D5" w:rsidR="00154C6C" w:rsidRDefault="00154C6C" w:rsidP="00154C6C">
            <w:pPr>
              <w:jc w:val="center"/>
              <w:rPr>
                <w:rFonts w:asciiTheme="minorHAnsi" w:hAnsiTheme="minorHAnsi" w:cstheme="minorHAnsi"/>
              </w:rPr>
            </w:pPr>
            <w:r>
              <w:rPr>
                <w:rFonts w:asciiTheme="minorHAnsi" w:hAnsiTheme="minorHAnsi" w:cstheme="minorHAnsi"/>
              </w:rPr>
              <w:t>%left, %right, %</w:t>
            </w:r>
            <w:proofErr w:type="spellStart"/>
            <w:r>
              <w:rPr>
                <w:rFonts w:asciiTheme="minorHAnsi" w:hAnsiTheme="minorHAnsi" w:cstheme="minorHAnsi"/>
              </w:rPr>
              <w:t>nonassoc</w:t>
            </w:r>
            <w:proofErr w:type="spellEnd"/>
          </w:p>
        </w:tc>
        <w:tc>
          <w:tcPr>
            <w:tcW w:w="6939" w:type="dxa"/>
          </w:tcPr>
          <w:p w14:paraId="5B37A100" w14:textId="691B9558" w:rsidR="00154C6C" w:rsidRDefault="007E7289" w:rsidP="00154C6C">
            <w:pPr>
              <w:rPr>
                <w:rFonts w:asciiTheme="minorHAnsi" w:hAnsiTheme="minorHAnsi" w:cstheme="minorHAnsi"/>
              </w:rPr>
            </w:pPr>
            <w:r>
              <w:rPr>
                <w:rFonts w:asciiTheme="minorHAnsi" w:hAnsiTheme="minorHAnsi" w:cstheme="minorHAnsi"/>
              </w:rPr>
              <w:t>Declares associativity and precedence of operators</w:t>
            </w:r>
          </w:p>
        </w:tc>
      </w:tr>
      <w:tr w:rsidR="00154C6C" w14:paraId="03FCF6F9" w14:textId="77777777" w:rsidTr="00154C6C">
        <w:tc>
          <w:tcPr>
            <w:tcW w:w="2689" w:type="dxa"/>
          </w:tcPr>
          <w:p w14:paraId="564A31B6" w14:textId="3A811D64" w:rsidR="00154C6C" w:rsidRDefault="00154C6C" w:rsidP="00154C6C">
            <w:pPr>
              <w:jc w:val="center"/>
              <w:rPr>
                <w:rFonts w:asciiTheme="minorHAnsi" w:hAnsiTheme="minorHAnsi" w:cstheme="minorHAnsi"/>
              </w:rPr>
            </w:pPr>
            <w:r>
              <w:rPr>
                <w:rFonts w:asciiTheme="minorHAnsi" w:hAnsiTheme="minorHAnsi" w:cstheme="minorHAnsi"/>
              </w:rPr>
              <w:t>%start</w:t>
            </w:r>
          </w:p>
        </w:tc>
        <w:tc>
          <w:tcPr>
            <w:tcW w:w="6939" w:type="dxa"/>
          </w:tcPr>
          <w:p w14:paraId="7761F4E5" w14:textId="14B026FB" w:rsidR="00154C6C" w:rsidRDefault="007E7289" w:rsidP="00154C6C">
            <w:pPr>
              <w:rPr>
                <w:rFonts w:asciiTheme="minorHAnsi" w:hAnsiTheme="minorHAnsi" w:cstheme="minorHAnsi"/>
              </w:rPr>
            </w:pPr>
            <w:r>
              <w:rPr>
                <w:rFonts w:asciiTheme="minorHAnsi" w:hAnsiTheme="minorHAnsi" w:cstheme="minorHAnsi"/>
              </w:rPr>
              <w:t xml:space="preserve">Specifies the starting </w:t>
            </w:r>
            <w:r w:rsidR="00E47B4F">
              <w:rPr>
                <w:rFonts w:asciiTheme="minorHAnsi" w:hAnsiTheme="minorHAnsi" w:cstheme="minorHAnsi"/>
              </w:rPr>
              <w:t>rule for parsing</w:t>
            </w:r>
          </w:p>
        </w:tc>
      </w:tr>
    </w:tbl>
    <w:p w14:paraId="1B484651" w14:textId="77777777" w:rsidR="00DA289A" w:rsidRPr="00DA289A" w:rsidRDefault="00DA289A" w:rsidP="00DA289A">
      <w:pPr>
        <w:rPr>
          <w:rFonts w:asciiTheme="minorHAnsi" w:hAnsiTheme="minorHAnsi" w:cstheme="minorHAnsi"/>
        </w:rPr>
      </w:pPr>
    </w:p>
    <w:p w14:paraId="39B9D9D3" w14:textId="480E9FD6" w:rsidR="00B82EB3" w:rsidRPr="008C5D68" w:rsidRDefault="003D3707">
      <w:pPr>
        <w:rPr>
          <w:rFonts w:asciiTheme="minorHAnsi" w:hAnsiTheme="minorHAnsi" w:cstheme="minorHAnsi"/>
          <w:b/>
          <w:bCs/>
        </w:rPr>
      </w:pPr>
      <w:r w:rsidRPr="008C5D68">
        <w:rPr>
          <w:rFonts w:asciiTheme="minorHAnsi" w:hAnsiTheme="minorHAnsi" w:cstheme="minorHAnsi"/>
          <w:b/>
          <w:bCs/>
        </w:rPr>
        <w:t>LEX Code:</w:t>
      </w:r>
      <w:r w:rsidR="004C73C9">
        <w:rPr>
          <w:rFonts w:asciiTheme="minorHAnsi" w:hAnsiTheme="minorHAnsi" w:cstheme="minorHAnsi"/>
          <w:b/>
          <w:bCs/>
        </w:rPr>
        <w:t xml:space="preserve"> </w:t>
      </w:r>
    </w:p>
    <w:p w14:paraId="29E64301" w14:textId="77777777" w:rsidR="00B82EB3" w:rsidRPr="008C5D68" w:rsidRDefault="00000000">
      <w:pPr>
        <w:rPr>
          <w:rFonts w:asciiTheme="minorHAnsi" w:hAnsiTheme="minorHAnsi" w:cstheme="minorHAnsi"/>
        </w:rPr>
      </w:pPr>
      <w:r w:rsidRPr="008C5D68">
        <w:rPr>
          <w:rFonts w:asciiTheme="minorHAnsi" w:hAnsiTheme="minorHAnsi" w:cstheme="minorHAnsi"/>
        </w:rPr>
        <w:t>%{</w:t>
      </w:r>
    </w:p>
    <w:p w14:paraId="01A53E8E" w14:textId="77777777" w:rsidR="00B82EB3" w:rsidRPr="008C5D68" w:rsidRDefault="00000000">
      <w:pPr>
        <w:rPr>
          <w:rFonts w:asciiTheme="minorHAnsi" w:hAnsiTheme="minorHAnsi" w:cstheme="minorHAnsi"/>
        </w:rPr>
      </w:pPr>
      <w:r w:rsidRPr="008C5D68">
        <w:rPr>
          <w:rFonts w:asciiTheme="minorHAnsi" w:hAnsiTheme="minorHAnsi" w:cstheme="minorHAnsi"/>
        </w:rPr>
        <w:t>#include &lt;</w:t>
      </w:r>
      <w:proofErr w:type="spellStart"/>
      <w:r w:rsidRPr="008C5D68">
        <w:rPr>
          <w:rFonts w:asciiTheme="minorHAnsi" w:hAnsiTheme="minorHAnsi" w:cstheme="minorHAnsi"/>
        </w:rPr>
        <w:t>stdio.h</w:t>
      </w:r>
      <w:proofErr w:type="spellEnd"/>
      <w:r w:rsidRPr="008C5D68">
        <w:rPr>
          <w:rFonts w:asciiTheme="minorHAnsi" w:hAnsiTheme="minorHAnsi" w:cstheme="minorHAnsi"/>
        </w:rPr>
        <w:t>&gt;</w:t>
      </w:r>
    </w:p>
    <w:p w14:paraId="3B5D821C" w14:textId="77777777" w:rsidR="00B82EB3" w:rsidRPr="008C5D68" w:rsidRDefault="00000000">
      <w:pPr>
        <w:rPr>
          <w:rFonts w:asciiTheme="minorHAnsi" w:hAnsiTheme="minorHAnsi" w:cstheme="minorHAnsi"/>
        </w:rPr>
      </w:pPr>
      <w:r w:rsidRPr="008C5D68">
        <w:rPr>
          <w:rFonts w:asciiTheme="minorHAnsi" w:hAnsiTheme="minorHAnsi" w:cstheme="minorHAnsi"/>
        </w:rPr>
        <w:t>%}</w:t>
      </w:r>
    </w:p>
    <w:p w14:paraId="0D5552AE" w14:textId="77777777" w:rsidR="00B82EB3" w:rsidRPr="008C5D68" w:rsidRDefault="00000000">
      <w:pPr>
        <w:rPr>
          <w:rFonts w:asciiTheme="minorHAnsi" w:hAnsiTheme="minorHAnsi" w:cstheme="minorHAnsi"/>
        </w:rPr>
      </w:pPr>
      <w:r w:rsidRPr="008C5D68">
        <w:rPr>
          <w:rFonts w:asciiTheme="minorHAnsi" w:hAnsiTheme="minorHAnsi" w:cstheme="minorHAnsi"/>
        </w:rPr>
        <w:t>%%</w:t>
      </w:r>
    </w:p>
    <w:p w14:paraId="1D51885F" w14:textId="77777777" w:rsidR="00B82EB3" w:rsidRPr="008C5D68" w:rsidRDefault="00000000">
      <w:pPr>
        <w:rPr>
          <w:rFonts w:asciiTheme="minorHAnsi" w:hAnsiTheme="minorHAnsi" w:cstheme="minorHAnsi"/>
        </w:rPr>
      </w:pPr>
      <w:proofErr w:type="spellStart"/>
      <w:r w:rsidRPr="008C5D68">
        <w:rPr>
          <w:rFonts w:asciiTheme="minorHAnsi" w:hAnsiTheme="minorHAnsi" w:cstheme="minorHAnsi"/>
        </w:rPr>
        <w:t>zero|ZERO|Zero</w:t>
      </w:r>
      <w:proofErr w:type="spellEnd"/>
      <w:r w:rsidRPr="008C5D68">
        <w:rPr>
          <w:rFonts w:asciiTheme="minorHAnsi" w:hAnsiTheme="minorHAnsi" w:cstheme="minorHAnsi"/>
        </w:rPr>
        <w:t xml:space="preserve"> </w:t>
      </w:r>
      <w:proofErr w:type="spellStart"/>
      <w:r w:rsidRPr="008C5D68">
        <w:rPr>
          <w:rFonts w:asciiTheme="minorHAnsi" w:hAnsiTheme="minorHAnsi" w:cstheme="minorHAnsi"/>
        </w:rPr>
        <w:t>printf</w:t>
      </w:r>
      <w:proofErr w:type="spellEnd"/>
      <w:r w:rsidRPr="008C5D68">
        <w:rPr>
          <w:rFonts w:asciiTheme="minorHAnsi" w:hAnsiTheme="minorHAnsi" w:cstheme="minorHAnsi"/>
        </w:rPr>
        <w:t>("0\n");</w:t>
      </w:r>
    </w:p>
    <w:p w14:paraId="5BE96FF7" w14:textId="77777777" w:rsidR="00B82EB3" w:rsidRPr="008C5D68" w:rsidRDefault="00000000">
      <w:pPr>
        <w:rPr>
          <w:rFonts w:asciiTheme="minorHAnsi" w:hAnsiTheme="minorHAnsi" w:cstheme="minorHAnsi"/>
        </w:rPr>
      </w:pPr>
      <w:proofErr w:type="spellStart"/>
      <w:r w:rsidRPr="008C5D68">
        <w:rPr>
          <w:rFonts w:asciiTheme="minorHAnsi" w:hAnsiTheme="minorHAnsi" w:cstheme="minorHAnsi"/>
        </w:rPr>
        <w:t>one|ONE|One</w:t>
      </w:r>
      <w:proofErr w:type="spellEnd"/>
      <w:r w:rsidRPr="008C5D68">
        <w:rPr>
          <w:rFonts w:asciiTheme="minorHAnsi" w:hAnsiTheme="minorHAnsi" w:cstheme="minorHAnsi"/>
        </w:rPr>
        <w:t xml:space="preserve"> </w:t>
      </w:r>
      <w:proofErr w:type="spellStart"/>
      <w:r w:rsidRPr="008C5D68">
        <w:rPr>
          <w:rFonts w:asciiTheme="minorHAnsi" w:hAnsiTheme="minorHAnsi" w:cstheme="minorHAnsi"/>
        </w:rPr>
        <w:t>printf</w:t>
      </w:r>
      <w:proofErr w:type="spellEnd"/>
      <w:r w:rsidRPr="008C5D68">
        <w:rPr>
          <w:rFonts w:asciiTheme="minorHAnsi" w:hAnsiTheme="minorHAnsi" w:cstheme="minorHAnsi"/>
        </w:rPr>
        <w:t>("1\n");</w:t>
      </w:r>
    </w:p>
    <w:p w14:paraId="25792D33" w14:textId="77777777" w:rsidR="00B82EB3" w:rsidRPr="008C5D68" w:rsidRDefault="00000000">
      <w:pPr>
        <w:rPr>
          <w:rFonts w:asciiTheme="minorHAnsi" w:hAnsiTheme="minorHAnsi" w:cstheme="minorHAnsi"/>
        </w:rPr>
      </w:pPr>
      <w:proofErr w:type="spellStart"/>
      <w:r w:rsidRPr="008C5D68">
        <w:rPr>
          <w:rFonts w:asciiTheme="minorHAnsi" w:hAnsiTheme="minorHAnsi" w:cstheme="minorHAnsi"/>
        </w:rPr>
        <w:t>two|TWO|Two</w:t>
      </w:r>
      <w:proofErr w:type="spellEnd"/>
      <w:r w:rsidRPr="008C5D68">
        <w:rPr>
          <w:rFonts w:asciiTheme="minorHAnsi" w:hAnsiTheme="minorHAnsi" w:cstheme="minorHAnsi"/>
        </w:rPr>
        <w:t xml:space="preserve"> </w:t>
      </w:r>
      <w:proofErr w:type="spellStart"/>
      <w:r w:rsidRPr="008C5D68">
        <w:rPr>
          <w:rFonts w:asciiTheme="minorHAnsi" w:hAnsiTheme="minorHAnsi" w:cstheme="minorHAnsi"/>
        </w:rPr>
        <w:t>printf</w:t>
      </w:r>
      <w:proofErr w:type="spellEnd"/>
      <w:r w:rsidRPr="008C5D68">
        <w:rPr>
          <w:rFonts w:asciiTheme="minorHAnsi" w:hAnsiTheme="minorHAnsi" w:cstheme="minorHAnsi"/>
        </w:rPr>
        <w:t>("2\n");</w:t>
      </w:r>
    </w:p>
    <w:p w14:paraId="34C7C888" w14:textId="77777777" w:rsidR="00B82EB3" w:rsidRPr="008C5D68" w:rsidRDefault="00000000">
      <w:pPr>
        <w:rPr>
          <w:rFonts w:asciiTheme="minorHAnsi" w:hAnsiTheme="minorHAnsi" w:cstheme="minorHAnsi"/>
        </w:rPr>
      </w:pPr>
      <w:proofErr w:type="spellStart"/>
      <w:r w:rsidRPr="008C5D68">
        <w:rPr>
          <w:rFonts w:asciiTheme="minorHAnsi" w:hAnsiTheme="minorHAnsi" w:cstheme="minorHAnsi"/>
        </w:rPr>
        <w:t>three|THREE|Three</w:t>
      </w:r>
      <w:proofErr w:type="spellEnd"/>
      <w:r w:rsidRPr="008C5D68">
        <w:rPr>
          <w:rFonts w:asciiTheme="minorHAnsi" w:hAnsiTheme="minorHAnsi" w:cstheme="minorHAnsi"/>
        </w:rPr>
        <w:t xml:space="preserve"> </w:t>
      </w:r>
      <w:proofErr w:type="spellStart"/>
      <w:r w:rsidRPr="008C5D68">
        <w:rPr>
          <w:rFonts w:asciiTheme="minorHAnsi" w:hAnsiTheme="minorHAnsi" w:cstheme="minorHAnsi"/>
        </w:rPr>
        <w:t>printf</w:t>
      </w:r>
      <w:proofErr w:type="spellEnd"/>
      <w:r w:rsidRPr="008C5D68">
        <w:rPr>
          <w:rFonts w:asciiTheme="minorHAnsi" w:hAnsiTheme="minorHAnsi" w:cstheme="minorHAnsi"/>
        </w:rPr>
        <w:t>("3\n");</w:t>
      </w:r>
    </w:p>
    <w:p w14:paraId="6F64DC6D" w14:textId="77777777" w:rsidR="00B82EB3" w:rsidRPr="008C5D68" w:rsidRDefault="00000000">
      <w:pPr>
        <w:rPr>
          <w:rFonts w:asciiTheme="minorHAnsi" w:hAnsiTheme="minorHAnsi" w:cstheme="minorHAnsi"/>
        </w:rPr>
      </w:pPr>
      <w:proofErr w:type="spellStart"/>
      <w:r w:rsidRPr="008C5D68">
        <w:rPr>
          <w:rFonts w:asciiTheme="minorHAnsi" w:hAnsiTheme="minorHAnsi" w:cstheme="minorHAnsi"/>
        </w:rPr>
        <w:t>four|FOUR|Four</w:t>
      </w:r>
      <w:proofErr w:type="spellEnd"/>
      <w:r w:rsidRPr="008C5D68">
        <w:rPr>
          <w:rFonts w:asciiTheme="minorHAnsi" w:hAnsiTheme="minorHAnsi" w:cstheme="minorHAnsi"/>
        </w:rPr>
        <w:t xml:space="preserve"> </w:t>
      </w:r>
      <w:proofErr w:type="spellStart"/>
      <w:r w:rsidRPr="008C5D68">
        <w:rPr>
          <w:rFonts w:asciiTheme="minorHAnsi" w:hAnsiTheme="minorHAnsi" w:cstheme="minorHAnsi"/>
        </w:rPr>
        <w:t>printf</w:t>
      </w:r>
      <w:proofErr w:type="spellEnd"/>
      <w:r w:rsidRPr="008C5D68">
        <w:rPr>
          <w:rFonts w:asciiTheme="minorHAnsi" w:hAnsiTheme="minorHAnsi" w:cstheme="minorHAnsi"/>
        </w:rPr>
        <w:t>("4\n");</w:t>
      </w:r>
    </w:p>
    <w:p w14:paraId="0B692555" w14:textId="3241C106" w:rsidR="00B82EB3" w:rsidRPr="008C5D68" w:rsidRDefault="00000000">
      <w:pPr>
        <w:rPr>
          <w:rFonts w:asciiTheme="minorHAnsi" w:hAnsiTheme="minorHAnsi" w:cstheme="minorHAnsi"/>
        </w:rPr>
      </w:pPr>
      <w:proofErr w:type="spellStart"/>
      <w:r w:rsidRPr="008C5D68">
        <w:rPr>
          <w:rFonts w:asciiTheme="minorHAnsi" w:hAnsiTheme="minorHAnsi" w:cstheme="minorHAnsi"/>
        </w:rPr>
        <w:t>five|FIVE|Five</w:t>
      </w:r>
      <w:proofErr w:type="spellEnd"/>
      <w:r w:rsidRPr="008C5D68">
        <w:rPr>
          <w:rFonts w:asciiTheme="minorHAnsi" w:hAnsiTheme="minorHAnsi" w:cstheme="minorHAnsi"/>
        </w:rPr>
        <w:t xml:space="preserve"> </w:t>
      </w:r>
      <w:proofErr w:type="spellStart"/>
      <w:r w:rsidRPr="008C5D68">
        <w:rPr>
          <w:rFonts w:asciiTheme="minorHAnsi" w:hAnsiTheme="minorHAnsi" w:cstheme="minorHAnsi"/>
        </w:rPr>
        <w:t>printf</w:t>
      </w:r>
      <w:proofErr w:type="spellEnd"/>
      <w:r w:rsidRPr="008C5D68">
        <w:rPr>
          <w:rFonts w:asciiTheme="minorHAnsi" w:hAnsiTheme="minorHAnsi" w:cstheme="minorHAnsi"/>
        </w:rPr>
        <w:t>("5\n");</w:t>
      </w:r>
    </w:p>
    <w:p w14:paraId="5BC9D85D" w14:textId="623ED4EF" w:rsidR="00B82EB3" w:rsidRPr="008C5D68" w:rsidRDefault="00000000">
      <w:pPr>
        <w:rPr>
          <w:rFonts w:asciiTheme="minorHAnsi" w:hAnsiTheme="minorHAnsi" w:cstheme="minorHAnsi"/>
        </w:rPr>
      </w:pPr>
      <w:proofErr w:type="spellStart"/>
      <w:r w:rsidRPr="008C5D68">
        <w:rPr>
          <w:rFonts w:asciiTheme="minorHAnsi" w:hAnsiTheme="minorHAnsi" w:cstheme="minorHAnsi"/>
        </w:rPr>
        <w:t>six|SIX|Six</w:t>
      </w:r>
      <w:proofErr w:type="spellEnd"/>
      <w:r w:rsidRPr="008C5D68">
        <w:rPr>
          <w:rFonts w:asciiTheme="minorHAnsi" w:hAnsiTheme="minorHAnsi" w:cstheme="minorHAnsi"/>
        </w:rPr>
        <w:t xml:space="preserve"> </w:t>
      </w:r>
      <w:proofErr w:type="spellStart"/>
      <w:r w:rsidRPr="008C5D68">
        <w:rPr>
          <w:rFonts w:asciiTheme="minorHAnsi" w:hAnsiTheme="minorHAnsi" w:cstheme="minorHAnsi"/>
        </w:rPr>
        <w:t>printf</w:t>
      </w:r>
      <w:proofErr w:type="spellEnd"/>
      <w:r w:rsidRPr="008C5D68">
        <w:rPr>
          <w:rFonts w:asciiTheme="minorHAnsi" w:hAnsiTheme="minorHAnsi" w:cstheme="minorHAnsi"/>
        </w:rPr>
        <w:t>("6\n");</w:t>
      </w:r>
    </w:p>
    <w:p w14:paraId="697E413F" w14:textId="4C154D99" w:rsidR="00B82EB3" w:rsidRPr="008C5D68" w:rsidRDefault="00000000">
      <w:pPr>
        <w:rPr>
          <w:rFonts w:asciiTheme="minorHAnsi" w:hAnsiTheme="minorHAnsi" w:cstheme="minorHAnsi"/>
        </w:rPr>
      </w:pPr>
      <w:proofErr w:type="spellStart"/>
      <w:r w:rsidRPr="008C5D68">
        <w:rPr>
          <w:rFonts w:asciiTheme="minorHAnsi" w:hAnsiTheme="minorHAnsi" w:cstheme="minorHAnsi"/>
        </w:rPr>
        <w:t>seven|SEVEN|Seven</w:t>
      </w:r>
      <w:proofErr w:type="spellEnd"/>
      <w:r w:rsidRPr="008C5D68">
        <w:rPr>
          <w:rFonts w:asciiTheme="minorHAnsi" w:hAnsiTheme="minorHAnsi" w:cstheme="minorHAnsi"/>
        </w:rPr>
        <w:t xml:space="preserve"> </w:t>
      </w:r>
      <w:proofErr w:type="spellStart"/>
      <w:r w:rsidRPr="008C5D68">
        <w:rPr>
          <w:rFonts w:asciiTheme="minorHAnsi" w:hAnsiTheme="minorHAnsi" w:cstheme="minorHAnsi"/>
        </w:rPr>
        <w:t>printf</w:t>
      </w:r>
      <w:proofErr w:type="spellEnd"/>
      <w:r w:rsidRPr="008C5D68">
        <w:rPr>
          <w:rFonts w:asciiTheme="minorHAnsi" w:hAnsiTheme="minorHAnsi" w:cstheme="minorHAnsi"/>
        </w:rPr>
        <w:t>("7\n");</w:t>
      </w:r>
    </w:p>
    <w:p w14:paraId="2B9A0972" w14:textId="2CA04AD2" w:rsidR="00B82EB3" w:rsidRPr="008C5D68" w:rsidRDefault="00000000">
      <w:pPr>
        <w:rPr>
          <w:rFonts w:asciiTheme="minorHAnsi" w:hAnsiTheme="minorHAnsi" w:cstheme="minorHAnsi"/>
        </w:rPr>
      </w:pPr>
      <w:proofErr w:type="spellStart"/>
      <w:r w:rsidRPr="008C5D68">
        <w:rPr>
          <w:rFonts w:asciiTheme="minorHAnsi" w:hAnsiTheme="minorHAnsi" w:cstheme="minorHAnsi"/>
        </w:rPr>
        <w:t>eight|EIGHT|Eight</w:t>
      </w:r>
      <w:proofErr w:type="spellEnd"/>
      <w:r w:rsidRPr="008C5D68">
        <w:rPr>
          <w:rFonts w:asciiTheme="minorHAnsi" w:hAnsiTheme="minorHAnsi" w:cstheme="minorHAnsi"/>
        </w:rPr>
        <w:t xml:space="preserve"> </w:t>
      </w:r>
      <w:proofErr w:type="spellStart"/>
      <w:r w:rsidRPr="008C5D68">
        <w:rPr>
          <w:rFonts w:asciiTheme="minorHAnsi" w:hAnsiTheme="minorHAnsi" w:cstheme="minorHAnsi"/>
        </w:rPr>
        <w:t>printf</w:t>
      </w:r>
      <w:proofErr w:type="spellEnd"/>
      <w:r w:rsidRPr="008C5D68">
        <w:rPr>
          <w:rFonts w:asciiTheme="minorHAnsi" w:hAnsiTheme="minorHAnsi" w:cstheme="minorHAnsi"/>
        </w:rPr>
        <w:t>("8\n");</w:t>
      </w:r>
    </w:p>
    <w:p w14:paraId="4F69220B" w14:textId="1FCE677D" w:rsidR="00B82EB3" w:rsidRPr="008C5D68" w:rsidRDefault="00000000">
      <w:pPr>
        <w:rPr>
          <w:rFonts w:asciiTheme="minorHAnsi" w:hAnsiTheme="minorHAnsi" w:cstheme="minorHAnsi"/>
        </w:rPr>
      </w:pPr>
      <w:proofErr w:type="spellStart"/>
      <w:r w:rsidRPr="008C5D68">
        <w:rPr>
          <w:rFonts w:asciiTheme="minorHAnsi" w:hAnsiTheme="minorHAnsi" w:cstheme="minorHAnsi"/>
        </w:rPr>
        <w:t>nine|NINE|Nine</w:t>
      </w:r>
      <w:proofErr w:type="spellEnd"/>
      <w:r w:rsidRPr="008C5D68">
        <w:rPr>
          <w:rFonts w:asciiTheme="minorHAnsi" w:hAnsiTheme="minorHAnsi" w:cstheme="minorHAnsi"/>
        </w:rPr>
        <w:t xml:space="preserve"> </w:t>
      </w:r>
      <w:proofErr w:type="spellStart"/>
      <w:r w:rsidRPr="008C5D68">
        <w:rPr>
          <w:rFonts w:asciiTheme="minorHAnsi" w:hAnsiTheme="minorHAnsi" w:cstheme="minorHAnsi"/>
        </w:rPr>
        <w:t>printf</w:t>
      </w:r>
      <w:proofErr w:type="spellEnd"/>
      <w:r w:rsidRPr="008C5D68">
        <w:rPr>
          <w:rFonts w:asciiTheme="minorHAnsi" w:hAnsiTheme="minorHAnsi" w:cstheme="minorHAnsi"/>
        </w:rPr>
        <w:t>("9\n");</w:t>
      </w:r>
    </w:p>
    <w:p w14:paraId="0F4BF2B7" w14:textId="1246A0AD" w:rsidR="00B82EB3" w:rsidRPr="008C5D68" w:rsidRDefault="00000000">
      <w:pPr>
        <w:rPr>
          <w:rFonts w:asciiTheme="minorHAnsi" w:hAnsiTheme="minorHAnsi" w:cstheme="minorHAnsi"/>
        </w:rPr>
      </w:pPr>
      <w:r w:rsidRPr="008C5D68">
        <w:rPr>
          <w:rFonts w:asciiTheme="minorHAnsi" w:hAnsiTheme="minorHAnsi" w:cstheme="minorHAnsi"/>
        </w:rPr>
        <w:t>%%</w:t>
      </w:r>
    </w:p>
    <w:p w14:paraId="6FAB0D7A" w14:textId="7E6CD2C0" w:rsidR="00B82EB3" w:rsidRPr="008C5D68" w:rsidRDefault="00000000">
      <w:pPr>
        <w:rPr>
          <w:rFonts w:asciiTheme="minorHAnsi" w:hAnsiTheme="minorHAnsi" w:cstheme="minorHAnsi"/>
        </w:rPr>
      </w:pPr>
      <w:r w:rsidRPr="008C5D68">
        <w:rPr>
          <w:rFonts w:asciiTheme="minorHAnsi" w:hAnsiTheme="minorHAnsi" w:cstheme="minorHAnsi"/>
        </w:rPr>
        <w:t xml:space="preserve">int </w:t>
      </w:r>
      <w:proofErr w:type="gramStart"/>
      <w:r w:rsidRPr="008C5D68">
        <w:rPr>
          <w:rFonts w:asciiTheme="minorHAnsi" w:hAnsiTheme="minorHAnsi" w:cstheme="minorHAnsi"/>
        </w:rPr>
        <w:t>main(</w:t>
      </w:r>
      <w:proofErr w:type="gramEnd"/>
      <w:r w:rsidRPr="008C5D68">
        <w:rPr>
          <w:rFonts w:asciiTheme="minorHAnsi" w:hAnsiTheme="minorHAnsi" w:cstheme="minorHAnsi"/>
        </w:rPr>
        <w:t>) {</w:t>
      </w:r>
    </w:p>
    <w:p w14:paraId="1030E79A" w14:textId="44E7E493" w:rsidR="00B82EB3" w:rsidRPr="008C5D68" w:rsidRDefault="00000000">
      <w:pPr>
        <w:rPr>
          <w:rFonts w:asciiTheme="minorHAnsi" w:hAnsiTheme="minorHAnsi" w:cstheme="minorHAnsi"/>
        </w:rPr>
      </w:pPr>
      <w:proofErr w:type="spellStart"/>
      <w:proofErr w:type="gramStart"/>
      <w:r w:rsidRPr="008C5D68">
        <w:rPr>
          <w:rFonts w:asciiTheme="minorHAnsi" w:hAnsiTheme="minorHAnsi" w:cstheme="minorHAnsi"/>
        </w:rPr>
        <w:t>yylex</w:t>
      </w:r>
      <w:proofErr w:type="spellEnd"/>
      <w:r w:rsidRPr="008C5D68">
        <w:rPr>
          <w:rFonts w:asciiTheme="minorHAnsi" w:hAnsiTheme="minorHAnsi" w:cstheme="minorHAnsi"/>
        </w:rPr>
        <w:t>(</w:t>
      </w:r>
      <w:proofErr w:type="gramEnd"/>
      <w:r w:rsidRPr="008C5D68">
        <w:rPr>
          <w:rFonts w:asciiTheme="minorHAnsi" w:hAnsiTheme="minorHAnsi" w:cstheme="minorHAnsi"/>
        </w:rPr>
        <w:t>);</w:t>
      </w:r>
    </w:p>
    <w:p w14:paraId="3F31B02C" w14:textId="1212D2A9" w:rsidR="00B82EB3" w:rsidRPr="008C5D68" w:rsidRDefault="00000000">
      <w:pPr>
        <w:rPr>
          <w:rFonts w:asciiTheme="minorHAnsi" w:hAnsiTheme="minorHAnsi" w:cstheme="minorHAnsi"/>
        </w:rPr>
      </w:pPr>
      <w:r w:rsidRPr="008C5D68">
        <w:rPr>
          <w:rFonts w:asciiTheme="minorHAnsi" w:hAnsiTheme="minorHAnsi" w:cstheme="minorHAnsi"/>
        </w:rPr>
        <w:t>return 0;</w:t>
      </w:r>
    </w:p>
    <w:p w14:paraId="70406EC9" w14:textId="52438C0B" w:rsidR="00B82EB3" w:rsidRPr="008C5D68" w:rsidRDefault="00000000">
      <w:pPr>
        <w:rPr>
          <w:rFonts w:asciiTheme="minorHAnsi" w:hAnsiTheme="minorHAnsi" w:cstheme="minorHAnsi"/>
        </w:rPr>
      </w:pPr>
      <w:r w:rsidRPr="008C5D68">
        <w:rPr>
          <w:rFonts w:asciiTheme="minorHAnsi" w:hAnsiTheme="minorHAnsi" w:cstheme="minorHAnsi"/>
        </w:rPr>
        <w:t>}</w:t>
      </w:r>
    </w:p>
    <w:p w14:paraId="10323479" w14:textId="24985299" w:rsidR="0030055A" w:rsidRPr="008C5D68" w:rsidRDefault="0030055A">
      <w:pPr>
        <w:rPr>
          <w:rFonts w:asciiTheme="minorHAnsi" w:hAnsiTheme="minorHAnsi" w:cstheme="minorHAnsi"/>
        </w:rPr>
      </w:pPr>
    </w:p>
    <w:p w14:paraId="135A0FC0" w14:textId="1D2A39A0" w:rsidR="00B82EB3" w:rsidRPr="008C5D68" w:rsidRDefault="00000000">
      <w:pPr>
        <w:rPr>
          <w:rFonts w:asciiTheme="minorHAnsi" w:hAnsiTheme="minorHAnsi" w:cstheme="minorHAnsi"/>
          <w:b/>
          <w:bCs/>
        </w:rPr>
      </w:pPr>
      <w:r w:rsidRPr="008C5D68">
        <w:rPr>
          <w:rFonts w:asciiTheme="minorHAnsi" w:hAnsiTheme="minorHAnsi" w:cstheme="minorHAnsi"/>
          <w:b/>
          <w:bCs/>
        </w:rPr>
        <w:t>Output:</w:t>
      </w:r>
    </w:p>
    <w:p w14:paraId="17EB6F0B" w14:textId="42BBA849" w:rsidR="003D3707" w:rsidRDefault="009274EA">
      <w:pPr>
        <w:rPr>
          <w:rFonts w:asciiTheme="minorHAnsi" w:hAnsiTheme="minorHAnsi" w:cstheme="minorHAnsi"/>
          <w:noProof/>
        </w:rPr>
      </w:pPr>
      <w:r>
        <w:rPr>
          <w:rFonts w:asciiTheme="minorHAnsi" w:hAnsiTheme="minorHAnsi" w:cstheme="minorHAnsi"/>
          <w:noProof/>
        </w:rPr>
        <w:drawing>
          <wp:inline distT="0" distB="0" distL="0" distR="0" wp14:anchorId="76A796FA" wp14:editId="4EEA9029">
            <wp:extent cx="3491230" cy="2656725"/>
            <wp:effectExtent l="0" t="0" r="0" b="0"/>
            <wp:docPr id="3800911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536540" cy="2691205"/>
                    </a:xfrm>
                    <a:prstGeom prst="rect">
                      <a:avLst/>
                    </a:prstGeom>
                    <a:noFill/>
                  </pic:spPr>
                </pic:pic>
              </a:graphicData>
            </a:graphic>
          </wp:inline>
        </w:drawing>
      </w:r>
    </w:p>
    <w:p w14:paraId="105673F0" w14:textId="77777777" w:rsidR="00742505" w:rsidRPr="008C5D68" w:rsidRDefault="00742505">
      <w:pPr>
        <w:rPr>
          <w:rFonts w:asciiTheme="minorHAnsi" w:hAnsiTheme="minorHAnsi" w:cstheme="minorHAnsi"/>
        </w:rPr>
      </w:pPr>
    </w:p>
    <w:p w14:paraId="6674F40E" w14:textId="301C0D36" w:rsidR="003D3707" w:rsidRPr="00133631" w:rsidRDefault="003D3707">
      <w:pPr>
        <w:rPr>
          <w:rFonts w:asciiTheme="minorHAnsi" w:hAnsiTheme="minorHAnsi" w:cstheme="minorHAnsi"/>
        </w:rPr>
      </w:pPr>
      <w:r w:rsidRPr="008C5D68">
        <w:rPr>
          <w:rFonts w:asciiTheme="minorHAnsi" w:hAnsiTheme="minorHAnsi" w:cstheme="minorHAnsi"/>
          <w:b/>
          <w:bCs/>
        </w:rPr>
        <w:t>Conclusion:</w:t>
      </w:r>
      <w:r w:rsidR="00133631">
        <w:rPr>
          <w:rFonts w:asciiTheme="minorHAnsi" w:hAnsiTheme="minorHAnsi" w:cstheme="minorHAnsi"/>
          <w:b/>
          <w:bCs/>
        </w:rPr>
        <w:t xml:space="preserve"> </w:t>
      </w:r>
      <w:r w:rsidR="00133631">
        <w:rPr>
          <w:rFonts w:asciiTheme="minorHAnsi" w:hAnsiTheme="minorHAnsi" w:cstheme="minorHAnsi"/>
        </w:rPr>
        <w:t>LEX and YACC are essential tools in compiler construction LEX handles tokenization. YACC performs syntax parsing using grammar rules. This lab helps understand the integration of both tools and how they f</w:t>
      </w:r>
      <w:r w:rsidR="00A107BF">
        <w:rPr>
          <w:rFonts w:asciiTheme="minorHAnsi" w:hAnsiTheme="minorHAnsi" w:cstheme="minorHAnsi"/>
        </w:rPr>
        <w:t>orm the foundation of compiler.</w:t>
      </w:r>
    </w:p>
    <w:sectPr w:rsidR="003D3707" w:rsidRPr="00133631">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1"/>
    <w:family w:val="roman"/>
    <w:pitch w:val="variable"/>
  </w:font>
  <w:font w:name="Noto Serif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Liberation Sans">
    <w:altName w:val="Arial"/>
    <w:charset w:val="01"/>
    <w:family w:val="swiss"/>
    <w:pitch w:val="variable"/>
  </w:font>
  <w:font w:name="Noto Sans CJK SC">
    <w:panose1 w:val="00000000000000000000"/>
    <w:charset w:val="00"/>
    <w:family w:val="roman"/>
    <w:notTrueType/>
    <w:pitch w:val="default"/>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D216D7"/>
    <w:multiLevelType w:val="hybridMultilevel"/>
    <w:tmpl w:val="B81692E0"/>
    <w:lvl w:ilvl="0" w:tplc="4009001B">
      <w:start w:val="1"/>
      <w:numFmt w:val="lowerRoman"/>
      <w:lvlText w:val="%1."/>
      <w:lvlJc w:val="right"/>
      <w:pPr>
        <w:ind w:left="1429" w:hanging="360"/>
      </w:p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1" w15:restartNumberingAfterBreak="0">
    <w:nsid w:val="099B4120"/>
    <w:multiLevelType w:val="hybridMultilevel"/>
    <w:tmpl w:val="6D9C7594"/>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11EE0D78"/>
    <w:multiLevelType w:val="hybridMultilevel"/>
    <w:tmpl w:val="C85E5B70"/>
    <w:lvl w:ilvl="0" w:tplc="4009001B">
      <w:start w:val="1"/>
      <w:numFmt w:val="lowerRoman"/>
      <w:lvlText w:val="%1."/>
      <w:lvlJc w:val="right"/>
      <w:pPr>
        <w:ind w:left="1069" w:hanging="360"/>
      </w:pPr>
    </w:lvl>
    <w:lvl w:ilvl="1" w:tplc="40090019" w:tentative="1">
      <w:start w:val="1"/>
      <w:numFmt w:val="lowerLetter"/>
      <w:lvlText w:val="%2."/>
      <w:lvlJc w:val="left"/>
      <w:pPr>
        <w:ind w:left="1789" w:hanging="360"/>
      </w:pPr>
    </w:lvl>
    <w:lvl w:ilvl="2" w:tplc="4009001B" w:tentative="1">
      <w:start w:val="1"/>
      <w:numFmt w:val="lowerRoman"/>
      <w:lvlText w:val="%3."/>
      <w:lvlJc w:val="right"/>
      <w:pPr>
        <w:ind w:left="2509" w:hanging="180"/>
      </w:pPr>
    </w:lvl>
    <w:lvl w:ilvl="3" w:tplc="4009000F" w:tentative="1">
      <w:start w:val="1"/>
      <w:numFmt w:val="decimal"/>
      <w:lvlText w:val="%4."/>
      <w:lvlJc w:val="left"/>
      <w:pPr>
        <w:ind w:left="3229" w:hanging="360"/>
      </w:pPr>
    </w:lvl>
    <w:lvl w:ilvl="4" w:tplc="40090019" w:tentative="1">
      <w:start w:val="1"/>
      <w:numFmt w:val="lowerLetter"/>
      <w:lvlText w:val="%5."/>
      <w:lvlJc w:val="left"/>
      <w:pPr>
        <w:ind w:left="3949" w:hanging="360"/>
      </w:pPr>
    </w:lvl>
    <w:lvl w:ilvl="5" w:tplc="4009001B" w:tentative="1">
      <w:start w:val="1"/>
      <w:numFmt w:val="lowerRoman"/>
      <w:lvlText w:val="%6."/>
      <w:lvlJc w:val="right"/>
      <w:pPr>
        <w:ind w:left="4669" w:hanging="180"/>
      </w:pPr>
    </w:lvl>
    <w:lvl w:ilvl="6" w:tplc="4009000F" w:tentative="1">
      <w:start w:val="1"/>
      <w:numFmt w:val="decimal"/>
      <w:lvlText w:val="%7."/>
      <w:lvlJc w:val="left"/>
      <w:pPr>
        <w:ind w:left="5389" w:hanging="360"/>
      </w:pPr>
    </w:lvl>
    <w:lvl w:ilvl="7" w:tplc="40090019" w:tentative="1">
      <w:start w:val="1"/>
      <w:numFmt w:val="lowerLetter"/>
      <w:lvlText w:val="%8."/>
      <w:lvlJc w:val="left"/>
      <w:pPr>
        <w:ind w:left="6109" w:hanging="360"/>
      </w:pPr>
    </w:lvl>
    <w:lvl w:ilvl="8" w:tplc="4009001B" w:tentative="1">
      <w:start w:val="1"/>
      <w:numFmt w:val="lowerRoman"/>
      <w:lvlText w:val="%9."/>
      <w:lvlJc w:val="right"/>
      <w:pPr>
        <w:ind w:left="6829" w:hanging="180"/>
      </w:pPr>
    </w:lvl>
  </w:abstractNum>
  <w:abstractNum w:abstractNumId="3" w15:restartNumberingAfterBreak="0">
    <w:nsid w:val="22BF2B19"/>
    <w:multiLevelType w:val="hybridMultilevel"/>
    <w:tmpl w:val="27D8F21A"/>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37CA7400"/>
    <w:multiLevelType w:val="hybridMultilevel"/>
    <w:tmpl w:val="CA00E47E"/>
    <w:lvl w:ilvl="0" w:tplc="4009001B">
      <w:start w:val="1"/>
      <w:numFmt w:val="lowerRoman"/>
      <w:lvlText w:val="%1."/>
      <w:lvlJc w:val="righ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5" w15:restartNumberingAfterBreak="0">
    <w:nsid w:val="4E056E30"/>
    <w:multiLevelType w:val="hybridMultilevel"/>
    <w:tmpl w:val="11B24B0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2AF51FA"/>
    <w:multiLevelType w:val="hybridMultilevel"/>
    <w:tmpl w:val="32C037F4"/>
    <w:lvl w:ilvl="0" w:tplc="40090013">
      <w:start w:val="1"/>
      <w:numFmt w:val="upperRoman"/>
      <w:lvlText w:val="%1."/>
      <w:lvlJc w:val="right"/>
      <w:pPr>
        <w:ind w:left="1429" w:hanging="360"/>
      </w:pPr>
    </w:lvl>
    <w:lvl w:ilvl="1" w:tplc="40090019" w:tentative="1">
      <w:start w:val="1"/>
      <w:numFmt w:val="lowerLetter"/>
      <w:lvlText w:val="%2."/>
      <w:lvlJc w:val="left"/>
      <w:pPr>
        <w:ind w:left="2149" w:hanging="360"/>
      </w:pPr>
    </w:lvl>
    <w:lvl w:ilvl="2" w:tplc="4009001B" w:tentative="1">
      <w:start w:val="1"/>
      <w:numFmt w:val="lowerRoman"/>
      <w:lvlText w:val="%3."/>
      <w:lvlJc w:val="right"/>
      <w:pPr>
        <w:ind w:left="2869" w:hanging="180"/>
      </w:pPr>
    </w:lvl>
    <w:lvl w:ilvl="3" w:tplc="4009000F" w:tentative="1">
      <w:start w:val="1"/>
      <w:numFmt w:val="decimal"/>
      <w:lvlText w:val="%4."/>
      <w:lvlJc w:val="left"/>
      <w:pPr>
        <w:ind w:left="3589" w:hanging="360"/>
      </w:pPr>
    </w:lvl>
    <w:lvl w:ilvl="4" w:tplc="40090019" w:tentative="1">
      <w:start w:val="1"/>
      <w:numFmt w:val="lowerLetter"/>
      <w:lvlText w:val="%5."/>
      <w:lvlJc w:val="left"/>
      <w:pPr>
        <w:ind w:left="4309" w:hanging="360"/>
      </w:pPr>
    </w:lvl>
    <w:lvl w:ilvl="5" w:tplc="4009001B" w:tentative="1">
      <w:start w:val="1"/>
      <w:numFmt w:val="lowerRoman"/>
      <w:lvlText w:val="%6."/>
      <w:lvlJc w:val="right"/>
      <w:pPr>
        <w:ind w:left="5029" w:hanging="180"/>
      </w:pPr>
    </w:lvl>
    <w:lvl w:ilvl="6" w:tplc="4009000F" w:tentative="1">
      <w:start w:val="1"/>
      <w:numFmt w:val="decimal"/>
      <w:lvlText w:val="%7."/>
      <w:lvlJc w:val="left"/>
      <w:pPr>
        <w:ind w:left="5749" w:hanging="360"/>
      </w:pPr>
    </w:lvl>
    <w:lvl w:ilvl="7" w:tplc="40090019" w:tentative="1">
      <w:start w:val="1"/>
      <w:numFmt w:val="lowerLetter"/>
      <w:lvlText w:val="%8."/>
      <w:lvlJc w:val="left"/>
      <w:pPr>
        <w:ind w:left="6469" w:hanging="360"/>
      </w:pPr>
    </w:lvl>
    <w:lvl w:ilvl="8" w:tplc="4009001B" w:tentative="1">
      <w:start w:val="1"/>
      <w:numFmt w:val="lowerRoman"/>
      <w:lvlText w:val="%9."/>
      <w:lvlJc w:val="right"/>
      <w:pPr>
        <w:ind w:left="7189" w:hanging="180"/>
      </w:pPr>
    </w:lvl>
  </w:abstractNum>
  <w:abstractNum w:abstractNumId="7" w15:restartNumberingAfterBreak="0">
    <w:nsid w:val="56BB166C"/>
    <w:multiLevelType w:val="hybridMultilevel"/>
    <w:tmpl w:val="A3FA3BCC"/>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 w15:restartNumberingAfterBreak="0">
    <w:nsid w:val="56C50CDA"/>
    <w:multiLevelType w:val="hybridMultilevel"/>
    <w:tmpl w:val="7EA619B4"/>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9" w15:restartNumberingAfterBreak="0">
    <w:nsid w:val="592775B5"/>
    <w:multiLevelType w:val="hybridMultilevel"/>
    <w:tmpl w:val="D6AC2E5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61862204">
    <w:abstractNumId w:val="5"/>
  </w:num>
  <w:num w:numId="2" w16cid:durableId="1723603414">
    <w:abstractNumId w:val="9"/>
  </w:num>
  <w:num w:numId="3" w16cid:durableId="1026949405">
    <w:abstractNumId w:val="7"/>
  </w:num>
  <w:num w:numId="4" w16cid:durableId="252321667">
    <w:abstractNumId w:val="3"/>
  </w:num>
  <w:num w:numId="5" w16cid:durableId="121970727">
    <w:abstractNumId w:val="4"/>
  </w:num>
  <w:num w:numId="6" w16cid:durableId="1442645228">
    <w:abstractNumId w:val="2"/>
  </w:num>
  <w:num w:numId="7" w16cid:durableId="765926313">
    <w:abstractNumId w:val="6"/>
  </w:num>
  <w:num w:numId="8" w16cid:durableId="2022774593">
    <w:abstractNumId w:val="0"/>
  </w:num>
  <w:num w:numId="9" w16cid:durableId="2113550364">
    <w:abstractNumId w:val="8"/>
  </w:num>
  <w:num w:numId="10" w16cid:durableId="6646690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9"/>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2EB3"/>
    <w:rsid w:val="00003E38"/>
    <w:rsid w:val="00022303"/>
    <w:rsid w:val="0006074F"/>
    <w:rsid w:val="0009114E"/>
    <w:rsid w:val="000E0E88"/>
    <w:rsid w:val="000F0BC5"/>
    <w:rsid w:val="00103AE6"/>
    <w:rsid w:val="00133631"/>
    <w:rsid w:val="00154C6C"/>
    <w:rsid w:val="0017709C"/>
    <w:rsid w:val="002A0822"/>
    <w:rsid w:val="0030055A"/>
    <w:rsid w:val="00347221"/>
    <w:rsid w:val="00392799"/>
    <w:rsid w:val="003D3707"/>
    <w:rsid w:val="003F69BE"/>
    <w:rsid w:val="0040495B"/>
    <w:rsid w:val="00420F4F"/>
    <w:rsid w:val="00430A74"/>
    <w:rsid w:val="00446FB0"/>
    <w:rsid w:val="00453973"/>
    <w:rsid w:val="004C73C9"/>
    <w:rsid w:val="00606C08"/>
    <w:rsid w:val="006C2056"/>
    <w:rsid w:val="00742505"/>
    <w:rsid w:val="007E7289"/>
    <w:rsid w:val="00837E69"/>
    <w:rsid w:val="00895E0B"/>
    <w:rsid w:val="008A0092"/>
    <w:rsid w:val="008C5D68"/>
    <w:rsid w:val="009274EA"/>
    <w:rsid w:val="00932450"/>
    <w:rsid w:val="00A107BF"/>
    <w:rsid w:val="00A30635"/>
    <w:rsid w:val="00A61E6B"/>
    <w:rsid w:val="00AE0001"/>
    <w:rsid w:val="00B70472"/>
    <w:rsid w:val="00B82EB3"/>
    <w:rsid w:val="00B86CFA"/>
    <w:rsid w:val="00C31154"/>
    <w:rsid w:val="00C42CDB"/>
    <w:rsid w:val="00CF7E47"/>
    <w:rsid w:val="00DA289A"/>
    <w:rsid w:val="00E47B4F"/>
    <w:rsid w:val="00F0481E"/>
    <w:rsid w:val="00F42229"/>
    <w:rsid w:val="00F50D30"/>
    <w:rsid w:val="00FB78DF"/>
    <w:rsid w:val="00FD569E"/>
    <w:rsid w:val="00FE55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FDAF31"/>
  <w15:docId w15:val="{BBD79B9F-03F4-470E-97DC-3DBCB2CC1E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Liberation Serif" w:eastAsia="Noto Serif CJK SC" w:hAnsi="Liberation Serif" w:cs="Lohit Devanagari"/>
        <w:kern w:val="2"/>
        <w:sz w:val="24"/>
        <w:szCs w:val="24"/>
        <w:lang w:val="en-IN"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ListParagraph">
    <w:name w:val="List Paragraph"/>
    <w:basedOn w:val="Normal"/>
    <w:uiPriority w:val="34"/>
    <w:qFormat/>
    <w:rsid w:val="008A0092"/>
    <w:pPr>
      <w:ind w:left="720"/>
      <w:contextualSpacing/>
    </w:pPr>
    <w:rPr>
      <w:rFonts w:cs="Mangal"/>
      <w:szCs w:val="21"/>
    </w:rPr>
  </w:style>
  <w:style w:type="table" w:styleId="TableGrid">
    <w:name w:val="Table Grid"/>
    <w:basedOn w:val="TableNormal"/>
    <w:uiPriority w:val="39"/>
    <w:rsid w:val="00446FB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TotalTime>
  <Pages>3</Pages>
  <Words>461</Words>
  <Characters>2632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Devanshu Sawarkar</cp:lastModifiedBy>
  <cp:revision>68</cp:revision>
  <dcterms:created xsi:type="dcterms:W3CDTF">2025-07-04T10:12:00Z</dcterms:created>
  <dcterms:modified xsi:type="dcterms:W3CDTF">2025-07-12T12:05:00Z</dcterms:modified>
  <dc:language>en-IN</dc:language>
</cp:coreProperties>
</file>