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08460" w14:textId="218FA9C0" w:rsidR="008D47BC" w:rsidRPr="005844B3" w:rsidRDefault="008D47BC" w:rsidP="005844B3">
      <w:pPr>
        <w:jc w:val="center"/>
        <w:rPr>
          <w:b/>
          <w:bCs/>
        </w:rPr>
      </w:pPr>
      <w:r w:rsidRPr="005844B3">
        <w:rPr>
          <w:b/>
          <w:bCs/>
        </w:rPr>
        <w:t>Practical 5</w:t>
      </w:r>
    </w:p>
    <w:p w14:paraId="0A66BD3C" w14:textId="22CFB7F2" w:rsidR="008D47BC" w:rsidRDefault="008D47BC" w:rsidP="008D47BC">
      <w:r w:rsidRPr="005844B3">
        <w:rPr>
          <w:b/>
          <w:bCs/>
        </w:rPr>
        <w:t>Aim:</w:t>
      </w:r>
      <w:r>
        <w:t xml:space="preserve"> </w:t>
      </w:r>
      <w:r w:rsidRPr="008D47BC">
        <w:t>Conversion of decimal to hexadecimal number.</w:t>
      </w:r>
    </w:p>
    <w:p w14:paraId="5BF67CB4" w14:textId="2AACBABC" w:rsidR="008D47BC" w:rsidRDefault="008D47BC" w:rsidP="008D47BC">
      <w:r>
        <w:t>Theory:</w:t>
      </w:r>
      <w:r>
        <w:t xml:space="preserve"> </w:t>
      </w:r>
      <w:r>
        <w:t>Decimal (base 10) numbers use digits from 0–9. Hexadecimal (base 16) numbers use digits from 0–9 and letters A–F (where A=10, B=11, ..., F=15). The conversion is done by repeatedly dividing the decimal number by 16 and storing the remainder. The remainders, when read in reverse, give the hexadecimal value.</w:t>
      </w:r>
    </w:p>
    <w:p w14:paraId="17AFE10B" w14:textId="3F8489D3" w:rsidR="008D47BC" w:rsidRDefault="008D47BC" w:rsidP="008D47BC">
      <w:r>
        <w:t>Program</w:t>
      </w:r>
      <w:r>
        <w:t xml:space="preserve"> Logic</w:t>
      </w:r>
      <w:r>
        <w:t>:</w:t>
      </w:r>
    </w:p>
    <w:p w14:paraId="62FF0346" w14:textId="5AA84116" w:rsidR="008D47BC" w:rsidRDefault="008D47BC" w:rsidP="008D47BC">
      <w:pPr>
        <w:pStyle w:val="ListParagraph"/>
        <w:numPr>
          <w:ilvl w:val="0"/>
          <w:numId w:val="1"/>
        </w:numPr>
      </w:pPr>
      <w:r>
        <w:t>The Lex code uses a regular expression [0-9]+ to match decimal numbers in the input.</w:t>
      </w:r>
    </w:p>
    <w:p w14:paraId="264AFA79" w14:textId="03D5D63E" w:rsidR="008D47BC" w:rsidRDefault="008D47BC" w:rsidP="008D47BC">
      <w:pPr>
        <w:pStyle w:val="ListParagraph"/>
        <w:numPr>
          <w:ilvl w:val="0"/>
          <w:numId w:val="1"/>
        </w:numPr>
      </w:pPr>
      <w:r>
        <w:t>For each match, the string is converted to an integer using a helper function string_to_int().</w:t>
      </w:r>
    </w:p>
    <w:p w14:paraId="7CEE8182" w14:textId="3D88B58E" w:rsidR="008D47BC" w:rsidRDefault="008D47BC" w:rsidP="008D47BC">
      <w:pPr>
        <w:pStyle w:val="ListParagraph"/>
        <w:numPr>
          <w:ilvl w:val="0"/>
          <w:numId w:val="1"/>
        </w:numPr>
      </w:pPr>
      <w:r>
        <w:t>The integer is passed to decimal_to_hex(), which converts and prints the hexadecimal equivalent.</w:t>
      </w:r>
    </w:p>
    <w:p w14:paraId="14779E2F" w14:textId="379B3DE0" w:rsidR="008D47BC" w:rsidRDefault="008D47BC" w:rsidP="008D47BC">
      <w:pPr>
        <w:pStyle w:val="ListParagraph"/>
        <w:numPr>
          <w:ilvl w:val="0"/>
          <w:numId w:val="1"/>
        </w:numPr>
      </w:pPr>
      <w:r>
        <w:t>All other characters are printed unchanged using the fallback rule .|\n.</w:t>
      </w:r>
    </w:p>
    <w:p w14:paraId="3481B95B" w14:textId="73A74E86" w:rsidR="008E3311" w:rsidRPr="00C159FC" w:rsidRDefault="008D47BC" w:rsidP="008D47BC">
      <w:pPr>
        <w:rPr>
          <w:b/>
          <w:bCs/>
        </w:rPr>
      </w:pPr>
      <w:r w:rsidRPr="00C159FC">
        <w:rPr>
          <w:b/>
          <w:bCs/>
        </w:rPr>
        <w:t>Code &amp; Output:</w:t>
      </w:r>
    </w:p>
    <w:p w14:paraId="70E09A61" w14:textId="650748FC" w:rsidR="00002463" w:rsidRDefault="002D169F" w:rsidP="008D47BC">
      <w:r>
        <w:rPr>
          <w:noProof/>
        </w:rPr>
        <w:lastRenderedPageBreak/>
        <w:drawing>
          <wp:inline distT="0" distB="0" distL="0" distR="0" wp14:anchorId="38588E00" wp14:editId="7758E362">
            <wp:extent cx="4295294" cy="5147021"/>
            <wp:effectExtent l="0" t="0" r="0" b="0"/>
            <wp:docPr id="183133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294" cy="514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79E">
        <w:rPr>
          <w:noProof/>
        </w:rPr>
        <w:drawing>
          <wp:inline distT="0" distB="0" distL="0" distR="0" wp14:anchorId="6387E2E8" wp14:editId="6F18C5AE">
            <wp:extent cx="3498215" cy="1170940"/>
            <wp:effectExtent l="0" t="0" r="6985" b="0"/>
            <wp:docPr id="1814383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3CBB" w14:textId="77777777" w:rsidR="008D47BC" w:rsidRDefault="008D47BC" w:rsidP="008D47BC">
      <w:r w:rsidRPr="00C159FC">
        <w:rPr>
          <w:b/>
          <w:bCs/>
        </w:rPr>
        <w:t>Conclusion:</w:t>
      </w:r>
      <w:r>
        <w:t xml:space="preserve"> This practical demonstrates the use of Lex in reading numeric patterns and performing a meaningful transformation—converting decimal numbers to hexadecimal format. It also showcases integration with C functions for processing matched patterns, thus bridging pattern matching with computation. This forms a foundational example of how lexical analyzers can be used in real-world compiler tasks such as constant conversion.</w:t>
      </w:r>
    </w:p>
    <w:p w14:paraId="3389FE80" w14:textId="77777777" w:rsidR="008D47BC" w:rsidRDefault="008D47BC" w:rsidP="008D47BC"/>
    <w:sectPr w:rsidR="008D4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E62C73"/>
    <w:multiLevelType w:val="hybridMultilevel"/>
    <w:tmpl w:val="E354B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36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03"/>
    <w:rsid w:val="00002463"/>
    <w:rsid w:val="000B263F"/>
    <w:rsid w:val="002D169F"/>
    <w:rsid w:val="00571832"/>
    <w:rsid w:val="005844B3"/>
    <w:rsid w:val="005B77B8"/>
    <w:rsid w:val="005D0873"/>
    <w:rsid w:val="005D6A37"/>
    <w:rsid w:val="0077350B"/>
    <w:rsid w:val="00853F4A"/>
    <w:rsid w:val="008D47BC"/>
    <w:rsid w:val="008E3311"/>
    <w:rsid w:val="008E5E03"/>
    <w:rsid w:val="00A254D2"/>
    <w:rsid w:val="00B7179E"/>
    <w:rsid w:val="00C159FC"/>
    <w:rsid w:val="00DF0BB9"/>
    <w:rsid w:val="00F6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84C0"/>
  <w15:chartTrackingRefBased/>
  <w15:docId w15:val="{98D7AA03-B97E-4136-B500-9901D8DE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Sawarkar</dc:creator>
  <cp:keywords/>
  <dc:description/>
  <cp:lastModifiedBy>Devanshu Sawarkar</cp:lastModifiedBy>
  <cp:revision>14</cp:revision>
  <dcterms:created xsi:type="dcterms:W3CDTF">2025-08-02T10:41:00Z</dcterms:created>
  <dcterms:modified xsi:type="dcterms:W3CDTF">2025-08-03T17:11:00Z</dcterms:modified>
</cp:coreProperties>
</file>