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1. Create an AWS account in AWS and configure a Budget.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2. Create MFA for authentication</w:t>
      </w:r>
    </w:p>
    <w:p>
      <w:pPr>
        <w:pStyle w:val="style0"/>
        <w:rPr>
          <w:sz w:val="21"/>
          <w:szCs w:val="21"/>
        </w:rPr>
      </w:pPr>
      <w:r>
        <w:rPr>
          <w:b/>
          <w:bCs/>
          <w:sz w:val="28"/>
          <w:szCs w:val="28"/>
          <w:lang w:val="en-US"/>
        </w:rPr>
        <w:t>3. Create IAM user and thereby give full access of S3.</w:t>
        <w:cr/>
        <w:t xml:space="preserve">4.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>Create a private bucket in AWS.Upload a file and check by presign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-70"/>
          <w:sz w:val="28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>url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-3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>that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-2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>you can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-2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>access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1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>the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1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>file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1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</w:p>
    <w:p>
      <w:pPr>
        <w:autoSpaceDE w:val="false"/>
        <w:autoSpaceDN w:val="false"/>
        <w:spacing w:before="193" w:lineRule="auto" w:line="259"/>
        <w:ind w:left="100" w:right="649"/>
        <w:jc w:val="left"/>
        <w:rPr>
          <w:sz w:val="21"/>
          <w:szCs w:val="21"/>
        </w:rPr>
      </w:pP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1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 xml:space="preserve">5.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>Create a public bucket in AWS.Upload a file and give thenecessary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-70"/>
          <w:sz w:val="28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>permission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-1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>to check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-3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>the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1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>file url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-2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>is working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1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>or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-1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>not.</w:t>
      </w:r>
    </w:p>
    <w:p>
      <w:pPr>
        <w:pStyle w:val="style0"/>
        <w:autoSpaceDE w:val="false"/>
        <w:autoSpaceDN w:val="false"/>
        <w:spacing w:before="193" w:lineRule="auto" w:line="259"/>
        <w:ind w:left="100" w:right="649"/>
        <w:jc w:val="left"/>
        <w:rPr>
          <w:sz w:val="21"/>
          <w:szCs w:val="21"/>
        </w:rPr>
      </w:pPr>
    </w:p>
    <w:p>
      <w:pPr>
        <w:autoSpaceDE w:val="false"/>
        <w:autoSpaceDN w:val="false"/>
        <w:spacing w:before="193" w:lineRule="auto" w:line="240"/>
        <w:ind w:left="100"/>
        <w:jc w:val="left"/>
        <w:rPr>
          <w:sz w:val="21"/>
          <w:szCs w:val="21"/>
        </w:rPr>
      </w:pPr>
      <w:r>
        <w:rPr>
          <w:rFonts w:ascii="Calibri" w:cs="Calibri" w:hAnsi="Calibri" w:hint="default"/>
          <w:b/>
          <w:bCs/>
          <w:i w:val="false"/>
          <w:iCs w:val="false"/>
          <w:color w:val="auto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 xml:space="preserve">6.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>Upload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-2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>static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-1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>website on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-7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>S3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-1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>and run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-6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>it.</w:t>
      </w:r>
    </w:p>
    <w:p>
      <w:pPr>
        <w:pStyle w:val="style0"/>
        <w:autoSpaceDE w:val="false"/>
        <w:autoSpaceDN w:val="false"/>
        <w:spacing w:before="186" w:lineRule="auto" w:line="240"/>
        <w:ind w:left="100"/>
        <w:jc w:val="left"/>
        <w:rPr>
          <w:sz w:val="21"/>
          <w:szCs w:val="21"/>
        </w:rPr>
      </w:pPr>
    </w:p>
    <w:p>
      <w:pPr>
        <w:autoSpaceDE w:val="false"/>
        <w:autoSpaceDN w:val="false"/>
        <w:spacing w:before="193" w:lineRule="auto" w:line="240"/>
        <w:ind w:left="100"/>
        <w:jc w:val="left"/>
        <w:rPr>
          <w:sz w:val="21"/>
          <w:szCs w:val="21"/>
        </w:rPr>
      </w:pPr>
      <w:r>
        <w:rPr>
          <w:rFonts w:ascii="Calibri" w:cs="Calibri" w:hAnsi="Calibri" w:hint="default"/>
          <w:b/>
          <w:bCs/>
          <w:i w:val="false"/>
          <w:iCs w:val="false"/>
          <w:color w:val="auto"/>
          <w:sz w:val="24"/>
          <w:szCs w:val="21"/>
          <w:highlight w:val="none"/>
          <w:u w:val="single" w:color="auto"/>
          <w:vertAlign w:val="baseline"/>
          <w:em w:val="none"/>
          <w:lang w:val="en-US" w:eastAsia="en-US"/>
        </w:rPr>
        <w:t xml:space="preserve">7.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>Upload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-3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>a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-2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>static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-1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>website in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-1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>EC2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-7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>server.</w:t>
      </w:r>
    </w:p>
    <w:p>
      <w:pPr>
        <w:pStyle w:val="style0"/>
        <w:autoSpaceDE w:val="false"/>
        <w:autoSpaceDN w:val="false"/>
        <w:spacing w:before="193" w:lineRule="auto" w:line="240"/>
        <w:ind w:left="100"/>
        <w:jc w:val="left"/>
        <w:rPr>
          <w:sz w:val="21"/>
          <w:szCs w:val="21"/>
        </w:rPr>
      </w:pPr>
    </w:p>
    <w:p>
      <w:pPr>
        <w:pStyle w:val="style0"/>
        <w:autoSpaceDE w:val="false"/>
        <w:autoSpaceDN w:val="false"/>
        <w:spacing w:before="193" w:lineRule="auto" w:line="240"/>
        <w:ind w:left="100"/>
        <w:jc w:val="left"/>
        <w:rPr>
          <w:sz w:val="21"/>
          <w:szCs w:val="21"/>
        </w:rPr>
      </w:pPr>
      <w:r>
        <w:rPr>
          <w:rFonts w:ascii="Calibri" w:cs="Calibri" w:hAnsi="Calibri" w:hint="default"/>
          <w:b/>
          <w:bCs/>
          <w:i w:val="false"/>
          <w:iCs w:val="false"/>
          <w:color w:val="auto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>8. Deploy a project from local machine to git and vice versa</w:t>
      </w:r>
    </w:p>
    <w:p>
      <w:pPr>
        <w:pStyle w:val="style0"/>
        <w:autoSpaceDE w:val="false"/>
        <w:autoSpaceDN w:val="false"/>
        <w:spacing w:before="193" w:lineRule="auto" w:line="240"/>
        <w:ind w:left="100"/>
        <w:jc w:val="left"/>
        <w:rPr>
          <w:sz w:val="21"/>
          <w:szCs w:val="21"/>
        </w:rPr>
      </w:pPr>
    </w:p>
    <w:p>
      <w:pPr>
        <w:spacing w:after="160" w:lineRule="auto" w:line="259"/>
        <w:jc w:val="both"/>
        <w:rPr>
          <w:sz w:val="21"/>
          <w:szCs w:val="21"/>
        </w:rPr>
      </w:pPr>
      <w:r>
        <w:rPr>
          <w:rFonts w:ascii="Calibri" w:cs="Calibri" w:hAnsi="Calibri" w:hint="default"/>
          <w:b/>
          <w:bCs/>
          <w:i w:val="false"/>
          <w:iCs w:val="false"/>
          <w:color w:val="auto"/>
          <w:sz w:val="28"/>
          <w:szCs w:val="21"/>
          <w:highlight w:val="none"/>
          <w:u w:val="single" w:color="auto"/>
          <w:vertAlign w:val="baseline"/>
          <w:em w:val="none"/>
          <w:lang w:val="en-US" w:eastAsia="en-US"/>
        </w:rPr>
        <w:t>9.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Deploy a project from github to EC2.</w:t>
      </w:r>
    </w:p>
    <w:p>
      <w:pPr>
        <w:pStyle w:val="style0"/>
        <w:spacing w:after="160" w:lineRule="auto" w:line="259"/>
        <w:jc w:val="both"/>
        <w:rPr>
          <w:sz w:val="21"/>
          <w:szCs w:val="21"/>
        </w:rPr>
      </w:pPr>
    </w:p>
    <w:p>
      <w:pPr>
        <w:pStyle w:val="style0"/>
        <w:spacing w:after="160" w:lineRule="auto" w:line="259"/>
        <w:jc w:val="both"/>
        <w:rPr>
          <w:sz w:val="21"/>
          <w:szCs w:val="21"/>
        </w:rPr>
      </w:pPr>
      <w:r>
        <w:rPr>
          <w:rFonts w:ascii="Calibri" w:cs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10. Deploy a project from github to EC2 by creating new security group and user data. </w:t>
      </w:r>
    </w:p>
    <w:p>
      <w:pPr>
        <w:pStyle w:val="style0"/>
        <w:spacing w:after="160" w:lineRule="auto" w:line="259"/>
        <w:jc w:val="both"/>
        <w:rPr>
          <w:sz w:val="21"/>
          <w:szCs w:val="21"/>
        </w:rPr>
      </w:pPr>
    </w:p>
    <w:p>
      <w:pPr>
        <w:pStyle w:val="style0"/>
        <w:spacing w:after="160" w:lineRule="auto" w:line="259"/>
        <w:jc w:val="both"/>
        <w:rPr>
          <w:rFonts w:ascii="Calibri" w:cs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</w:pPr>
      <w:r>
        <w:rPr>
          <w:rFonts w:ascii="Calibri" w:cs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11. Build Scaling Plans in AWS that balance load on Different EC2 instances.</w:t>
      </w:r>
    </w:p>
    <w:p>
      <w:pPr>
        <w:pStyle w:val="style0"/>
        <w:spacing w:after="160" w:lineRule="auto" w:line="259"/>
        <w:jc w:val="both"/>
        <w:rPr>
          <w:rFonts w:ascii="Calibri" w:cs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</w:pPr>
      <w:r>
        <w:rPr>
          <w:rFonts w:ascii="Calibri" w:cs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12. Deploy and run project in AWS without using port</w:t>
      </w:r>
    </w:p>
    <w:p>
      <w:pPr>
        <w:pStyle w:val="style0"/>
        <w:spacing w:after="160" w:lineRule="auto" w:line="259"/>
        <w:jc w:val="both"/>
        <w:rPr>
          <w:rFonts w:ascii="Calibri" w:cs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</w:pPr>
    </w:p>
    <w:p>
      <w:pPr>
        <w:pStyle w:val="style0"/>
        <w:spacing w:after="160" w:lineRule="auto" w:line="259"/>
        <w:jc w:val="both"/>
        <w:rPr>
          <w:rFonts w:ascii="Calibri" w:cs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</w:pPr>
      <w:r>
        <w:rPr>
          <w:rFonts w:ascii="Calibri" w:cs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13. create a workmail for your organization</w:t>
      </w:r>
    </w:p>
    <w:p>
      <w:pPr>
        <w:pStyle w:val="style0"/>
        <w:spacing w:after="160" w:lineRule="auto" w:line="259"/>
        <w:jc w:val="both"/>
        <w:rPr>
          <w:rFonts w:ascii="Calibri" w:cs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</w:pPr>
      <w:r>
        <w:rPr>
          <w:rFonts w:ascii="Calibri" w:cs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14. Create an elastic IP for an instance</w:t>
      </w:r>
    </w:p>
    <w:p>
      <w:pPr>
        <w:pStyle w:val="style0"/>
        <w:spacing w:after="160" w:lineRule="auto" w:line="259"/>
        <w:jc w:val="both"/>
        <w:rPr>
          <w:sz w:val="21"/>
          <w:szCs w:val="21"/>
        </w:rPr>
      </w:pPr>
      <w:r>
        <w:rPr>
          <w:rFonts w:ascii="Calibri" w:cs="宋体" w:hAnsi="Calibri" w:hint="default"/>
          <w:b/>
          <w:bCs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 xml:space="preserve">15. Create server less computing service.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66">
    <w:name w:val="Body Text"/>
    <w:basedOn w:val="style0"/>
    <w:next w:val="style4094"/>
    <w:qFormat/>
    <w:pPr>
      <w:spacing w:after="0"/>
    </w:pPr>
    <w:rPr>
      <w:rFonts w:ascii="Calibri" w:cs="Calibri" w:eastAsia="Calibri" w:hAnsi="Calibri"/>
      <w:sz w:val="21"/>
    </w:rPr>
  </w:style>
  <w:style w:type="paragraph" w:styleId="style62">
    <w:name w:val="Title"/>
    <w:basedOn w:val="style0"/>
    <w:next w:val="style4094"/>
    <w:qFormat/>
    <w:pPr>
      <w:spacing w:before="5" w:after="0"/>
      <w:ind w:left="3606" w:right="0"/>
    </w:pPr>
    <w:rPr>
      <w:rFonts w:ascii="Calibri" w:cs="Calibri" w:eastAsia="Calibri" w:hAnsi="Calibri"/>
      <w:b/>
      <w:bCs/>
      <w:sz w:val="36"/>
      <w:szCs w:val="36"/>
      <w:u w:val="single" w:color="000000"/>
    </w:rPr>
  </w:style>
  <w:style w:type="paragraph" w:styleId="style179">
    <w:name w:val="List Paragraph"/>
    <w:basedOn w:val="style0"/>
    <w:next w:val="style4094"/>
    <w:qFormat/>
    <w:pPr>
      <w:spacing w:before="28" w:after="0"/>
      <w:ind w:left="821" w:right="0" w:hanging="360"/>
    </w:pPr>
    <w:rPr>
      <w:rFonts w:ascii="Calibri" w:cs="Calibri" w:eastAsia="Calibri" w:hAnsi="Calibri"/>
      <w:sz w:val="21"/>
    </w:rPr>
  </w:style>
  <w:style w:type="character" w:styleId="style85">
    <w:name w:val="Hyperlink"/>
    <w:basedOn w:val="style65"/>
    <w:next w:val="style4094"/>
    <w:rPr>
      <w:rFonts w:ascii="Times New Roman" w:cs="Times New Roman" w:eastAsia="宋体" w:hAnsi="Times New Roman"/>
      <w:color w:val="0563c1"/>
      <w:sz w:val="2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165</Words>
  <Characters>730</Characters>
  <Application>WPS Office</Application>
  <Paragraphs>21</Paragraphs>
  <CharactersWithSpaces>883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2023-06-09T03:40:10Z</dcterms:created>
  <dc:creator>2201116PI</dc:creator>
  <lastModifiedBy>2201116PI</lastModifiedBy>
  <dcterms:modified xsi:type="dcterms:W3CDTF">2023-06-09T03:40:10Z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a970a81690264e52926ab195ae9ebc95</vt:lpwstr>
  </property>
</Properties>
</file>