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560CA" w14:textId="259DA744" w:rsidR="00AC7FB5" w:rsidRPr="00AC7FB5" w:rsidRDefault="00AC7FB5" w:rsidP="00AC7FB5">
      <w:pPr>
        <w:spacing w:after="0" w:line="240" w:lineRule="auto"/>
        <w:rPr>
          <w:rFonts w:ascii="Times New Roman" w:eastAsia="Times New Roman" w:hAnsi="Times New Roman" w:cs="Times New Roman"/>
          <w:sz w:val="24"/>
          <w:szCs w:val="24"/>
          <w:lang w:eastAsia="en-SG"/>
        </w:rPr>
      </w:pPr>
      <w:r w:rsidRPr="00AC7FB5">
        <w:rPr>
          <w:rFonts w:ascii="Times New Roman" w:eastAsia="Times New Roman" w:hAnsi="Times New Roman" w:cs="Times New Roman"/>
          <w:noProof/>
          <w:sz w:val="24"/>
          <w:szCs w:val="24"/>
          <w:lang w:eastAsia="en-SG"/>
        </w:rPr>
        <w:drawing>
          <wp:inline distT="0" distB="0" distL="0" distR="0" wp14:anchorId="02C4084D" wp14:editId="0359C315">
            <wp:extent cx="5731510" cy="1433195"/>
            <wp:effectExtent l="0" t="0" r="2540" b="0"/>
            <wp:docPr id="1" name="Picture 1" descr="Cover image for Practice Problem: Loan Prediction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for Practice Problem: Loan Prediction II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r w:rsidRPr="00AC7FB5">
        <w:rPr>
          <w:rFonts w:ascii="robotoregular" w:eastAsia="Times New Roman" w:hAnsi="robotoregular" w:cs="Times New Roman"/>
          <w:color w:val="333333"/>
          <w:sz w:val="21"/>
          <w:szCs w:val="21"/>
          <w:lang w:eastAsia="en-SG"/>
        </w:rPr>
        <w:br/>
      </w:r>
      <w:r w:rsidRPr="00AC7FB5">
        <w:rPr>
          <w:rFonts w:ascii="Times New Roman" w:eastAsia="Times New Roman" w:hAnsi="Times New Roman" w:cs="Times New Roman"/>
          <w:sz w:val="24"/>
          <w:szCs w:val="24"/>
          <w:lang w:eastAsia="en-SG"/>
        </w:rPr>
        <w:t>Registered</w:t>
      </w:r>
    </w:p>
    <w:tbl>
      <w:tblPr>
        <w:tblW w:w="16110" w:type="dxa"/>
        <w:shd w:val="clear" w:color="auto" w:fill="FFFFFF"/>
        <w:tblCellMar>
          <w:top w:w="15" w:type="dxa"/>
          <w:left w:w="15" w:type="dxa"/>
          <w:bottom w:w="15" w:type="dxa"/>
          <w:right w:w="15" w:type="dxa"/>
        </w:tblCellMar>
        <w:tblLook w:val="04A0" w:firstRow="1" w:lastRow="0" w:firstColumn="1" w:lastColumn="0" w:noHBand="0" w:noVBand="1"/>
      </w:tblPr>
      <w:tblGrid>
        <w:gridCol w:w="4141"/>
        <w:gridCol w:w="4147"/>
        <w:gridCol w:w="1860"/>
        <w:gridCol w:w="1781"/>
        <w:gridCol w:w="2127"/>
        <w:gridCol w:w="2054"/>
      </w:tblGrid>
      <w:tr w:rsidR="00AC7FB5" w:rsidRPr="00AC7FB5" w14:paraId="5A704B58" w14:textId="77777777" w:rsidTr="00AC7FB5">
        <w:tc>
          <w:tcPr>
            <w:tcW w:w="2685" w:type="dxa"/>
            <w:tcBorders>
              <w:top w:val="single" w:sz="6" w:space="0" w:color="DDDDDD"/>
            </w:tcBorders>
            <w:shd w:val="clear" w:color="auto" w:fill="F9F9F9"/>
            <w:tcMar>
              <w:top w:w="120" w:type="dxa"/>
              <w:left w:w="120" w:type="dxa"/>
              <w:bottom w:w="120" w:type="dxa"/>
              <w:right w:w="120" w:type="dxa"/>
            </w:tcMar>
            <w:hideMark/>
          </w:tcPr>
          <w:p w14:paraId="796EF70D"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Starts at</w:t>
            </w:r>
          </w:p>
        </w:tc>
        <w:tc>
          <w:tcPr>
            <w:tcW w:w="2685" w:type="dxa"/>
            <w:tcBorders>
              <w:top w:val="single" w:sz="6" w:space="0" w:color="DDDDDD"/>
            </w:tcBorders>
            <w:shd w:val="clear" w:color="auto" w:fill="F9F9F9"/>
            <w:tcMar>
              <w:top w:w="120" w:type="dxa"/>
              <w:left w:w="120" w:type="dxa"/>
              <w:bottom w:w="120" w:type="dxa"/>
              <w:right w:w="120" w:type="dxa"/>
            </w:tcMar>
            <w:hideMark/>
          </w:tcPr>
          <w:p w14:paraId="3108AD7A"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Closes on</w:t>
            </w:r>
          </w:p>
        </w:tc>
        <w:tc>
          <w:tcPr>
            <w:tcW w:w="2685" w:type="dxa"/>
            <w:tcBorders>
              <w:top w:val="single" w:sz="6" w:space="0" w:color="DDDDDD"/>
            </w:tcBorders>
            <w:shd w:val="clear" w:color="auto" w:fill="F9F9F9"/>
            <w:tcMar>
              <w:top w:w="120" w:type="dxa"/>
              <w:left w:w="120" w:type="dxa"/>
              <w:bottom w:w="120" w:type="dxa"/>
              <w:right w:w="120" w:type="dxa"/>
            </w:tcMar>
            <w:hideMark/>
          </w:tcPr>
          <w:p w14:paraId="34F3EF9F"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Mode</w:t>
            </w:r>
          </w:p>
        </w:tc>
        <w:tc>
          <w:tcPr>
            <w:tcW w:w="2685" w:type="dxa"/>
            <w:tcBorders>
              <w:top w:val="single" w:sz="6" w:space="0" w:color="DDDDDD"/>
            </w:tcBorders>
            <w:shd w:val="clear" w:color="auto" w:fill="F9F9F9"/>
            <w:tcMar>
              <w:top w:w="120" w:type="dxa"/>
              <w:left w:w="120" w:type="dxa"/>
              <w:bottom w:w="120" w:type="dxa"/>
              <w:right w:w="120" w:type="dxa"/>
            </w:tcMar>
            <w:hideMark/>
          </w:tcPr>
          <w:p w14:paraId="0D3C797C"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Fee</w:t>
            </w:r>
          </w:p>
        </w:tc>
        <w:tc>
          <w:tcPr>
            <w:tcW w:w="2685" w:type="dxa"/>
            <w:tcBorders>
              <w:top w:val="single" w:sz="6" w:space="0" w:color="DDDDDD"/>
            </w:tcBorders>
            <w:shd w:val="clear" w:color="auto" w:fill="F9F9F9"/>
            <w:tcMar>
              <w:top w:w="120" w:type="dxa"/>
              <w:left w:w="120" w:type="dxa"/>
              <w:bottom w:w="120" w:type="dxa"/>
              <w:right w:w="120" w:type="dxa"/>
            </w:tcMar>
            <w:hideMark/>
          </w:tcPr>
          <w:p w14:paraId="640D51E7"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Participants</w:t>
            </w:r>
          </w:p>
        </w:tc>
        <w:tc>
          <w:tcPr>
            <w:tcW w:w="2685" w:type="dxa"/>
            <w:tcBorders>
              <w:top w:val="single" w:sz="6" w:space="0" w:color="DDDDDD"/>
            </w:tcBorders>
            <w:shd w:val="clear" w:color="auto" w:fill="F9F9F9"/>
            <w:tcMar>
              <w:top w:w="120" w:type="dxa"/>
              <w:left w:w="120" w:type="dxa"/>
              <w:bottom w:w="120" w:type="dxa"/>
              <w:right w:w="120" w:type="dxa"/>
            </w:tcMar>
            <w:hideMark/>
          </w:tcPr>
          <w:p w14:paraId="6E0BEC2C"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Prizes</w:t>
            </w:r>
          </w:p>
        </w:tc>
      </w:tr>
      <w:tr w:rsidR="00AC7FB5" w:rsidRPr="00AC7FB5" w14:paraId="18FCF093" w14:textId="77777777" w:rsidTr="00AC7FB5">
        <w:tc>
          <w:tcPr>
            <w:tcW w:w="0" w:type="auto"/>
            <w:tcBorders>
              <w:top w:val="single" w:sz="6" w:space="0" w:color="DDDDDD"/>
            </w:tcBorders>
            <w:shd w:val="clear" w:color="auto" w:fill="FFFFFF"/>
            <w:tcMar>
              <w:top w:w="120" w:type="dxa"/>
              <w:left w:w="120" w:type="dxa"/>
              <w:bottom w:w="120" w:type="dxa"/>
              <w:right w:w="120" w:type="dxa"/>
            </w:tcMar>
            <w:hideMark/>
          </w:tcPr>
          <w:p w14:paraId="21075672" w14:textId="77777777" w:rsidR="00AC7FB5" w:rsidRPr="00AC7FB5" w:rsidRDefault="00AC7FB5" w:rsidP="00AC7FB5">
            <w:pPr>
              <w:spacing w:after="300"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Thu May 26 2016 02:31:00 GMT+0800 (Singapore Standard Time)</w:t>
            </w:r>
          </w:p>
        </w:tc>
        <w:tc>
          <w:tcPr>
            <w:tcW w:w="0" w:type="auto"/>
            <w:tcBorders>
              <w:top w:val="single" w:sz="6" w:space="0" w:color="DDDDDD"/>
            </w:tcBorders>
            <w:shd w:val="clear" w:color="auto" w:fill="FFFFFF"/>
            <w:tcMar>
              <w:top w:w="120" w:type="dxa"/>
              <w:left w:w="120" w:type="dxa"/>
              <w:bottom w:w="120" w:type="dxa"/>
              <w:right w:w="120" w:type="dxa"/>
            </w:tcMar>
            <w:hideMark/>
          </w:tcPr>
          <w:p w14:paraId="318C2756" w14:textId="77777777" w:rsidR="00AC7FB5" w:rsidRPr="00AC7FB5" w:rsidRDefault="00AC7FB5" w:rsidP="00AC7FB5">
            <w:pPr>
              <w:spacing w:after="300"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Wed Jan 01 2020 02:29:00 GMT+0800 (Singapore Standard Time)</w:t>
            </w:r>
          </w:p>
        </w:tc>
        <w:tc>
          <w:tcPr>
            <w:tcW w:w="0" w:type="auto"/>
            <w:tcBorders>
              <w:top w:val="single" w:sz="6" w:space="0" w:color="DDDDDD"/>
            </w:tcBorders>
            <w:shd w:val="clear" w:color="auto" w:fill="FFFFFF"/>
            <w:tcMar>
              <w:top w:w="120" w:type="dxa"/>
              <w:left w:w="120" w:type="dxa"/>
              <w:bottom w:w="120" w:type="dxa"/>
              <w:right w:w="120" w:type="dxa"/>
            </w:tcMar>
            <w:hideMark/>
          </w:tcPr>
          <w:p w14:paraId="68CDD280"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Online</w:t>
            </w:r>
          </w:p>
        </w:tc>
        <w:tc>
          <w:tcPr>
            <w:tcW w:w="0" w:type="auto"/>
            <w:tcBorders>
              <w:top w:val="single" w:sz="6" w:space="0" w:color="DDDDDD"/>
            </w:tcBorders>
            <w:shd w:val="clear" w:color="auto" w:fill="FFFFFF"/>
            <w:tcMar>
              <w:top w:w="120" w:type="dxa"/>
              <w:left w:w="120" w:type="dxa"/>
              <w:bottom w:w="120" w:type="dxa"/>
              <w:right w:w="120" w:type="dxa"/>
            </w:tcMar>
            <w:hideMark/>
          </w:tcPr>
          <w:p w14:paraId="3B11648C"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Free</w:t>
            </w:r>
          </w:p>
        </w:tc>
        <w:tc>
          <w:tcPr>
            <w:tcW w:w="0" w:type="auto"/>
            <w:tcBorders>
              <w:top w:val="single" w:sz="6" w:space="0" w:color="DDDDDD"/>
            </w:tcBorders>
            <w:shd w:val="clear" w:color="auto" w:fill="FFFFFF"/>
            <w:tcMar>
              <w:top w:w="120" w:type="dxa"/>
              <w:left w:w="120" w:type="dxa"/>
              <w:bottom w:w="120" w:type="dxa"/>
              <w:right w:w="120" w:type="dxa"/>
            </w:tcMar>
            <w:hideMark/>
          </w:tcPr>
          <w:p w14:paraId="254B25DA" w14:textId="77777777" w:rsidR="00AC7FB5" w:rsidRPr="00AC7FB5" w:rsidRDefault="00AC7FB5" w:rsidP="00AC7FB5">
            <w:pPr>
              <w:spacing w:after="300" w:line="240" w:lineRule="auto"/>
              <w:jc w:val="center"/>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49833</w:t>
            </w:r>
          </w:p>
        </w:tc>
        <w:tc>
          <w:tcPr>
            <w:tcW w:w="0" w:type="auto"/>
            <w:tcBorders>
              <w:top w:val="single" w:sz="6" w:space="0" w:color="DDDDDD"/>
            </w:tcBorders>
            <w:shd w:val="clear" w:color="auto" w:fill="FFFFFF"/>
            <w:tcMar>
              <w:top w:w="120" w:type="dxa"/>
              <w:left w:w="120" w:type="dxa"/>
              <w:bottom w:w="120" w:type="dxa"/>
              <w:right w:w="120" w:type="dxa"/>
            </w:tcMar>
            <w:hideMark/>
          </w:tcPr>
          <w:p w14:paraId="4EF7F19D" w14:textId="77777777" w:rsidR="00AC7FB5" w:rsidRPr="00AC7FB5" w:rsidRDefault="00AC7FB5" w:rsidP="00AC7FB5">
            <w:pPr>
              <w:spacing w:after="30" w:line="330" w:lineRule="atLeast"/>
              <w:jc w:val="center"/>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Knowledge and Learning</w:t>
            </w:r>
          </w:p>
        </w:tc>
      </w:tr>
    </w:tbl>
    <w:p w14:paraId="3AA5F764" w14:textId="77777777" w:rsidR="00AC7FB5" w:rsidRPr="00AC7FB5" w:rsidRDefault="00AC7FB5" w:rsidP="00AC7FB5">
      <w:pPr>
        <w:shd w:val="clear" w:color="auto" w:fill="FFFFFF"/>
        <w:spacing w:after="0" w:line="240" w:lineRule="auto"/>
        <w:jc w:val="center"/>
        <w:outlineLvl w:val="3"/>
        <w:rPr>
          <w:rFonts w:ascii="inherit" w:eastAsia="Times New Roman" w:hAnsi="inherit" w:cs="Times New Roman"/>
          <w:color w:val="1A1A1A"/>
          <w:spacing w:val="15"/>
          <w:sz w:val="30"/>
          <w:szCs w:val="30"/>
          <w:lang w:eastAsia="en-SG"/>
        </w:rPr>
      </w:pPr>
      <w:r w:rsidRPr="00AC7FB5">
        <w:rPr>
          <w:rFonts w:ascii="inherit" w:eastAsia="Times New Roman" w:hAnsi="inherit" w:cs="Times New Roman"/>
          <w:color w:val="1A1A1A"/>
          <w:spacing w:val="15"/>
          <w:sz w:val="30"/>
          <w:szCs w:val="30"/>
          <w:lang w:eastAsia="en-SG"/>
        </w:rPr>
        <w:t>Contest ends in 100</w:t>
      </w:r>
      <w:r w:rsidRPr="00AC7FB5">
        <w:rPr>
          <w:rFonts w:ascii="inherit" w:eastAsia="Times New Roman" w:hAnsi="inherit" w:cs="Times New Roman"/>
          <w:color w:val="777777"/>
          <w:spacing w:val="15"/>
          <w:sz w:val="23"/>
          <w:szCs w:val="23"/>
          <w:lang w:eastAsia="en-SG"/>
        </w:rPr>
        <w:t>days</w:t>
      </w:r>
      <w:r w:rsidRPr="00AC7FB5">
        <w:rPr>
          <w:rFonts w:ascii="inherit" w:eastAsia="Times New Roman" w:hAnsi="inherit" w:cs="Times New Roman"/>
          <w:color w:val="1A1A1A"/>
          <w:spacing w:val="15"/>
          <w:sz w:val="30"/>
          <w:szCs w:val="30"/>
          <w:lang w:eastAsia="en-SG"/>
        </w:rPr>
        <w:t>: 16</w:t>
      </w:r>
      <w:r w:rsidRPr="00AC7FB5">
        <w:rPr>
          <w:rFonts w:ascii="inherit" w:eastAsia="Times New Roman" w:hAnsi="inherit" w:cs="Times New Roman"/>
          <w:color w:val="777777"/>
          <w:spacing w:val="15"/>
          <w:sz w:val="23"/>
          <w:szCs w:val="23"/>
          <w:lang w:eastAsia="en-SG"/>
        </w:rPr>
        <w:t>hours</w:t>
      </w:r>
      <w:r w:rsidRPr="00AC7FB5">
        <w:rPr>
          <w:rFonts w:ascii="inherit" w:eastAsia="Times New Roman" w:hAnsi="inherit" w:cs="Times New Roman"/>
          <w:color w:val="1A1A1A"/>
          <w:spacing w:val="15"/>
          <w:sz w:val="30"/>
          <w:szCs w:val="30"/>
          <w:lang w:eastAsia="en-SG"/>
        </w:rPr>
        <w:t>: 22</w:t>
      </w:r>
      <w:r w:rsidRPr="00AC7FB5">
        <w:rPr>
          <w:rFonts w:ascii="inherit" w:eastAsia="Times New Roman" w:hAnsi="inherit" w:cs="Times New Roman"/>
          <w:color w:val="777777"/>
          <w:spacing w:val="15"/>
          <w:sz w:val="23"/>
          <w:szCs w:val="23"/>
          <w:lang w:eastAsia="en-SG"/>
        </w:rPr>
        <w:t>minutes</w:t>
      </w:r>
      <w:r w:rsidRPr="00AC7FB5">
        <w:rPr>
          <w:rFonts w:ascii="inherit" w:eastAsia="Times New Roman" w:hAnsi="inherit" w:cs="Times New Roman"/>
          <w:color w:val="1A1A1A"/>
          <w:spacing w:val="15"/>
          <w:sz w:val="30"/>
          <w:szCs w:val="30"/>
          <w:lang w:eastAsia="en-SG"/>
        </w:rPr>
        <w:t>: 41</w:t>
      </w:r>
      <w:r w:rsidRPr="00AC7FB5">
        <w:rPr>
          <w:rFonts w:ascii="inherit" w:eastAsia="Times New Roman" w:hAnsi="inherit" w:cs="Times New Roman"/>
          <w:color w:val="777777"/>
          <w:spacing w:val="15"/>
          <w:sz w:val="23"/>
          <w:szCs w:val="23"/>
          <w:lang w:eastAsia="en-SG"/>
        </w:rPr>
        <w:t>seconds</w:t>
      </w:r>
    </w:p>
    <w:p w14:paraId="0C1095D1" w14:textId="77777777" w:rsidR="00AC7FB5" w:rsidRPr="00AC7FB5" w:rsidRDefault="00AC7FB5" w:rsidP="00AC7FB5">
      <w:pPr>
        <w:shd w:val="clear" w:color="auto" w:fill="FFFFFF"/>
        <w:spacing w:before="300" w:after="150" w:line="240" w:lineRule="auto"/>
        <w:outlineLvl w:val="0"/>
        <w:rPr>
          <w:rFonts w:ascii="robotoregular" w:eastAsia="Times New Roman" w:hAnsi="robotoregular" w:cs="Times New Roman"/>
          <w:color w:val="1A1A1A"/>
          <w:spacing w:val="15"/>
          <w:kern w:val="36"/>
          <w:sz w:val="48"/>
          <w:szCs w:val="48"/>
          <w:lang w:eastAsia="en-SG"/>
        </w:rPr>
      </w:pPr>
      <w:r w:rsidRPr="00AC7FB5">
        <w:rPr>
          <w:rFonts w:ascii="robotoregular" w:eastAsia="Times New Roman" w:hAnsi="robotoregular" w:cs="Times New Roman"/>
          <w:color w:val="1A1A1A"/>
          <w:spacing w:val="15"/>
          <w:kern w:val="36"/>
          <w:sz w:val="48"/>
          <w:szCs w:val="48"/>
          <w:lang w:eastAsia="en-SG"/>
        </w:rPr>
        <w:t>Test</w:t>
      </w:r>
    </w:p>
    <w:p w14:paraId="73502846" w14:textId="77777777" w:rsidR="00AC7FB5" w:rsidRPr="00AC7FB5" w:rsidRDefault="00AC7FB5" w:rsidP="00AC7FB5">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AC7FB5">
        <w:rPr>
          <w:rFonts w:ascii="robotomedium" w:eastAsia="Times New Roman" w:hAnsi="robotomedium" w:cs="Times New Roman"/>
          <w:color w:val="1A1A1A"/>
          <w:spacing w:val="15"/>
          <w:sz w:val="32"/>
          <w:szCs w:val="32"/>
          <w:lang w:eastAsia="en-SG"/>
        </w:rPr>
        <w:t xml:space="preserve">About Practice Problem: </w:t>
      </w:r>
      <w:bookmarkStart w:id="0" w:name="_GoBack"/>
      <w:r w:rsidRPr="00AC7FB5">
        <w:rPr>
          <w:rFonts w:ascii="robotomedium" w:eastAsia="Times New Roman" w:hAnsi="robotomedium" w:cs="Times New Roman"/>
          <w:color w:val="1A1A1A"/>
          <w:spacing w:val="15"/>
          <w:sz w:val="32"/>
          <w:szCs w:val="32"/>
          <w:lang w:eastAsia="en-SG"/>
        </w:rPr>
        <w:t>Loan Prediction III</w:t>
      </w:r>
      <w:bookmarkEnd w:id="0"/>
    </w:p>
    <w:p w14:paraId="6525EBDB"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Nothing ever becomes real till it is experienced.</w:t>
      </w:r>
    </w:p>
    <w:p w14:paraId="7AD61615" w14:textId="77777777" w:rsidR="00AC7FB5" w:rsidRPr="00AC7FB5" w:rsidRDefault="00AC7FB5" w:rsidP="00AC7FB5">
      <w:pPr>
        <w:shd w:val="clear" w:color="auto" w:fill="FFFFFF"/>
        <w:spacing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i/>
          <w:iCs/>
          <w:color w:val="4D4D4D"/>
          <w:sz w:val="21"/>
          <w:szCs w:val="21"/>
          <w:lang w:eastAsia="en-SG"/>
        </w:rPr>
        <w:t>-John Keats</w:t>
      </w:r>
    </w:p>
    <w:p w14:paraId="021A288E"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 </w:t>
      </w:r>
    </w:p>
    <w:p w14:paraId="40928C0E"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While we don't know the context in which John Keats mentioned this, we are sure about its implication in data science. While you would have enjoyed and gained exposure to real world problems in this challenge, here is another opportunity to get your hand dirty with this practice problem powered by Analytics Vidhya.</w:t>
      </w:r>
    </w:p>
    <w:p w14:paraId="5113BEF8"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 </w:t>
      </w:r>
    </w:p>
    <w:p w14:paraId="7D91FE51"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This hackathon aims to provide a professional setup to showcase your skills and compete with their peers, learn new things and achieve a steep learning curve.</w:t>
      </w:r>
    </w:p>
    <w:p w14:paraId="64D65B8A" w14:textId="77777777" w:rsidR="00AC7FB5" w:rsidRPr="00AC7FB5" w:rsidRDefault="00AC7FB5" w:rsidP="00AC7FB5">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SG"/>
        </w:rPr>
      </w:pPr>
      <w:r w:rsidRPr="00AC7FB5">
        <w:rPr>
          <w:rFonts w:ascii="robotoregular" w:eastAsia="Times New Roman" w:hAnsi="robotoregular" w:cs="Times New Roman"/>
          <w:color w:val="1A1A1A"/>
          <w:spacing w:val="15"/>
          <w:sz w:val="32"/>
          <w:szCs w:val="32"/>
          <w:lang w:eastAsia="en-SG"/>
        </w:rPr>
        <w:t>Data Science Resources</w:t>
      </w:r>
    </w:p>
    <w:p w14:paraId="0E82AF8D" w14:textId="77777777" w:rsidR="00AC7FB5" w:rsidRPr="00AC7FB5" w:rsidRDefault="00AC7FB5" w:rsidP="00AC7FB5">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You can access the free course on Loan prediction practice problem using Python </w:t>
      </w:r>
      <w:hyperlink r:id="rId6" w:history="1">
        <w:r w:rsidRPr="00AC7FB5">
          <w:rPr>
            <w:rFonts w:ascii="robotoregular" w:eastAsia="Times New Roman" w:hAnsi="robotoregular" w:cs="Times New Roman"/>
            <w:b/>
            <w:bCs/>
            <w:color w:val="337AB7"/>
            <w:sz w:val="21"/>
            <w:szCs w:val="21"/>
            <w:u w:val="single"/>
            <w:lang w:eastAsia="en-SG"/>
          </w:rPr>
          <w:t>here.</w:t>
        </w:r>
      </w:hyperlink>
      <w:r w:rsidRPr="00AC7FB5">
        <w:rPr>
          <w:rFonts w:ascii="robotoregular" w:eastAsia="Times New Roman" w:hAnsi="robotoregular" w:cs="Times New Roman"/>
          <w:b/>
          <w:bCs/>
          <w:color w:val="333333"/>
          <w:sz w:val="21"/>
          <w:szCs w:val="21"/>
          <w:lang w:eastAsia="en-SG"/>
        </w:rPr>
        <w:t xml:space="preserve"> It covers various analysis and </w:t>
      </w:r>
      <w:proofErr w:type="spellStart"/>
      <w:r w:rsidRPr="00AC7FB5">
        <w:rPr>
          <w:rFonts w:ascii="robotoregular" w:eastAsia="Times New Roman" w:hAnsi="robotoregular" w:cs="Times New Roman"/>
          <w:b/>
          <w:bCs/>
          <w:color w:val="333333"/>
          <w:sz w:val="21"/>
          <w:szCs w:val="21"/>
          <w:lang w:eastAsia="en-SG"/>
        </w:rPr>
        <w:t>modeling</w:t>
      </w:r>
      <w:proofErr w:type="spellEnd"/>
      <w:r w:rsidRPr="00AC7FB5">
        <w:rPr>
          <w:rFonts w:ascii="robotoregular" w:eastAsia="Times New Roman" w:hAnsi="robotoregular" w:cs="Times New Roman"/>
          <w:b/>
          <w:bCs/>
          <w:color w:val="333333"/>
          <w:sz w:val="21"/>
          <w:szCs w:val="21"/>
          <w:lang w:eastAsia="en-SG"/>
        </w:rPr>
        <w:t xml:space="preserve"> techniques related to this problem.</w:t>
      </w:r>
    </w:p>
    <w:p w14:paraId="469575B6" w14:textId="77777777" w:rsidR="00AC7FB5" w:rsidRPr="00AC7FB5" w:rsidRDefault="00AC7FB5" w:rsidP="00AC7FB5">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b/>
          <w:bCs/>
          <w:color w:val="333333"/>
          <w:sz w:val="21"/>
          <w:szCs w:val="21"/>
          <w:lang w:eastAsia="en-SG"/>
        </w:rPr>
        <w:t>Are you a beginner? If yes, you can check out our latest </w:t>
      </w:r>
      <w:hyperlink r:id="rId7" w:history="1">
        <w:r w:rsidRPr="00AC7FB5">
          <w:rPr>
            <w:rFonts w:ascii="robotoregular" w:eastAsia="Times New Roman" w:hAnsi="robotoregular" w:cs="Times New Roman"/>
            <w:b/>
            <w:bCs/>
            <w:color w:val="337AB7"/>
            <w:sz w:val="21"/>
            <w:szCs w:val="21"/>
            <w:u w:val="single"/>
            <w:lang w:eastAsia="en-SG"/>
          </w:rPr>
          <w:t>'Intro to Data Science'</w:t>
        </w:r>
      </w:hyperlink>
      <w:r w:rsidRPr="00AC7FB5">
        <w:rPr>
          <w:rFonts w:ascii="robotoregular" w:eastAsia="Times New Roman" w:hAnsi="robotoregular" w:cs="Times New Roman"/>
          <w:b/>
          <w:bCs/>
          <w:color w:val="333333"/>
          <w:sz w:val="21"/>
          <w:szCs w:val="21"/>
          <w:lang w:eastAsia="en-SG"/>
        </w:rPr>
        <w:t> course to kickstart your journey in data science.</w:t>
      </w:r>
    </w:p>
    <w:p w14:paraId="6ED19783" w14:textId="77777777" w:rsidR="00AC7FB5" w:rsidRPr="00AC7FB5" w:rsidRDefault="00AC7FB5" w:rsidP="00AC7FB5">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SG"/>
        </w:rPr>
      </w:pPr>
      <w:r w:rsidRPr="00AC7FB5">
        <w:rPr>
          <w:rFonts w:ascii="robotoregular" w:eastAsia="Times New Roman" w:hAnsi="robotoregular" w:cs="Times New Roman"/>
          <w:color w:val="1A1A1A"/>
          <w:spacing w:val="15"/>
          <w:sz w:val="32"/>
          <w:szCs w:val="32"/>
          <w:lang w:eastAsia="en-SG"/>
        </w:rPr>
        <w:t>Rules</w:t>
      </w:r>
    </w:p>
    <w:p w14:paraId="79AE78F8" w14:textId="77777777" w:rsidR="00AC7FB5" w:rsidRPr="00AC7FB5" w:rsidRDefault="00AC7FB5" w:rsidP="00AC7FB5">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One person cannot participate with more than one user accounts.</w:t>
      </w:r>
    </w:p>
    <w:p w14:paraId="3563B004" w14:textId="77777777" w:rsidR="00AC7FB5" w:rsidRPr="00AC7FB5" w:rsidRDefault="00AC7FB5" w:rsidP="00AC7FB5">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lastRenderedPageBreak/>
        <w:t xml:space="preserve">This is proprietary </w:t>
      </w:r>
      <w:proofErr w:type="gramStart"/>
      <w:r w:rsidRPr="00AC7FB5">
        <w:rPr>
          <w:rFonts w:ascii="robotoregular" w:eastAsia="Times New Roman" w:hAnsi="robotoregular" w:cs="Times New Roman"/>
          <w:color w:val="333333"/>
          <w:sz w:val="21"/>
          <w:szCs w:val="21"/>
          <w:lang w:eastAsia="en-SG"/>
        </w:rPr>
        <w:t>dataset,</w:t>
      </w:r>
      <w:proofErr w:type="gramEnd"/>
      <w:r w:rsidRPr="00AC7FB5">
        <w:rPr>
          <w:rFonts w:ascii="robotoregular" w:eastAsia="Times New Roman" w:hAnsi="robotoregular" w:cs="Times New Roman"/>
          <w:color w:val="333333"/>
          <w:sz w:val="21"/>
          <w:szCs w:val="21"/>
          <w:lang w:eastAsia="en-SG"/>
        </w:rPr>
        <w:t xml:space="preserve"> you can only use for this hackathon (Analytics Vidhya </w:t>
      </w:r>
      <w:proofErr w:type="spellStart"/>
      <w:r w:rsidRPr="00AC7FB5">
        <w:rPr>
          <w:rFonts w:ascii="robotoregular" w:eastAsia="Times New Roman" w:hAnsi="robotoregular" w:cs="Times New Roman"/>
          <w:color w:val="333333"/>
          <w:sz w:val="21"/>
          <w:szCs w:val="21"/>
          <w:lang w:eastAsia="en-SG"/>
        </w:rPr>
        <w:t>Datahack</w:t>
      </w:r>
      <w:proofErr w:type="spellEnd"/>
      <w:r w:rsidRPr="00AC7FB5">
        <w:rPr>
          <w:rFonts w:ascii="robotoregular" w:eastAsia="Times New Roman" w:hAnsi="robotoregular" w:cs="Times New Roman"/>
          <w:color w:val="333333"/>
          <w:sz w:val="21"/>
          <w:szCs w:val="21"/>
          <w:lang w:eastAsia="en-SG"/>
        </w:rPr>
        <w:t xml:space="preserve"> Platform) not for any other reuse</w:t>
      </w:r>
    </w:p>
    <w:p w14:paraId="4C644EE9" w14:textId="77777777" w:rsidR="00AC7FB5" w:rsidRPr="00AC7FB5" w:rsidRDefault="00AC7FB5" w:rsidP="00AC7FB5">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You are free to use any tool and machine you have rightful access to.</w:t>
      </w:r>
    </w:p>
    <w:p w14:paraId="3F342918" w14:textId="77777777" w:rsidR="00AC7FB5" w:rsidRPr="00AC7FB5" w:rsidRDefault="00AC7FB5" w:rsidP="00AC7FB5">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You can use any programming language or statistical software.</w:t>
      </w:r>
    </w:p>
    <w:p w14:paraId="4F195F80" w14:textId="77777777" w:rsidR="00AC7FB5" w:rsidRPr="00AC7FB5" w:rsidRDefault="00AC7FB5" w:rsidP="00AC7FB5">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You are free to use solution checker as many times as you want.</w:t>
      </w:r>
    </w:p>
    <w:p w14:paraId="1B718CEA" w14:textId="77777777" w:rsidR="00AC7FB5" w:rsidRPr="00AC7FB5" w:rsidRDefault="00AC7FB5" w:rsidP="00AC7FB5">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AC7FB5">
        <w:rPr>
          <w:rFonts w:ascii="robotomedium" w:eastAsia="Times New Roman" w:hAnsi="robotomedium" w:cs="Times New Roman"/>
          <w:color w:val="1A1A1A"/>
          <w:spacing w:val="15"/>
          <w:sz w:val="32"/>
          <w:szCs w:val="32"/>
          <w:lang w:eastAsia="en-SG"/>
        </w:rPr>
        <w:t>Registration Fee</w:t>
      </w:r>
    </w:p>
    <w:p w14:paraId="6E37B78F" w14:textId="77777777" w:rsidR="00AC7FB5" w:rsidRPr="00AC7FB5" w:rsidRDefault="00AC7FB5" w:rsidP="00AC7FB5">
      <w:pPr>
        <w:shd w:val="clear" w:color="auto" w:fill="FFFFFF"/>
        <w:spacing w:after="0"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Free</w:t>
      </w:r>
    </w:p>
    <w:p w14:paraId="6A89DEE2" w14:textId="77777777" w:rsidR="00AC7FB5" w:rsidRPr="00AC7FB5" w:rsidRDefault="00AC7FB5" w:rsidP="00AC7FB5">
      <w:pPr>
        <w:shd w:val="clear" w:color="auto" w:fill="FFFFFF"/>
        <w:spacing w:before="300" w:after="300"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pict w14:anchorId="357F2A06">
          <v:rect id="_x0000_i1026" style="width:0;height:0" o:hralign="center" o:hrstd="t" o:hr="t" fillcolor="#a0a0a0" stroked="f"/>
        </w:pict>
      </w:r>
    </w:p>
    <w:p w14:paraId="463880B5" w14:textId="77777777" w:rsidR="00AC7FB5" w:rsidRPr="00AC7FB5" w:rsidRDefault="00AC7FB5" w:rsidP="00AC7FB5">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AC7FB5">
        <w:rPr>
          <w:rFonts w:ascii="robotomedium" w:eastAsia="Times New Roman" w:hAnsi="robotomedium" w:cs="Times New Roman"/>
          <w:color w:val="1A1A1A"/>
          <w:spacing w:val="15"/>
          <w:sz w:val="32"/>
          <w:szCs w:val="32"/>
          <w:lang w:eastAsia="en-SG"/>
        </w:rPr>
        <w:t>Problem Statement</w:t>
      </w:r>
    </w:p>
    <w:p w14:paraId="00AE7C38" w14:textId="77777777" w:rsidR="00AC7FB5" w:rsidRPr="00AC7FB5" w:rsidRDefault="00AC7FB5" w:rsidP="00AC7FB5">
      <w:pPr>
        <w:shd w:val="clear" w:color="auto" w:fill="FFFFFF"/>
        <w:spacing w:after="0" w:line="330" w:lineRule="atLeast"/>
        <w:outlineLvl w:val="3"/>
        <w:rPr>
          <w:rFonts w:ascii="robotoregular" w:eastAsia="Times New Roman" w:hAnsi="robotoregular" w:cs="Times New Roman"/>
          <w:color w:val="1A1A1A"/>
          <w:spacing w:val="15"/>
          <w:sz w:val="24"/>
          <w:szCs w:val="24"/>
          <w:lang w:eastAsia="en-SG"/>
        </w:rPr>
      </w:pPr>
      <w:r w:rsidRPr="00AC7FB5">
        <w:rPr>
          <w:rFonts w:ascii="robotoregular" w:eastAsia="Times New Roman" w:hAnsi="robotoregular" w:cs="Times New Roman"/>
          <w:color w:val="1A1A1A"/>
          <w:spacing w:val="15"/>
          <w:sz w:val="24"/>
          <w:szCs w:val="24"/>
          <w:lang w:eastAsia="en-SG"/>
        </w:rPr>
        <w:t>About Company</w:t>
      </w:r>
    </w:p>
    <w:p w14:paraId="40E0295D"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Dream Housing Finance company deals in all home loans. They have presence across all urban, semi urban and rural areas. Customer first apply for home loan after that company validates the customer eligibility for loan.</w:t>
      </w:r>
    </w:p>
    <w:p w14:paraId="729FB764" w14:textId="77777777" w:rsidR="00AC7FB5" w:rsidRPr="00AC7FB5" w:rsidRDefault="00AC7FB5" w:rsidP="00AC7FB5">
      <w:pPr>
        <w:shd w:val="clear" w:color="auto" w:fill="FFFFFF"/>
        <w:spacing w:after="0" w:line="330" w:lineRule="atLeast"/>
        <w:outlineLvl w:val="3"/>
        <w:rPr>
          <w:rFonts w:ascii="robotoregular" w:eastAsia="Times New Roman" w:hAnsi="robotoregular" w:cs="Times New Roman"/>
          <w:color w:val="1A1A1A"/>
          <w:spacing w:val="15"/>
          <w:sz w:val="24"/>
          <w:szCs w:val="24"/>
          <w:lang w:eastAsia="en-SG"/>
        </w:rPr>
      </w:pPr>
      <w:r w:rsidRPr="00AC7FB5">
        <w:rPr>
          <w:rFonts w:ascii="robotoregular" w:eastAsia="Times New Roman" w:hAnsi="robotoregular" w:cs="Times New Roman"/>
          <w:color w:val="1A1A1A"/>
          <w:spacing w:val="15"/>
          <w:sz w:val="24"/>
          <w:szCs w:val="24"/>
          <w:lang w:eastAsia="en-SG"/>
        </w:rPr>
        <w:t>Problem</w:t>
      </w:r>
    </w:p>
    <w:p w14:paraId="744B5E20"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0A66F9EC" w14:textId="77777777" w:rsidR="00AC7FB5" w:rsidRPr="00AC7FB5" w:rsidRDefault="00AC7FB5" w:rsidP="00AC7FB5">
      <w:pPr>
        <w:shd w:val="clear" w:color="auto" w:fill="FFFFFF"/>
        <w:spacing w:before="300" w:after="300"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pict w14:anchorId="6A7BED8E">
          <v:rect id="_x0000_i1027" style="width:0;height:0" o:hralign="center" o:hrstd="t" o:hr="t" fillcolor="#a0a0a0" stroked="f"/>
        </w:pict>
      </w:r>
    </w:p>
    <w:p w14:paraId="2B8E95CC" w14:textId="77777777" w:rsidR="00AC7FB5" w:rsidRPr="00AC7FB5" w:rsidRDefault="00AC7FB5" w:rsidP="00AC7FB5">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AC7FB5">
        <w:rPr>
          <w:rFonts w:ascii="robotomedium" w:eastAsia="Times New Roman" w:hAnsi="robotomedium" w:cs="Times New Roman"/>
          <w:color w:val="1A1A1A"/>
          <w:spacing w:val="15"/>
          <w:sz w:val="32"/>
          <w:szCs w:val="32"/>
          <w:lang w:eastAsia="en-SG"/>
        </w:rPr>
        <w:t>Data</w:t>
      </w:r>
    </w:p>
    <w:tbl>
      <w:tblPr>
        <w:tblW w:w="0" w:type="auto"/>
        <w:tblCellMar>
          <w:top w:w="15" w:type="dxa"/>
          <w:left w:w="15" w:type="dxa"/>
          <w:bottom w:w="15" w:type="dxa"/>
          <w:right w:w="15" w:type="dxa"/>
        </w:tblCellMar>
        <w:tblLook w:val="04A0" w:firstRow="1" w:lastRow="0" w:firstColumn="1" w:lastColumn="0" w:noHBand="0" w:noVBand="1"/>
      </w:tblPr>
      <w:tblGrid>
        <w:gridCol w:w="2312"/>
        <w:gridCol w:w="6714"/>
      </w:tblGrid>
      <w:tr w:rsidR="00AC7FB5" w:rsidRPr="00AC7FB5" w14:paraId="5D5334D4" w14:textId="77777777" w:rsidTr="00AC7FB5">
        <w:tc>
          <w:tcPr>
            <w:tcW w:w="2325" w:type="dxa"/>
            <w:shd w:val="clear" w:color="auto" w:fill="auto"/>
            <w:tcMar>
              <w:top w:w="0" w:type="dxa"/>
              <w:left w:w="0" w:type="dxa"/>
              <w:bottom w:w="0" w:type="dxa"/>
              <w:right w:w="0" w:type="dxa"/>
            </w:tcMar>
            <w:vAlign w:val="center"/>
            <w:hideMark/>
          </w:tcPr>
          <w:p w14:paraId="18157C64"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b/>
                <w:bCs/>
                <w:color w:val="4D4D4D"/>
                <w:sz w:val="21"/>
                <w:szCs w:val="21"/>
                <w:lang w:eastAsia="en-SG"/>
              </w:rPr>
              <w:t>Variable</w:t>
            </w:r>
          </w:p>
        </w:tc>
        <w:tc>
          <w:tcPr>
            <w:tcW w:w="6975" w:type="dxa"/>
            <w:shd w:val="clear" w:color="auto" w:fill="auto"/>
            <w:tcMar>
              <w:top w:w="0" w:type="dxa"/>
              <w:left w:w="0" w:type="dxa"/>
              <w:bottom w:w="0" w:type="dxa"/>
              <w:right w:w="0" w:type="dxa"/>
            </w:tcMar>
            <w:vAlign w:val="center"/>
            <w:hideMark/>
          </w:tcPr>
          <w:p w14:paraId="0B51D489"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Description</w:t>
            </w:r>
          </w:p>
        </w:tc>
      </w:tr>
      <w:tr w:rsidR="00AC7FB5" w:rsidRPr="00AC7FB5" w14:paraId="7CB423A5" w14:textId="77777777" w:rsidTr="00AC7FB5">
        <w:tc>
          <w:tcPr>
            <w:tcW w:w="2325" w:type="dxa"/>
            <w:shd w:val="clear" w:color="auto" w:fill="auto"/>
            <w:tcMar>
              <w:top w:w="0" w:type="dxa"/>
              <w:left w:w="0" w:type="dxa"/>
              <w:bottom w:w="0" w:type="dxa"/>
              <w:right w:w="0" w:type="dxa"/>
            </w:tcMar>
            <w:vAlign w:val="center"/>
            <w:hideMark/>
          </w:tcPr>
          <w:p w14:paraId="5C1E9789"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Loan_ID</w:t>
            </w:r>
            <w:proofErr w:type="spellEnd"/>
          </w:p>
        </w:tc>
        <w:tc>
          <w:tcPr>
            <w:tcW w:w="6975" w:type="dxa"/>
            <w:shd w:val="clear" w:color="auto" w:fill="auto"/>
            <w:tcMar>
              <w:top w:w="0" w:type="dxa"/>
              <w:left w:w="0" w:type="dxa"/>
              <w:bottom w:w="0" w:type="dxa"/>
              <w:right w:w="0" w:type="dxa"/>
            </w:tcMar>
            <w:vAlign w:val="center"/>
            <w:hideMark/>
          </w:tcPr>
          <w:p w14:paraId="1CA8398A"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Unique Loan ID</w:t>
            </w:r>
          </w:p>
        </w:tc>
      </w:tr>
      <w:tr w:rsidR="00AC7FB5" w:rsidRPr="00AC7FB5" w14:paraId="27CE0FEE" w14:textId="77777777" w:rsidTr="00AC7FB5">
        <w:tc>
          <w:tcPr>
            <w:tcW w:w="2325" w:type="dxa"/>
            <w:shd w:val="clear" w:color="auto" w:fill="auto"/>
            <w:tcMar>
              <w:top w:w="0" w:type="dxa"/>
              <w:left w:w="0" w:type="dxa"/>
              <w:bottom w:w="0" w:type="dxa"/>
              <w:right w:w="0" w:type="dxa"/>
            </w:tcMar>
            <w:vAlign w:val="center"/>
            <w:hideMark/>
          </w:tcPr>
          <w:p w14:paraId="25C859D8"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b/>
                <w:bCs/>
                <w:color w:val="4D4D4D"/>
                <w:sz w:val="21"/>
                <w:szCs w:val="21"/>
                <w:lang w:eastAsia="en-SG"/>
              </w:rPr>
              <w:t>Gender</w:t>
            </w:r>
          </w:p>
        </w:tc>
        <w:tc>
          <w:tcPr>
            <w:tcW w:w="6975" w:type="dxa"/>
            <w:shd w:val="clear" w:color="auto" w:fill="auto"/>
            <w:tcMar>
              <w:top w:w="0" w:type="dxa"/>
              <w:left w:w="0" w:type="dxa"/>
              <w:bottom w:w="0" w:type="dxa"/>
              <w:right w:w="0" w:type="dxa"/>
            </w:tcMar>
            <w:vAlign w:val="center"/>
            <w:hideMark/>
          </w:tcPr>
          <w:p w14:paraId="122B7256"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Male/ Female</w:t>
            </w:r>
          </w:p>
        </w:tc>
      </w:tr>
      <w:tr w:rsidR="00AC7FB5" w:rsidRPr="00AC7FB5" w14:paraId="62EE985B" w14:textId="77777777" w:rsidTr="00AC7FB5">
        <w:tc>
          <w:tcPr>
            <w:tcW w:w="2325" w:type="dxa"/>
            <w:shd w:val="clear" w:color="auto" w:fill="auto"/>
            <w:tcMar>
              <w:top w:w="0" w:type="dxa"/>
              <w:left w:w="0" w:type="dxa"/>
              <w:bottom w:w="0" w:type="dxa"/>
              <w:right w:w="0" w:type="dxa"/>
            </w:tcMar>
            <w:vAlign w:val="center"/>
            <w:hideMark/>
          </w:tcPr>
          <w:p w14:paraId="2745EA44"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b/>
                <w:bCs/>
                <w:color w:val="4D4D4D"/>
                <w:sz w:val="21"/>
                <w:szCs w:val="21"/>
                <w:lang w:eastAsia="en-SG"/>
              </w:rPr>
              <w:t>Married</w:t>
            </w:r>
          </w:p>
        </w:tc>
        <w:tc>
          <w:tcPr>
            <w:tcW w:w="6975" w:type="dxa"/>
            <w:shd w:val="clear" w:color="auto" w:fill="auto"/>
            <w:tcMar>
              <w:top w:w="0" w:type="dxa"/>
              <w:left w:w="0" w:type="dxa"/>
              <w:bottom w:w="0" w:type="dxa"/>
              <w:right w:w="0" w:type="dxa"/>
            </w:tcMar>
            <w:vAlign w:val="center"/>
            <w:hideMark/>
          </w:tcPr>
          <w:p w14:paraId="4038ED26"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Applicant married (Y/N)</w:t>
            </w:r>
          </w:p>
        </w:tc>
      </w:tr>
      <w:tr w:rsidR="00AC7FB5" w:rsidRPr="00AC7FB5" w14:paraId="0892F9A6" w14:textId="77777777" w:rsidTr="00AC7FB5">
        <w:tc>
          <w:tcPr>
            <w:tcW w:w="2325" w:type="dxa"/>
            <w:shd w:val="clear" w:color="auto" w:fill="auto"/>
            <w:tcMar>
              <w:top w:w="0" w:type="dxa"/>
              <w:left w:w="0" w:type="dxa"/>
              <w:bottom w:w="0" w:type="dxa"/>
              <w:right w:w="0" w:type="dxa"/>
            </w:tcMar>
            <w:vAlign w:val="center"/>
            <w:hideMark/>
          </w:tcPr>
          <w:p w14:paraId="7657B4D2"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b/>
                <w:bCs/>
                <w:color w:val="4D4D4D"/>
                <w:sz w:val="21"/>
                <w:szCs w:val="21"/>
                <w:lang w:eastAsia="en-SG"/>
              </w:rPr>
              <w:t>Dependents</w:t>
            </w:r>
          </w:p>
        </w:tc>
        <w:tc>
          <w:tcPr>
            <w:tcW w:w="6975" w:type="dxa"/>
            <w:shd w:val="clear" w:color="auto" w:fill="auto"/>
            <w:tcMar>
              <w:top w:w="0" w:type="dxa"/>
              <w:left w:w="0" w:type="dxa"/>
              <w:bottom w:w="0" w:type="dxa"/>
              <w:right w:w="0" w:type="dxa"/>
            </w:tcMar>
            <w:vAlign w:val="center"/>
            <w:hideMark/>
          </w:tcPr>
          <w:p w14:paraId="1DC0CD5C"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Number of dependents</w:t>
            </w:r>
          </w:p>
        </w:tc>
      </w:tr>
      <w:tr w:rsidR="00AC7FB5" w:rsidRPr="00AC7FB5" w14:paraId="6AA1633A" w14:textId="77777777" w:rsidTr="00AC7FB5">
        <w:tc>
          <w:tcPr>
            <w:tcW w:w="2325" w:type="dxa"/>
            <w:shd w:val="clear" w:color="auto" w:fill="auto"/>
            <w:tcMar>
              <w:top w:w="0" w:type="dxa"/>
              <w:left w:w="0" w:type="dxa"/>
              <w:bottom w:w="0" w:type="dxa"/>
              <w:right w:w="0" w:type="dxa"/>
            </w:tcMar>
            <w:vAlign w:val="center"/>
            <w:hideMark/>
          </w:tcPr>
          <w:p w14:paraId="098003C4"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b/>
                <w:bCs/>
                <w:color w:val="4D4D4D"/>
                <w:sz w:val="21"/>
                <w:szCs w:val="21"/>
                <w:lang w:eastAsia="en-SG"/>
              </w:rPr>
              <w:t>Education</w:t>
            </w:r>
          </w:p>
        </w:tc>
        <w:tc>
          <w:tcPr>
            <w:tcW w:w="6975" w:type="dxa"/>
            <w:shd w:val="clear" w:color="auto" w:fill="auto"/>
            <w:tcMar>
              <w:top w:w="0" w:type="dxa"/>
              <w:left w:w="0" w:type="dxa"/>
              <w:bottom w:w="0" w:type="dxa"/>
              <w:right w:w="0" w:type="dxa"/>
            </w:tcMar>
            <w:vAlign w:val="center"/>
            <w:hideMark/>
          </w:tcPr>
          <w:p w14:paraId="0F1D1AFF"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Applicant Education (Graduate/ Under Graduate)</w:t>
            </w:r>
          </w:p>
        </w:tc>
      </w:tr>
      <w:tr w:rsidR="00AC7FB5" w:rsidRPr="00AC7FB5" w14:paraId="7C83736D" w14:textId="77777777" w:rsidTr="00AC7FB5">
        <w:tc>
          <w:tcPr>
            <w:tcW w:w="2325" w:type="dxa"/>
            <w:shd w:val="clear" w:color="auto" w:fill="auto"/>
            <w:tcMar>
              <w:top w:w="0" w:type="dxa"/>
              <w:left w:w="0" w:type="dxa"/>
              <w:bottom w:w="0" w:type="dxa"/>
              <w:right w:w="0" w:type="dxa"/>
            </w:tcMar>
            <w:vAlign w:val="center"/>
            <w:hideMark/>
          </w:tcPr>
          <w:p w14:paraId="4C68A9EC"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Self_Employed</w:t>
            </w:r>
            <w:proofErr w:type="spellEnd"/>
          </w:p>
        </w:tc>
        <w:tc>
          <w:tcPr>
            <w:tcW w:w="6975" w:type="dxa"/>
            <w:shd w:val="clear" w:color="auto" w:fill="auto"/>
            <w:tcMar>
              <w:top w:w="0" w:type="dxa"/>
              <w:left w:w="0" w:type="dxa"/>
              <w:bottom w:w="0" w:type="dxa"/>
              <w:right w:w="0" w:type="dxa"/>
            </w:tcMar>
            <w:vAlign w:val="center"/>
            <w:hideMark/>
          </w:tcPr>
          <w:p w14:paraId="664B9441"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color w:val="4D4D4D"/>
                <w:sz w:val="21"/>
                <w:szCs w:val="21"/>
                <w:lang w:eastAsia="en-SG"/>
              </w:rPr>
              <w:t>Self employed</w:t>
            </w:r>
            <w:proofErr w:type="spellEnd"/>
            <w:r w:rsidRPr="00AC7FB5">
              <w:rPr>
                <w:rFonts w:ascii="robotoregular" w:eastAsia="Times New Roman" w:hAnsi="robotoregular" w:cs="Times New Roman"/>
                <w:color w:val="4D4D4D"/>
                <w:sz w:val="21"/>
                <w:szCs w:val="21"/>
                <w:lang w:eastAsia="en-SG"/>
              </w:rPr>
              <w:t xml:space="preserve"> (Y/N)</w:t>
            </w:r>
          </w:p>
        </w:tc>
      </w:tr>
      <w:tr w:rsidR="00AC7FB5" w:rsidRPr="00AC7FB5" w14:paraId="5436A57E" w14:textId="77777777" w:rsidTr="00AC7FB5">
        <w:tc>
          <w:tcPr>
            <w:tcW w:w="2325" w:type="dxa"/>
            <w:shd w:val="clear" w:color="auto" w:fill="auto"/>
            <w:tcMar>
              <w:top w:w="0" w:type="dxa"/>
              <w:left w:w="0" w:type="dxa"/>
              <w:bottom w:w="0" w:type="dxa"/>
              <w:right w:w="0" w:type="dxa"/>
            </w:tcMar>
            <w:vAlign w:val="center"/>
            <w:hideMark/>
          </w:tcPr>
          <w:p w14:paraId="59F0196D"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ApplicantIncome</w:t>
            </w:r>
            <w:proofErr w:type="spellEnd"/>
          </w:p>
        </w:tc>
        <w:tc>
          <w:tcPr>
            <w:tcW w:w="6975" w:type="dxa"/>
            <w:shd w:val="clear" w:color="auto" w:fill="auto"/>
            <w:tcMar>
              <w:top w:w="0" w:type="dxa"/>
              <w:left w:w="0" w:type="dxa"/>
              <w:bottom w:w="0" w:type="dxa"/>
              <w:right w:w="0" w:type="dxa"/>
            </w:tcMar>
            <w:vAlign w:val="center"/>
            <w:hideMark/>
          </w:tcPr>
          <w:p w14:paraId="6B0C5C1D"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Applicant income</w:t>
            </w:r>
          </w:p>
        </w:tc>
      </w:tr>
      <w:tr w:rsidR="00AC7FB5" w:rsidRPr="00AC7FB5" w14:paraId="45F7EA85" w14:textId="77777777" w:rsidTr="00AC7FB5">
        <w:tc>
          <w:tcPr>
            <w:tcW w:w="2325" w:type="dxa"/>
            <w:shd w:val="clear" w:color="auto" w:fill="auto"/>
            <w:tcMar>
              <w:top w:w="0" w:type="dxa"/>
              <w:left w:w="0" w:type="dxa"/>
              <w:bottom w:w="0" w:type="dxa"/>
              <w:right w:w="0" w:type="dxa"/>
            </w:tcMar>
            <w:vAlign w:val="center"/>
            <w:hideMark/>
          </w:tcPr>
          <w:p w14:paraId="4F77AE69"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CoapplicantIncome</w:t>
            </w:r>
            <w:proofErr w:type="spellEnd"/>
          </w:p>
        </w:tc>
        <w:tc>
          <w:tcPr>
            <w:tcW w:w="6975" w:type="dxa"/>
            <w:shd w:val="clear" w:color="auto" w:fill="auto"/>
            <w:tcMar>
              <w:top w:w="0" w:type="dxa"/>
              <w:left w:w="0" w:type="dxa"/>
              <w:bottom w:w="0" w:type="dxa"/>
              <w:right w:w="0" w:type="dxa"/>
            </w:tcMar>
            <w:vAlign w:val="center"/>
            <w:hideMark/>
          </w:tcPr>
          <w:p w14:paraId="3D6AD19B"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color w:val="4D4D4D"/>
                <w:sz w:val="21"/>
                <w:szCs w:val="21"/>
                <w:lang w:eastAsia="en-SG"/>
              </w:rPr>
              <w:t>Coapplicant</w:t>
            </w:r>
            <w:proofErr w:type="spellEnd"/>
            <w:r w:rsidRPr="00AC7FB5">
              <w:rPr>
                <w:rFonts w:ascii="robotoregular" w:eastAsia="Times New Roman" w:hAnsi="robotoregular" w:cs="Times New Roman"/>
                <w:color w:val="4D4D4D"/>
                <w:sz w:val="21"/>
                <w:szCs w:val="21"/>
                <w:lang w:eastAsia="en-SG"/>
              </w:rPr>
              <w:t xml:space="preserve"> income</w:t>
            </w:r>
          </w:p>
        </w:tc>
      </w:tr>
      <w:tr w:rsidR="00AC7FB5" w:rsidRPr="00AC7FB5" w14:paraId="4B36541B" w14:textId="77777777" w:rsidTr="00AC7FB5">
        <w:tc>
          <w:tcPr>
            <w:tcW w:w="2325" w:type="dxa"/>
            <w:shd w:val="clear" w:color="auto" w:fill="auto"/>
            <w:tcMar>
              <w:top w:w="0" w:type="dxa"/>
              <w:left w:w="0" w:type="dxa"/>
              <w:bottom w:w="0" w:type="dxa"/>
              <w:right w:w="0" w:type="dxa"/>
            </w:tcMar>
            <w:vAlign w:val="center"/>
            <w:hideMark/>
          </w:tcPr>
          <w:p w14:paraId="52ECC788"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LoanAmount</w:t>
            </w:r>
            <w:proofErr w:type="spellEnd"/>
          </w:p>
        </w:tc>
        <w:tc>
          <w:tcPr>
            <w:tcW w:w="6975" w:type="dxa"/>
            <w:shd w:val="clear" w:color="auto" w:fill="auto"/>
            <w:tcMar>
              <w:top w:w="0" w:type="dxa"/>
              <w:left w:w="0" w:type="dxa"/>
              <w:bottom w:w="0" w:type="dxa"/>
              <w:right w:w="0" w:type="dxa"/>
            </w:tcMar>
            <w:vAlign w:val="center"/>
            <w:hideMark/>
          </w:tcPr>
          <w:p w14:paraId="60AF96BA"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Loan amount in thousands</w:t>
            </w:r>
          </w:p>
        </w:tc>
      </w:tr>
      <w:tr w:rsidR="00AC7FB5" w:rsidRPr="00AC7FB5" w14:paraId="303D5650" w14:textId="77777777" w:rsidTr="00AC7FB5">
        <w:tc>
          <w:tcPr>
            <w:tcW w:w="2325" w:type="dxa"/>
            <w:shd w:val="clear" w:color="auto" w:fill="auto"/>
            <w:tcMar>
              <w:top w:w="0" w:type="dxa"/>
              <w:left w:w="0" w:type="dxa"/>
              <w:bottom w:w="0" w:type="dxa"/>
              <w:right w:w="0" w:type="dxa"/>
            </w:tcMar>
            <w:vAlign w:val="center"/>
            <w:hideMark/>
          </w:tcPr>
          <w:p w14:paraId="7E457748"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Loan_Amount_Term</w:t>
            </w:r>
            <w:proofErr w:type="spellEnd"/>
          </w:p>
        </w:tc>
        <w:tc>
          <w:tcPr>
            <w:tcW w:w="6975" w:type="dxa"/>
            <w:shd w:val="clear" w:color="auto" w:fill="auto"/>
            <w:tcMar>
              <w:top w:w="0" w:type="dxa"/>
              <w:left w:w="0" w:type="dxa"/>
              <w:bottom w:w="0" w:type="dxa"/>
              <w:right w:w="0" w:type="dxa"/>
            </w:tcMar>
            <w:vAlign w:val="center"/>
            <w:hideMark/>
          </w:tcPr>
          <w:p w14:paraId="49FDFF70"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Term of loan in months</w:t>
            </w:r>
          </w:p>
        </w:tc>
      </w:tr>
      <w:tr w:rsidR="00AC7FB5" w:rsidRPr="00AC7FB5" w14:paraId="2ABC3CA8" w14:textId="77777777" w:rsidTr="00AC7FB5">
        <w:tc>
          <w:tcPr>
            <w:tcW w:w="2325" w:type="dxa"/>
            <w:shd w:val="clear" w:color="auto" w:fill="auto"/>
            <w:tcMar>
              <w:top w:w="0" w:type="dxa"/>
              <w:left w:w="0" w:type="dxa"/>
              <w:bottom w:w="0" w:type="dxa"/>
              <w:right w:w="0" w:type="dxa"/>
            </w:tcMar>
            <w:vAlign w:val="center"/>
            <w:hideMark/>
          </w:tcPr>
          <w:p w14:paraId="3C2500BF"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Credit_History</w:t>
            </w:r>
            <w:proofErr w:type="spellEnd"/>
          </w:p>
        </w:tc>
        <w:tc>
          <w:tcPr>
            <w:tcW w:w="6975" w:type="dxa"/>
            <w:shd w:val="clear" w:color="auto" w:fill="auto"/>
            <w:tcMar>
              <w:top w:w="0" w:type="dxa"/>
              <w:left w:w="0" w:type="dxa"/>
              <w:bottom w:w="0" w:type="dxa"/>
              <w:right w:w="0" w:type="dxa"/>
            </w:tcMar>
            <w:vAlign w:val="center"/>
            <w:hideMark/>
          </w:tcPr>
          <w:p w14:paraId="729A7660"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credit history meets guidelines</w:t>
            </w:r>
          </w:p>
        </w:tc>
      </w:tr>
      <w:tr w:rsidR="00AC7FB5" w:rsidRPr="00AC7FB5" w14:paraId="0F97A508" w14:textId="77777777" w:rsidTr="00AC7FB5">
        <w:tc>
          <w:tcPr>
            <w:tcW w:w="2325" w:type="dxa"/>
            <w:shd w:val="clear" w:color="auto" w:fill="auto"/>
            <w:tcMar>
              <w:top w:w="0" w:type="dxa"/>
              <w:left w:w="0" w:type="dxa"/>
              <w:bottom w:w="0" w:type="dxa"/>
              <w:right w:w="0" w:type="dxa"/>
            </w:tcMar>
            <w:vAlign w:val="center"/>
            <w:hideMark/>
          </w:tcPr>
          <w:p w14:paraId="126FD592"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Property_Area</w:t>
            </w:r>
            <w:proofErr w:type="spellEnd"/>
          </w:p>
        </w:tc>
        <w:tc>
          <w:tcPr>
            <w:tcW w:w="6975" w:type="dxa"/>
            <w:shd w:val="clear" w:color="auto" w:fill="auto"/>
            <w:tcMar>
              <w:top w:w="0" w:type="dxa"/>
              <w:left w:w="0" w:type="dxa"/>
              <w:bottom w:w="0" w:type="dxa"/>
              <w:right w:w="0" w:type="dxa"/>
            </w:tcMar>
            <w:vAlign w:val="center"/>
            <w:hideMark/>
          </w:tcPr>
          <w:p w14:paraId="67610207"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Urban/ Semi Urban/ Rural</w:t>
            </w:r>
          </w:p>
        </w:tc>
      </w:tr>
      <w:tr w:rsidR="00AC7FB5" w:rsidRPr="00AC7FB5" w14:paraId="2EB15A16" w14:textId="77777777" w:rsidTr="00AC7FB5">
        <w:tc>
          <w:tcPr>
            <w:tcW w:w="2325" w:type="dxa"/>
            <w:shd w:val="clear" w:color="auto" w:fill="auto"/>
            <w:tcMar>
              <w:top w:w="0" w:type="dxa"/>
              <w:left w:w="0" w:type="dxa"/>
              <w:bottom w:w="0" w:type="dxa"/>
              <w:right w:w="0" w:type="dxa"/>
            </w:tcMar>
            <w:vAlign w:val="center"/>
            <w:hideMark/>
          </w:tcPr>
          <w:p w14:paraId="47A2D941"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proofErr w:type="spellStart"/>
            <w:r w:rsidRPr="00AC7FB5">
              <w:rPr>
                <w:rFonts w:ascii="robotoregular" w:eastAsia="Times New Roman" w:hAnsi="robotoregular" w:cs="Times New Roman"/>
                <w:b/>
                <w:bCs/>
                <w:color w:val="4D4D4D"/>
                <w:sz w:val="21"/>
                <w:szCs w:val="21"/>
                <w:lang w:eastAsia="en-SG"/>
              </w:rPr>
              <w:t>Loan_Status</w:t>
            </w:r>
            <w:proofErr w:type="spellEnd"/>
          </w:p>
        </w:tc>
        <w:tc>
          <w:tcPr>
            <w:tcW w:w="6975" w:type="dxa"/>
            <w:shd w:val="clear" w:color="auto" w:fill="auto"/>
            <w:tcMar>
              <w:top w:w="0" w:type="dxa"/>
              <w:left w:w="0" w:type="dxa"/>
              <w:bottom w:w="0" w:type="dxa"/>
              <w:right w:w="0" w:type="dxa"/>
            </w:tcMar>
            <w:vAlign w:val="center"/>
            <w:hideMark/>
          </w:tcPr>
          <w:p w14:paraId="4D75790A" w14:textId="77777777" w:rsidR="00AC7FB5" w:rsidRPr="00AC7FB5" w:rsidRDefault="00AC7FB5" w:rsidP="00AC7FB5">
            <w:pPr>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Loan approved (Y/N)</w:t>
            </w:r>
          </w:p>
        </w:tc>
      </w:tr>
    </w:tbl>
    <w:p w14:paraId="64D9D595"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lastRenderedPageBreak/>
        <w:t> </w:t>
      </w:r>
    </w:p>
    <w:p w14:paraId="13E39BEF" w14:textId="77777777" w:rsidR="00AC7FB5" w:rsidRPr="00AC7FB5" w:rsidRDefault="00AC7FB5" w:rsidP="00AC7FB5">
      <w:pPr>
        <w:shd w:val="clear" w:color="auto" w:fill="FFFFFF"/>
        <w:spacing w:after="30" w:line="330" w:lineRule="atLeast"/>
        <w:rPr>
          <w:rFonts w:ascii="robotoregular" w:eastAsia="Times New Roman" w:hAnsi="robotoregular" w:cs="Times New Roman"/>
          <w:color w:val="4D4D4D"/>
          <w:sz w:val="21"/>
          <w:szCs w:val="21"/>
          <w:lang w:eastAsia="en-SG"/>
        </w:rPr>
      </w:pPr>
      <w:r w:rsidRPr="00AC7FB5">
        <w:rPr>
          <w:rFonts w:ascii="robotoregular" w:eastAsia="Times New Roman" w:hAnsi="robotoregular" w:cs="Times New Roman"/>
          <w:color w:val="4D4D4D"/>
          <w:sz w:val="21"/>
          <w:szCs w:val="21"/>
          <w:lang w:eastAsia="en-SG"/>
        </w:rPr>
        <w:t>Note: </w:t>
      </w:r>
    </w:p>
    <w:p w14:paraId="1DE1DB65" w14:textId="77777777" w:rsidR="00AC7FB5" w:rsidRPr="00AC7FB5" w:rsidRDefault="00AC7FB5" w:rsidP="00AC7FB5">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Evaluation Metric is accuracy i.e. percentage of loan approval you correctly predict.</w:t>
      </w:r>
    </w:p>
    <w:p w14:paraId="7CAA74AD" w14:textId="77777777" w:rsidR="00AC7FB5" w:rsidRPr="00AC7FB5" w:rsidRDefault="00AC7FB5" w:rsidP="00AC7FB5">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AC7FB5">
        <w:rPr>
          <w:rFonts w:ascii="robotoregular" w:eastAsia="Times New Roman" w:hAnsi="robotoregular" w:cs="Times New Roman"/>
          <w:color w:val="333333"/>
          <w:sz w:val="21"/>
          <w:szCs w:val="21"/>
          <w:lang w:eastAsia="en-SG"/>
        </w:rPr>
        <w:t>You are expected to upload the solution in the format of "sample_submission.csv"</w:t>
      </w:r>
    </w:p>
    <w:p w14:paraId="1FA826F8" w14:textId="77777777" w:rsidR="00AC7FB5" w:rsidRDefault="00AC7FB5"/>
    <w:sectPr w:rsidR="00AC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robotomedium">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3F08"/>
    <w:multiLevelType w:val="multilevel"/>
    <w:tmpl w:val="A19A1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461C08"/>
    <w:multiLevelType w:val="multilevel"/>
    <w:tmpl w:val="35D4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75450"/>
    <w:multiLevelType w:val="multilevel"/>
    <w:tmpl w:val="AA4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B5"/>
    <w:rsid w:val="00AC7F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64F7"/>
  <w15:chartTrackingRefBased/>
  <w15:docId w15:val="{B9CFCDAC-14CE-4196-9230-9AED619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C7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AC7FB5"/>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AC7FB5"/>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AC7FB5"/>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FB5"/>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AC7FB5"/>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AC7FB5"/>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AC7FB5"/>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AC7FB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ite">
    <w:name w:val="HTML Cite"/>
    <w:basedOn w:val="DefaultParagraphFont"/>
    <w:uiPriority w:val="99"/>
    <w:semiHidden/>
    <w:unhideWhenUsed/>
    <w:rsid w:val="00AC7FB5"/>
    <w:rPr>
      <w:i/>
      <w:iCs/>
    </w:rPr>
  </w:style>
  <w:style w:type="character" w:styleId="Strong">
    <w:name w:val="Strong"/>
    <w:basedOn w:val="DefaultParagraphFont"/>
    <w:uiPriority w:val="22"/>
    <w:qFormat/>
    <w:rsid w:val="00AC7FB5"/>
    <w:rPr>
      <w:b/>
      <w:bCs/>
    </w:rPr>
  </w:style>
  <w:style w:type="character" w:styleId="Hyperlink">
    <w:name w:val="Hyperlink"/>
    <w:basedOn w:val="DefaultParagraphFont"/>
    <w:uiPriority w:val="99"/>
    <w:semiHidden/>
    <w:unhideWhenUsed/>
    <w:rsid w:val="00AC7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937475">
      <w:bodyDiv w:val="1"/>
      <w:marLeft w:val="0"/>
      <w:marRight w:val="0"/>
      <w:marTop w:val="0"/>
      <w:marBottom w:val="0"/>
      <w:divBdr>
        <w:top w:val="none" w:sz="0" w:space="0" w:color="auto"/>
        <w:left w:val="none" w:sz="0" w:space="0" w:color="auto"/>
        <w:bottom w:val="none" w:sz="0" w:space="0" w:color="auto"/>
        <w:right w:val="none" w:sz="0" w:space="0" w:color="auto"/>
      </w:divBdr>
      <w:divsChild>
        <w:div w:id="593830652">
          <w:marLeft w:val="0"/>
          <w:marRight w:val="0"/>
          <w:marTop w:val="0"/>
          <w:marBottom w:val="0"/>
          <w:divBdr>
            <w:top w:val="none" w:sz="0" w:space="0" w:color="auto"/>
            <w:left w:val="none" w:sz="0" w:space="0" w:color="auto"/>
            <w:bottom w:val="none" w:sz="0" w:space="0" w:color="auto"/>
            <w:right w:val="none" w:sz="0" w:space="0" w:color="auto"/>
          </w:divBdr>
        </w:div>
        <w:div w:id="589628334">
          <w:marLeft w:val="0"/>
          <w:marRight w:val="0"/>
          <w:marTop w:val="0"/>
          <w:marBottom w:val="0"/>
          <w:divBdr>
            <w:top w:val="none" w:sz="0" w:space="0" w:color="auto"/>
            <w:left w:val="none" w:sz="0" w:space="0" w:color="auto"/>
            <w:bottom w:val="none" w:sz="0" w:space="0" w:color="auto"/>
            <w:right w:val="none" w:sz="0" w:space="0" w:color="auto"/>
          </w:divBdr>
        </w:div>
        <w:div w:id="27536029">
          <w:marLeft w:val="0"/>
          <w:marRight w:val="0"/>
          <w:marTop w:val="0"/>
          <w:marBottom w:val="0"/>
          <w:divBdr>
            <w:top w:val="none" w:sz="0" w:space="0" w:color="auto"/>
            <w:left w:val="none" w:sz="0" w:space="0" w:color="auto"/>
            <w:bottom w:val="none" w:sz="0" w:space="0" w:color="auto"/>
            <w:right w:val="none" w:sz="0" w:space="0" w:color="auto"/>
          </w:divBdr>
        </w:div>
        <w:div w:id="834420902">
          <w:marLeft w:val="0"/>
          <w:marRight w:val="0"/>
          <w:marTop w:val="0"/>
          <w:marBottom w:val="0"/>
          <w:divBdr>
            <w:top w:val="none" w:sz="0" w:space="0" w:color="auto"/>
            <w:left w:val="none" w:sz="0" w:space="0" w:color="auto"/>
            <w:bottom w:val="none" w:sz="0" w:space="0" w:color="auto"/>
            <w:right w:val="none" w:sz="0" w:space="0" w:color="auto"/>
          </w:divBdr>
          <w:divsChild>
            <w:div w:id="13507155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nings.analyticsvidhya.com/courses/course-v1:AnalyticsVidhya+DS101+2018T2/about?utm_source=practice_problem_Loan_Prediction-III&amp;utm_medium=Datah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s.analyticsvidhya.com/courses/course-v1:AnalyticsVidhya+LP101+2018_T1/about?utm_source=practice_problem_Loan_Prediction-III&amp;utm_medium=Dataha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Shree</dc:creator>
  <cp:keywords/>
  <dc:description/>
  <cp:lastModifiedBy>Miss. Shree</cp:lastModifiedBy>
  <cp:revision>1</cp:revision>
  <dcterms:created xsi:type="dcterms:W3CDTF">2019-09-22T02:06:00Z</dcterms:created>
  <dcterms:modified xsi:type="dcterms:W3CDTF">2019-09-22T02:06:00Z</dcterms:modified>
</cp:coreProperties>
</file>