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Company Name: TechNova Solutions</w:t>
        <w:br/>
        <w:t>Founded: 2010</w:t>
        <w:br/>
        <w:t>Industry: Software Development</w:t>
        <w:br/>
        <w:t>Description: TechNova Solutions specializes in AI-driven analytics software for enterprise clients.</w:t>
        <w:br/>
        <w:t>Mission: To empower businesses with intelligent and scalable technology solutions.</w:t>
        <w:br/>
        <w:t>Headquarters: San Francisco, CA, USA</w:t>
        <w:br/>
        <w:t>Employees: 500+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