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E6019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**Пользовательская инструкция</w:t>
      </w:r>
    </w:p>
    <w:p w14:paraId="491957F4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к мобильному приложению «</w:t>
      </w:r>
      <w:proofErr w:type="spellStart"/>
      <w:r w:rsidRPr="00962679">
        <w:rPr>
          <w:rFonts w:ascii="Bahnschrift" w:hAnsi="Bahnschrift"/>
          <w:b/>
          <w:bCs/>
        </w:rPr>
        <w:t>StorageControl</w:t>
      </w:r>
      <w:proofErr w:type="spellEnd"/>
      <w:r w:rsidRPr="00962679">
        <w:rPr>
          <w:rFonts w:ascii="Bahnschrift" w:hAnsi="Bahnschrift"/>
          <w:b/>
          <w:bCs/>
        </w:rPr>
        <w:t xml:space="preserve">» (без роли </w:t>
      </w:r>
      <w:proofErr w:type="gramStart"/>
      <w:r w:rsidRPr="00962679">
        <w:rPr>
          <w:rFonts w:ascii="Bahnschrift" w:hAnsi="Bahnschrift"/>
          <w:b/>
          <w:bCs/>
        </w:rPr>
        <w:t>Пользователь)*</w:t>
      </w:r>
      <w:proofErr w:type="gramEnd"/>
      <w:r w:rsidRPr="00962679">
        <w:rPr>
          <w:rFonts w:ascii="Bahnschrift" w:hAnsi="Bahnschrift"/>
          <w:b/>
          <w:bCs/>
        </w:rPr>
        <w:t>*</w:t>
      </w:r>
    </w:p>
    <w:p w14:paraId="6C50004F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1. Назначение изделия</w:t>
      </w:r>
    </w:p>
    <w:p w14:paraId="5428BA47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Мобильное приложение «</w:t>
      </w:r>
      <w:proofErr w:type="spellStart"/>
      <w:r w:rsidRPr="00962679">
        <w:rPr>
          <w:rFonts w:ascii="Bahnschrift" w:hAnsi="Bahnschrift"/>
          <w:b/>
          <w:bCs/>
        </w:rPr>
        <w:t>StorageControl</w:t>
      </w:r>
      <w:proofErr w:type="spellEnd"/>
      <w:r w:rsidRPr="00962679">
        <w:rPr>
          <w:rFonts w:ascii="Bahnschrift" w:hAnsi="Bahnschrift"/>
          <w:b/>
          <w:bCs/>
        </w:rPr>
        <w:t>» предназначено для ведения учёта товаров, управления заказами и просмотра аналитических данных. Приложение используется сотрудниками предприятия, выполняющими складские и аналитические операции.</w:t>
      </w:r>
    </w:p>
    <w:p w14:paraId="397F1F11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pict w14:anchorId="5DD5E07B">
          <v:rect id="_x0000_i1429" style="width:0;height:1.5pt" o:hralign="center" o:hrstd="t" o:hr="t" fillcolor="#a0a0a0" stroked="f"/>
        </w:pict>
      </w:r>
    </w:p>
    <w:p w14:paraId="5CD7B0E1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2. Пользовательские роли</w:t>
      </w:r>
    </w:p>
    <w:p w14:paraId="59A9A28B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При регистрации пользователь выбирает одну из трёх ролей:</w:t>
      </w:r>
    </w:p>
    <w:p w14:paraId="5BCDA388" w14:textId="77777777" w:rsidR="00962679" w:rsidRPr="00962679" w:rsidRDefault="00962679" w:rsidP="00962679">
      <w:pPr>
        <w:numPr>
          <w:ilvl w:val="0"/>
          <w:numId w:val="22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Менеджер заказов — управление заказами.</w:t>
      </w:r>
    </w:p>
    <w:p w14:paraId="7B078DF7" w14:textId="77777777" w:rsidR="00962679" w:rsidRPr="00962679" w:rsidRDefault="00962679" w:rsidP="00962679">
      <w:pPr>
        <w:numPr>
          <w:ilvl w:val="0"/>
          <w:numId w:val="22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Менеджер продуктов — управление товарами.</w:t>
      </w:r>
    </w:p>
    <w:p w14:paraId="6BDE3CB5" w14:textId="77777777" w:rsidR="00962679" w:rsidRPr="00962679" w:rsidRDefault="00962679" w:rsidP="00962679">
      <w:pPr>
        <w:numPr>
          <w:ilvl w:val="0"/>
          <w:numId w:val="22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Аналитик — просмотр аналитики.</w:t>
      </w:r>
    </w:p>
    <w:p w14:paraId="47CBCEE2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Каждая роль имеет доступ только к нужному функционалу.</w:t>
      </w:r>
    </w:p>
    <w:p w14:paraId="70CC99ED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pict w14:anchorId="7111B914">
          <v:rect id="_x0000_i1430" style="width:0;height:1.5pt" o:hralign="center" o:hrstd="t" o:hr="t" fillcolor="#a0a0a0" stroked="f"/>
        </w:pict>
      </w:r>
    </w:p>
    <w:p w14:paraId="743A1387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3. Доступ к модулям приложения</w:t>
      </w:r>
    </w:p>
    <w:p w14:paraId="730C1AC0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3.1. Матрица доступа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70"/>
        <w:gridCol w:w="2306"/>
        <w:gridCol w:w="2587"/>
        <w:gridCol w:w="1283"/>
      </w:tblGrid>
      <w:tr w:rsidR="00962679" w:rsidRPr="00962679" w14:paraId="508AF241" w14:textId="77777777" w:rsidTr="00962679">
        <w:tc>
          <w:tcPr>
            <w:tcW w:w="0" w:type="auto"/>
            <w:hideMark/>
          </w:tcPr>
          <w:p w14:paraId="326B2991" w14:textId="77777777" w:rsidR="00962679" w:rsidRPr="00962679" w:rsidRDefault="00962679" w:rsidP="00962679">
            <w:pPr>
              <w:spacing w:line="360" w:lineRule="auto"/>
              <w:jc w:val="both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Bahnschrift" w:hAnsi="Bahnschrift"/>
                <w:b/>
                <w:bCs/>
              </w:rPr>
              <w:t>Модуль</w:t>
            </w:r>
          </w:p>
        </w:tc>
        <w:tc>
          <w:tcPr>
            <w:tcW w:w="0" w:type="auto"/>
            <w:hideMark/>
          </w:tcPr>
          <w:p w14:paraId="54267638" w14:textId="77777777" w:rsidR="00962679" w:rsidRPr="00962679" w:rsidRDefault="00962679" w:rsidP="00962679">
            <w:pPr>
              <w:spacing w:line="360" w:lineRule="auto"/>
              <w:jc w:val="both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Bahnschrift" w:hAnsi="Bahnschrift"/>
                <w:b/>
                <w:bCs/>
              </w:rPr>
              <w:t>Менеджер заказов</w:t>
            </w:r>
          </w:p>
        </w:tc>
        <w:tc>
          <w:tcPr>
            <w:tcW w:w="0" w:type="auto"/>
            <w:hideMark/>
          </w:tcPr>
          <w:p w14:paraId="62921450" w14:textId="77777777" w:rsidR="00962679" w:rsidRPr="00962679" w:rsidRDefault="00962679" w:rsidP="00962679">
            <w:pPr>
              <w:spacing w:line="360" w:lineRule="auto"/>
              <w:jc w:val="both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Bahnschrift" w:hAnsi="Bahnschrift"/>
                <w:b/>
                <w:bCs/>
              </w:rPr>
              <w:t>Менеджер продуктов</w:t>
            </w:r>
          </w:p>
        </w:tc>
        <w:tc>
          <w:tcPr>
            <w:tcW w:w="0" w:type="auto"/>
            <w:hideMark/>
          </w:tcPr>
          <w:p w14:paraId="19223654" w14:textId="77777777" w:rsidR="00962679" w:rsidRPr="00962679" w:rsidRDefault="00962679" w:rsidP="00962679">
            <w:pPr>
              <w:spacing w:line="360" w:lineRule="auto"/>
              <w:jc w:val="both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Bahnschrift" w:hAnsi="Bahnschrift"/>
                <w:b/>
                <w:bCs/>
              </w:rPr>
              <w:t>Аналитик</w:t>
            </w:r>
          </w:p>
        </w:tc>
      </w:tr>
      <w:tr w:rsidR="00962679" w:rsidRPr="00962679" w14:paraId="383DE51E" w14:textId="77777777" w:rsidTr="00962679">
        <w:tc>
          <w:tcPr>
            <w:tcW w:w="0" w:type="auto"/>
            <w:hideMark/>
          </w:tcPr>
          <w:p w14:paraId="7D7C9B39" w14:textId="77777777" w:rsidR="00962679" w:rsidRPr="00962679" w:rsidRDefault="00962679" w:rsidP="00962679">
            <w:pPr>
              <w:spacing w:line="360" w:lineRule="auto"/>
              <w:jc w:val="both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Bahnschrift" w:hAnsi="Bahnschrift"/>
                <w:b/>
                <w:bCs/>
              </w:rPr>
              <w:t>Просмотр товаров</w:t>
            </w:r>
          </w:p>
        </w:tc>
        <w:tc>
          <w:tcPr>
            <w:tcW w:w="0" w:type="auto"/>
            <w:hideMark/>
          </w:tcPr>
          <w:p w14:paraId="305BE453" w14:textId="77777777" w:rsidR="00962679" w:rsidRPr="00962679" w:rsidRDefault="00962679" w:rsidP="00962679">
            <w:pPr>
              <w:spacing w:line="360" w:lineRule="auto"/>
              <w:jc w:val="both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hideMark/>
          </w:tcPr>
          <w:p w14:paraId="50531F7D" w14:textId="77777777" w:rsidR="00962679" w:rsidRPr="00962679" w:rsidRDefault="00962679" w:rsidP="00962679">
            <w:pPr>
              <w:spacing w:line="360" w:lineRule="auto"/>
              <w:jc w:val="both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Segoe UI Symbol" w:hAnsi="Segoe UI Symbol" w:cs="Segoe UI Symbol"/>
                <w:b/>
                <w:bCs/>
              </w:rPr>
              <w:t>✔</w:t>
            </w:r>
            <w:r w:rsidRPr="00962679">
              <w:rPr>
                <w:rFonts w:ascii="Bahnschrift" w:hAnsi="Bahnschrift"/>
                <w:b/>
                <w:bCs/>
              </w:rPr>
              <w:t xml:space="preserve"> (полный доступ)</w:t>
            </w:r>
          </w:p>
        </w:tc>
        <w:tc>
          <w:tcPr>
            <w:tcW w:w="0" w:type="auto"/>
            <w:hideMark/>
          </w:tcPr>
          <w:p w14:paraId="1FEBE85C" w14:textId="77777777" w:rsidR="00962679" w:rsidRPr="00962679" w:rsidRDefault="00962679" w:rsidP="00962679">
            <w:pPr>
              <w:spacing w:line="360" w:lineRule="auto"/>
              <w:jc w:val="both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962679" w:rsidRPr="00962679" w14:paraId="213C87B5" w14:textId="77777777" w:rsidTr="00962679">
        <w:tc>
          <w:tcPr>
            <w:tcW w:w="0" w:type="auto"/>
            <w:hideMark/>
          </w:tcPr>
          <w:p w14:paraId="398B859E" w14:textId="77777777" w:rsidR="00962679" w:rsidRPr="00962679" w:rsidRDefault="00962679" w:rsidP="00962679">
            <w:pPr>
              <w:spacing w:line="360" w:lineRule="auto"/>
              <w:jc w:val="both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Bahnschrift" w:hAnsi="Bahnschrift"/>
                <w:b/>
                <w:bCs/>
              </w:rPr>
              <w:t>Управление товарами</w:t>
            </w:r>
          </w:p>
        </w:tc>
        <w:tc>
          <w:tcPr>
            <w:tcW w:w="0" w:type="auto"/>
            <w:hideMark/>
          </w:tcPr>
          <w:p w14:paraId="3891D072" w14:textId="77777777" w:rsidR="00962679" w:rsidRPr="00962679" w:rsidRDefault="00962679" w:rsidP="00962679">
            <w:pPr>
              <w:spacing w:line="360" w:lineRule="auto"/>
              <w:jc w:val="both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Segoe UI Symbol" w:hAnsi="Segoe UI Symbol" w:cs="Segoe UI Symbol"/>
                <w:b/>
                <w:bCs/>
              </w:rPr>
              <w:t>✘</w:t>
            </w:r>
          </w:p>
        </w:tc>
        <w:tc>
          <w:tcPr>
            <w:tcW w:w="0" w:type="auto"/>
            <w:hideMark/>
          </w:tcPr>
          <w:p w14:paraId="4CF67B48" w14:textId="77777777" w:rsidR="00962679" w:rsidRPr="00962679" w:rsidRDefault="00962679" w:rsidP="00962679">
            <w:pPr>
              <w:spacing w:line="360" w:lineRule="auto"/>
              <w:jc w:val="both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hideMark/>
          </w:tcPr>
          <w:p w14:paraId="26E45924" w14:textId="77777777" w:rsidR="00962679" w:rsidRPr="00962679" w:rsidRDefault="00962679" w:rsidP="00962679">
            <w:pPr>
              <w:spacing w:line="360" w:lineRule="auto"/>
              <w:jc w:val="both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Segoe UI Symbol" w:hAnsi="Segoe UI Symbol" w:cs="Segoe UI Symbol"/>
                <w:b/>
                <w:bCs/>
              </w:rPr>
              <w:t>✘</w:t>
            </w:r>
          </w:p>
        </w:tc>
      </w:tr>
      <w:tr w:rsidR="00962679" w:rsidRPr="00962679" w14:paraId="3AAEDFD0" w14:textId="77777777" w:rsidTr="00962679">
        <w:tc>
          <w:tcPr>
            <w:tcW w:w="0" w:type="auto"/>
            <w:hideMark/>
          </w:tcPr>
          <w:p w14:paraId="2A2EE520" w14:textId="77777777" w:rsidR="00962679" w:rsidRPr="00962679" w:rsidRDefault="00962679" w:rsidP="00962679">
            <w:pPr>
              <w:spacing w:line="360" w:lineRule="auto"/>
              <w:jc w:val="both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Bahnschrift" w:hAnsi="Bahnschrift"/>
                <w:b/>
                <w:bCs/>
              </w:rPr>
              <w:t>Просмотр заказов</w:t>
            </w:r>
          </w:p>
        </w:tc>
        <w:tc>
          <w:tcPr>
            <w:tcW w:w="0" w:type="auto"/>
            <w:hideMark/>
          </w:tcPr>
          <w:p w14:paraId="6418C335" w14:textId="77777777" w:rsidR="00962679" w:rsidRPr="00962679" w:rsidRDefault="00962679" w:rsidP="00962679">
            <w:pPr>
              <w:spacing w:line="360" w:lineRule="auto"/>
              <w:jc w:val="both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Segoe UI Symbol" w:hAnsi="Segoe UI Symbol" w:cs="Segoe UI Symbol"/>
                <w:b/>
                <w:bCs/>
              </w:rPr>
              <w:t>✔</w:t>
            </w:r>
            <w:r w:rsidRPr="00962679">
              <w:rPr>
                <w:rFonts w:ascii="Bahnschrift" w:hAnsi="Bahnschrift"/>
                <w:b/>
                <w:bCs/>
              </w:rPr>
              <w:t xml:space="preserve"> (полный доступ)</w:t>
            </w:r>
          </w:p>
        </w:tc>
        <w:tc>
          <w:tcPr>
            <w:tcW w:w="0" w:type="auto"/>
            <w:hideMark/>
          </w:tcPr>
          <w:p w14:paraId="2505A624" w14:textId="77777777" w:rsidR="00962679" w:rsidRPr="00962679" w:rsidRDefault="00962679" w:rsidP="00962679">
            <w:pPr>
              <w:spacing w:line="360" w:lineRule="auto"/>
              <w:jc w:val="both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hideMark/>
          </w:tcPr>
          <w:p w14:paraId="64C37D68" w14:textId="77777777" w:rsidR="00962679" w:rsidRPr="00962679" w:rsidRDefault="00962679" w:rsidP="00962679">
            <w:pPr>
              <w:spacing w:line="360" w:lineRule="auto"/>
              <w:jc w:val="both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962679" w:rsidRPr="00962679" w14:paraId="59BA5B39" w14:textId="77777777" w:rsidTr="00962679">
        <w:tc>
          <w:tcPr>
            <w:tcW w:w="0" w:type="auto"/>
            <w:hideMark/>
          </w:tcPr>
          <w:p w14:paraId="61CD1104" w14:textId="77777777" w:rsidR="00962679" w:rsidRPr="00962679" w:rsidRDefault="00962679" w:rsidP="00962679">
            <w:pPr>
              <w:spacing w:line="360" w:lineRule="auto"/>
              <w:jc w:val="both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Bahnschrift" w:hAnsi="Bahnschrift"/>
                <w:b/>
                <w:bCs/>
              </w:rPr>
              <w:t>Управление заказами</w:t>
            </w:r>
          </w:p>
        </w:tc>
        <w:tc>
          <w:tcPr>
            <w:tcW w:w="0" w:type="auto"/>
            <w:hideMark/>
          </w:tcPr>
          <w:p w14:paraId="1312BA38" w14:textId="77777777" w:rsidR="00962679" w:rsidRPr="00962679" w:rsidRDefault="00962679" w:rsidP="00962679">
            <w:pPr>
              <w:spacing w:line="360" w:lineRule="auto"/>
              <w:jc w:val="both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hideMark/>
          </w:tcPr>
          <w:p w14:paraId="507EC22C" w14:textId="77777777" w:rsidR="00962679" w:rsidRPr="00962679" w:rsidRDefault="00962679" w:rsidP="00962679">
            <w:pPr>
              <w:spacing w:line="360" w:lineRule="auto"/>
              <w:jc w:val="both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Segoe UI Symbol" w:hAnsi="Segoe UI Symbol" w:cs="Segoe UI Symbol"/>
                <w:b/>
                <w:bCs/>
              </w:rPr>
              <w:t>✘</w:t>
            </w:r>
          </w:p>
        </w:tc>
        <w:tc>
          <w:tcPr>
            <w:tcW w:w="0" w:type="auto"/>
            <w:hideMark/>
          </w:tcPr>
          <w:p w14:paraId="29EBE4EF" w14:textId="77777777" w:rsidR="00962679" w:rsidRPr="00962679" w:rsidRDefault="00962679" w:rsidP="00962679">
            <w:pPr>
              <w:spacing w:line="360" w:lineRule="auto"/>
              <w:jc w:val="both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Segoe UI Symbol" w:hAnsi="Segoe UI Symbol" w:cs="Segoe UI Symbol"/>
                <w:b/>
                <w:bCs/>
              </w:rPr>
              <w:t>✘</w:t>
            </w:r>
          </w:p>
        </w:tc>
      </w:tr>
      <w:tr w:rsidR="00962679" w:rsidRPr="00962679" w14:paraId="60A271A4" w14:textId="77777777" w:rsidTr="00962679">
        <w:tc>
          <w:tcPr>
            <w:tcW w:w="0" w:type="auto"/>
            <w:hideMark/>
          </w:tcPr>
          <w:p w14:paraId="5D4A6E99" w14:textId="77777777" w:rsidR="00962679" w:rsidRPr="00962679" w:rsidRDefault="00962679" w:rsidP="00962679">
            <w:pPr>
              <w:spacing w:line="360" w:lineRule="auto"/>
              <w:jc w:val="both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Bahnschrift" w:hAnsi="Bahnschrift"/>
                <w:b/>
                <w:bCs/>
              </w:rPr>
              <w:t>Аналитика</w:t>
            </w:r>
          </w:p>
        </w:tc>
        <w:tc>
          <w:tcPr>
            <w:tcW w:w="0" w:type="auto"/>
            <w:hideMark/>
          </w:tcPr>
          <w:p w14:paraId="0B81DC12" w14:textId="77777777" w:rsidR="00962679" w:rsidRPr="00962679" w:rsidRDefault="00962679" w:rsidP="00962679">
            <w:pPr>
              <w:spacing w:line="360" w:lineRule="auto"/>
              <w:jc w:val="both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Segoe UI Symbol" w:hAnsi="Segoe UI Symbol" w:cs="Segoe UI Symbol"/>
                <w:b/>
                <w:bCs/>
              </w:rPr>
              <w:t>✘</w:t>
            </w:r>
          </w:p>
        </w:tc>
        <w:tc>
          <w:tcPr>
            <w:tcW w:w="0" w:type="auto"/>
            <w:hideMark/>
          </w:tcPr>
          <w:p w14:paraId="0FE45504" w14:textId="77777777" w:rsidR="00962679" w:rsidRPr="00962679" w:rsidRDefault="00962679" w:rsidP="00962679">
            <w:pPr>
              <w:spacing w:line="360" w:lineRule="auto"/>
              <w:jc w:val="both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Segoe UI Symbol" w:hAnsi="Segoe UI Symbol" w:cs="Segoe UI Symbol"/>
                <w:b/>
                <w:bCs/>
              </w:rPr>
              <w:t>✘</w:t>
            </w:r>
          </w:p>
        </w:tc>
        <w:tc>
          <w:tcPr>
            <w:tcW w:w="0" w:type="auto"/>
            <w:hideMark/>
          </w:tcPr>
          <w:p w14:paraId="459E2FF4" w14:textId="77777777" w:rsidR="00962679" w:rsidRPr="00962679" w:rsidRDefault="00962679" w:rsidP="00962679">
            <w:pPr>
              <w:spacing w:line="360" w:lineRule="auto"/>
              <w:jc w:val="both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962679" w:rsidRPr="00962679" w14:paraId="7D6D28A8" w14:textId="77777777" w:rsidTr="00962679">
        <w:tc>
          <w:tcPr>
            <w:tcW w:w="0" w:type="auto"/>
            <w:hideMark/>
          </w:tcPr>
          <w:p w14:paraId="52EE7DCA" w14:textId="77777777" w:rsidR="00962679" w:rsidRPr="00962679" w:rsidRDefault="00962679" w:rsidP="00962679">
            <w:pPr>
              <w:spacing w:line="360" w:lineRule="auto"/>
              <w:jc w:val="both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Bahnschrift" w:hAnsi="Bahnschrift"/>
                <w:b/>
                <w:bCs/>
              </w:rPr>
              <w:t>Профиль</w:t>
            </w:r>
          </w:p>
        </w:tc>
        <w:tc>
          <w:tcPr>
            <w:tcW w:w="0" w:type="auto"/>
            <w:hideMark/>
          </w:tcPr>
          <w:p w14:paraId="225C86BA" w14:textId="77777777" w:rsidR="00962679" w:rsidRPr="00962679" w:rsidRDefault="00962679" w:rsidP="00962679">
            <w:pPr>
              <w:spacing w:line="360" w:lineRule="auto"/>
              <w:jc w:val="both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hideMark/>
          </w:tcPr>
          <w:p w14:paraId="52A946F7" w14:textId="77777777" w:rsidR="00962679" w:rsidRPr="00962679" w:rsidRDefault="00962679" w:rsidP="00962679">
            <w:pPr>
              <w:spacing w:line="360" w:lineRule="auto"/>
              <w:jc w:val="both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hideMark/>
          </w:tcPr>
          <w:p w14:paraId="431450D1" w14:textId="77777777" w:rsidR="00962679" w:rsidRPr="00962679" w:rsidRDefault="00962679" w:rsidP="00962679">
            <w:pPr>
              <w:spacing w:line="360" w:lineRule="auto"/>
              <w:jc w:val="both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</w:tbl>
    <w:p w14:paraId="5FBDA0DA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pict w14:anchorId="4FF631C5">
          <v:rect id="_x0000_i1431" style="width:0;height:1.5pt" o:hralign="center" o:hrstd="t" o:hr="t" fillcolor="#a0a0a0" stroked="f"/>
        </w:pict>
      </w:r>
    </w:p>
    <w:p w14:paraId="08D0B3B9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4. Описание модулей</w:t>
      </w:r>
    </w:p>
    <w:p w14:paraId="498B8298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4.1. Модуль «Товары»</w:t>
      </w:r>
    </w:p>
    <w:p w14:paraId="081DD884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Доступ:</w:t>
      </w:r>
    </w:p>
    <w:p w14:paraId="7C07E484" w14:textId="77777777" w:rsidR="00962679" w:rsidRPr="00962679" w:rsidRDefault="00962679" w:rsidP="00962679">
      <w:pPr>
        <w:numPr>
          <w:ilvl w:val="0"/>
          <w:numId w:val="23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Полный доступ: Менеджер продуктов</w:t>
      </w:r>
    </w:p>
    <w:p w14:paraId="55D68E5E" w14:textId="77777777" w:rsidR="00962679" w:rsidRPr="00962679" w:rsidRDefault="00962679" w:rsidP="00962679">
      <w:pPr>
        <w:numPr>
          <w:ilvl w:val="0"/>
          <w:numId w:val="23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Просмотр: Менеджер заказов, Аналитик</w:t>
      </w:r>
    </w:p>
    <w:p w14:paraId="23209413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Функции модуля:</w:t>
      </w:r>
    </w:p>
    <w:p w14:paraId="33DD7445" w14:textId="77777777" w:rsidR="00962679" w:rsidRPr="00962679" w:rsidRDefault="00962679" w:rsidP="00962679">
      <w:pPr>
        <w:numPr>
          <w:ilvl w:val="0"/>
          <w:numId w:val="24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Просмотр списка товаров</w:t>
      </w:r>
    </w:p>
    <w:p w14:paraId="51C24CF6" w14:textId="77777777" w:rsidR="00962679" w:rsidRPr="00962679" w:rsidRDefault="00962679" w:rsidP="00962679">
      <w:pPr>
        <w:numPr>
          <w:ilvl w:val="0"/>
          <w:numId w:val="24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Открытие карточки товара</w:t>
      </w:r>
    </w:p>
    <w:p w14:paraId="260F67AA" w14:textId="77777777" w:rsidR="00962679" w:rsidRPr="00962679" w:rsidRDefault="00962679" w:rsidP="00962679">
      <w:pPr>
        <w:numPr>
          <w:ilvl w:val="0"/>
          <w:numId w:val="24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lastRenderedPageBreak/>
        <w:t>Добавление товара</w:t>
      </w:r>
    </w:p>
    <w:p w14:paraId="3808A69F" w14:textId="77777777" w:rsidR="00962679" w:rsidRPr="00962679" w:rsidRDefault="00962679" w:rsidP="00962679">
      <w:pPr>
        <w:numPr>
          <w:ilvl w:val="0"/>
          <w:numId w:val="24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Редактирование данных</w:t>
      </w:r>
    </w:p>
    <w:p w14:paraId="3EECEEA3" w14:textId="77777777" w:rsidR="00962679" w:rsidRPr="00962679" w:rsidRDefault="00962679" w:rsidP="00962679">
      <w:pPr>
        <w:numPr>
          <w:ilvl w:val="0"/>
          <w:numId w:val="24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Удаление товара</w:t>
      </w:r>
    </w:p>
    <w:p w14:paraId="228BCAFE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pict w14:anchorId="32E035FF">
          <v:rect id="_x0000_i1432" style="width:0;height:1.5pt" o:hralign="center" o:hrstd="t" o:hr="t" fillcolor="#a0a0a0" stroked="f"/>
        </w:pict>
      </w:r>
    </w:p>
    <w:p w14:paraId="67F73BB3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4.2. Модуль «Заказы»</w:t>
      </w:r>
    </w:p>
    <w:p w14:paraId="12BA4288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Доступ:</w:t>
      </w:r>
    </w:p>
    <w:p w14:paraId="0E972297" w14:textId="77777777" w:rsidR="00962679" w:rsidRPr="00962679" w:rsidRDefault="00962679" w:rsidP="00962679">
      <w:pPr>
        <w:numPr>
          <w:ilvl w:val="0"/>
          <w:numId w:val="25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Полный доступ: Менеджер заказов</w:t>
      </w:r>
    </w:p>
    <w:p w14:paraId="5716C3C2" w14:textId="77777777" w:rsidR="00962679" w:rsidRPr="00962679" w:rsidRDefault="00962679" w:rsidP="00962679">
      <w:pPr>
        <w:numPr>
          <w:ilvl w:val="0"/>
          <w:numId w:val="25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Просмотр: Менеджер продуктов, Аналитик</w:t>
      </w:r>
    </w:p>
    <w:p w14:paraId="1F60DF91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Функции:</w:t>
      </w:r>
    </w:p>
    <w:p w14:paraId="626D7B57" w14:textId="77777777" w:rsidR="00962679" w:rsidRPr="00962679" w:rsidRDefault="00962679" w:rsidP="00962679">
      <w:pPr>
        <w:numPr>
          <w:ilvl w:val="0"/>
          <w:numId w:val="26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Просмотр списка заказов</w:t>
      </w:r>
    </w:p>
    <w:p w14:paraId="1D21A541" w14:textId="77777777" w:rsidR="00962679" w:rsidRPr="00962679" w:rsidRDefault="00962679" w:rsidP="00962679">
      <w:pPr>
        <w:numPr>
          <w:ilvl w:val="0"/>
          <w:numId w:val="26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Создание заказа</w:t>
      </w:r>
    </w:p>
    <w:p w14:paraId="2ECD70A0" w14:textId="77777777" w:rsidR="00962679" w:rsidRPr="00962679" w:rsidRDefault="00962679" w:rsidP="00962679">
      <w:pPr>
        <w:numPr>
          <w:ilvl w:val="0"/>
          <w:numId w:val="26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Изменение состава заказа</w:t>
      </w:r>
    </w:p>
    <w:p w14:paraId="1A6684F1" w14:textId="77777777" w:rsidR="00962679" w:rsidRPr="00962679" w:rsidRDefault="00962679" w:rsidP="00962679">
      <w:pPr>
        <w:numPr>
          <w:ilvl w:val="0"/>
          <w:numId w:val="26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Изменение статуса</w:t>
      </w:r>
    </w:p>
    <w:p w14:paraId="6A06CAB8" w14:textId="77777777" w:rsidR="00962679" w:rsidRPr="00962679" w:rsidRDefault="00962679" w:rsidP="00962679">
      <w:pPr>
        <w:numPr>
          <w:ilvl w:val="0"/>
          <w:numId w:val="26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Просмотр деталей заказа</w:t>
      </w:r>
    </w:p>
    <w:p w14:paraId="219BE563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Статусы заказа:</w:t>
      </w:r>
    </w:p>
    <w:p w14:paraId="74BBDA0F" w14:textId="77777777" w:rsidR="00962679" w:rsidRPr="00962679" w:rsidRDefault="00962679" w:rsidP="00962679">
      <w:pPr>
        <w:numPr>
          <w:ilvl w:val="0"/>
          <w:numId w:val="27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Новый</w:t>
      </w:r>
    </w:p>
    <w:p w14:paraId="65A95C25" w14:textId="77777777" w:rsidR="00962679" w:rsidRPr="00962679" w:rsidRDefault="00962679" w:rsidP="00962679">
      <w:pPr>
        <w:numPr>
          <w:ilvl w:val="0"/>
          <w:numId w:val="27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В обработке</w:t>
      </w:r>
    </w:p>
    <w:p w14:paraId="2D40EA75" w14:textId="77777777" w:rsidR="00962679" w:rsidRPr="00962679" w:rsidRDefault="00962679" w:rsidP="00962679">
      <w:pPr>
        <w:numPr>
          <w:ilvl w:val="0"/>
          <w:numId w:val="27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Доставлен</w:t>
      </w:r>
    </w:p>
    <w:p w14:paraId="2E6F5D60" w14:textId="77777777" w:rsidR="00962679" w:rsidRPr="00962679" w:rsidRDefault="00962679" w:rsidP="00962679">
      <w:pPr>
        <w:numPr>
          <w:ilvl w:val="0"/>
          <w:numId w:val="27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Отменён</w:t>
      </w:r>
    </w:p>
    <w:p w14:paraId="015E01AC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pict w14:anchorId="5E8452E6">
          <v:rect id="_x0000_i1433" style="width:0;height:1.5pt" o:hralign="center" o:hrstd="t" o:hr="t" fillcolor="#a0a0a0" stroked="f"/>
        </w:pict>
      </w:r>
    </w:p>
    <w:p w14:paraId="0E72D624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4.3. Модуль «Аналитика»</w:t>
      </w:r>
    </w:p>
    <w:p w14:paraId="668DCE76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Доступ:</w:t>
      </w:r>
    </w:p>
    <w:p w14:paraId="693670B9" w14:textId="77777777" w:rsidR="00962679" w:rsidRPr="00962679" w:rsidRDefault="00962679" w:rsidP="00962679">
      <w:pPr>
        <w:numPr>
          <w:ilvl w:val="0"/>
          <w:numId w:val="28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Полный доступ: Аналитик</w:t>
      </w:r>
    </w:p>
    <w:p w14:paraId="688F6849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Функции:</w:t>
      </w:r>
    </w:p>
    <w:p w14:paraId="60A094C1" w14:textId="77777777" w:rsidR="00962679" w:rsidRPr="00962679" w:rsidRDefault="00962679" w:rsidP="00962679">
      <w:pPr>
        <w:numPr>
          <w:ilvl w:val="0"/>
          <w:numId w:val="29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Просмотр графиков</w:t>
      </w:r>
    </w:p>
    <w:p w14:paraId="0B77A0F5" w14:textId="77777777" w:rsidR="00962679" w:rsidRPr="00962679" w:rsidRDefault="00962679" w:rsidP="00962679">
      <w:pPr>
        <w:numPr>
          <w:ilvl w:val="0"/>
          <w:numId w:val="29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Просмотр статистических показателей</w:t>
      </w:r>
    </w:p>
    <w:p w14:paraId="07669F9D" w14:textId="77777777" w:rsidR="00962679" w:rsidRPr="00962679" w:rsidRDefault="00962679" w:rsidP="00962679">
      <w:pPr>
        <w:numPr>
          <w:ilvl w:val="0"/>
          <w:numId w:val="29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Анализ данных по товарам, остаткам, заказам</w:t>
      </w:r>
    </w:p>
    <w:p w14:paraId="0705FDE4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pict w14:anchorId="156D248A">
          <v:rect id="_x0000_i1434" style="width:0;height:1.5pt" o:hralign="center" o:hrstd="t" o:hr="t" fillcolor="#a0a0a0" stroked="f"/>
        </w:pict>
      </w:r>
    </w:p>
    <w:p w14:paraId="0BE9BB9E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4.4. Модуль «Профиль»</w:t>
      </w:r>
    </w:p>
    <w:p w14:paraId="20CF612F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Доступен всем ролям.</w:t>
      </w:r>
    </w:p>
    <w:p w14:paraId="4ED0182C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Функции:</w:t>
      </w:r>
    </w:p>
    <w:p w14:paraId="203C307F" w14:textId="77777777" w:rsidR="00962679" w:rsidRPr="00962679" w:rsidRDefault="00962679" w:rsidP="00962679">
      <w:pPr>
        <w:numPr>
          <w:ilvl w:val="0"/>
          <w:numId w:val="30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 xml:space="preserve">Отображение </w:t>
      </w:r>
      <w:proofErr w:type="spellStart"/>
      <w:r w:rsidRPr="00962679">
        <w:rPr>
          <w:rFonts w:ascii="Bahnschrift" w:hAnsi="Bahnschrift"/>
          <w:b/>
          <w:bCs/>
        </w:rPr>
        <w:t>email</w:t>
      </w:r>
      <w:proofErr w:type="spellEnd"/>
    </w:p>
    <w:p w14:paraId="401D29D1" w14:textId="77777777" w:rsidR="00962679" w:rsidRPr="00962679" w:rsidRDefault="00962679" w:rsidP="00962679">
      <w:pPr>
        <w:numPr>
          <w:ilvl w:val="0"/>
          <w:numId w:val="30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Отображение роли (Менеджер заказов / Менеджер продуктов / Аналитик)</w:t>
      </w:r>
    </w:p>
    <w:p w14:paraId="39D9FAD0" w14:textId="77777777" w:rsidR="00962679" w:rsidRPr="00962679" w:rsidRDefault="00962679" w:rsidP="00962679">
      <w:pPr>
        <w:numPr>
          <w:ilvl w:val="0"/>
          <w:numId w:val="30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Кнопка выхода из учётной записи</w:t>
      </w:r>
    </w:p>
    <w:p w14:paraId="7A77C6C4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lastRenderedPageBreak/>
        <w:pict w14:anchorId="171F7397">
          <v:rect id="_x0000_i1435" style="width:0;height:1.5pt" o:hralign="center" o:hrstd="t" o:hr="t" fillcolor="#a0a0a0" stroked="f"/>
        </w:pict>
      </w:r>
    </w:p>
    <w:p w14:paraId="601138CC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5. Регистрация и вход</w:t>
      </w:r>
    </w:p>
    <w:p w14:paraId="0FBCE405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5.1. Регистрация нового пользователя</w:t>
      </w:r>
    </w:p>
    <w:p w14:paraId="5C845B99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Последовательность действий:</w:t>
      </w:r>
    </w:p>
    <w:p w14:paraId="5CBAD6DF" w14:textId="77777777" w:rsidR="00962679" w:rsidRPr="00962679" w:rsidRDefault="00962679" w:rsidP="00962679">
      <w:pPr>
        <w:numPr>
          <w:ilvl w:val="0"/>
          <w:numId w:val="31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Открыть вкладку «Регистрация».</w:t>
      </w:r>
    </w:p>
    <w:p w14:paraId="06D1FE22" w14:textId="77777777" w:rsidR="00962679" w:rsidRPr="00962679" w:rsidRDefault="00962679" w:rsidP="00962679">
      <w:pPr>
        <w:numPr>
          <w:ilvl w:val="0"/>
          <w:numId w:val="31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 xml:space="preserve">Ввести ФИО, </w:t>
      </w:r>
      <w:proofErr w:type="spellStart"/>
      <w:r w:rsidRPr="00962679">
        <w:rPr>
          <w:rFonts w:ascii="Bahnschrift" w:hAnsi="Bahnschrift"/>
          <w:b/>
          <w:bCs/>
        </w:rPr>
        <w:t>email</w:t>
      </w:r>
      <w:proofErr w:type="spellEnd"/>
      <w:r w:rsidRPr="00962679">
        <w:rPr>
          <w:rFonts w:ascii="Bahnschrift" w:hAnsi="Bahnschrift"/>
          <w:b/>
          <w:bCs/>
        </w:rPr>
        <w:t xml:space="preserve"> и пароль.</w:t>
      </w:r>
    </w:p>
    <w:p w14:paraId="410F1F04" w14:textId="77777777" w:rsidR="00962679" w:rsidRPr="00962679" w:rsidRDefault="00962679" w:rsidP="00962679">
      <w:pPr>
        <w:numPr>
          <w:ilvl w:val="0"/>
          <w:numId w:val="31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Подтвердить пароль.</w:t>
      </w:r>
    </w:p>
    <w:p w14:paraId="7C25ACEC" w14:textId="77777777" w:rsidR="00962679" w:rsidRPr="00962679" w:rsidRDefault="00962679" w:rsidP="00962679">
      <w:pPr>
        <w:numPr>
          <w:ilvl w:val="0"/>
          <w:numId w:val="31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Установить флажок согласия с условиями.</w:t>
      </w:r>
    </w:p>
    <w:p w14:paraId="4C67DD15" w14:textId="77777777" w:rsidR="00962679" w:rsidRPr="00962679" w:rsidRDefault="00962679" w:rsidP="00962679">
      <w:pPr>
        <w:numPr>
          <w:ilvl w:val="0"/>
          <w:numId w:val="31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Выбрать одну из ролей:</w:t>
      </w:r>
    </w:p>
    <w:p w14:paraId="47995881" w14:textId="77777777" w:rsidR="00962679" w:rsidRPr="00962679" w:rsidRDefault="00962679" w:rsidP="00962679">
      <w:pPr>
        <w:numPr>
          <w:ilvl w:val="1"/>
          <w:numId w:val="31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Менеджер заказов</w:t>
      </w:r>
    </w:p>
    <w:p w14:paraId="60E51997" w14:textId="77777777" w:rsidR="00962679" w:rsidRPr="00962679" w:rsidRDefault="00962679" w:rsidP="00962679">
      <w:pPr>
        <w:numPr>
          <w:ilvl w:val="1"/>
          <w:numId w:val="31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Менеджер продуктов</w:t>
      </w:r>
    </w:p>
    <w:p w14:paraId="50138FB2" w14:textId="77777777" w:rsidR="00962679" w:rsidRPr="00962679" w:rsidRDefault="00962679" w:rsidP="00962679">
      <w:pPr>
        <w:numPr>
          <w:ilvl w:val="1"/>
          <w:numId w:val="31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Аналитик</w:t>
      </w:r>
    </w:p>
    <w:p w14:paraId="197C7157" w14:textId="77777777" w:rsidR="00962679" w:rsidRPr="00962679" w:rsidRDefault="00962679" w:rsidP="00962679">
      <w:pPr>
        <w:numPr>
          <w:ilvl w:val="0"/>
          <w:numId w:val="31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Нажать кнопку «Зарегистрироваться».</w:t>
      </w:r>
    </w:p>
    <w:p w14:paraId="5614C9A1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После успешной регистрации выполняется автоматический вход.</w:t>
      </w:r>
    </w:p>
    <w:p w14:paraId="76881A13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pict w14:anchorId="2CA216D6">
          <v:rect id="_x0000_i1436" style="width:0;height:1.5pt" o:hralign="center" o:hrstd="t" o:hr="t" fillcolor="#a0a0a0" stroked="f"/>
        </w:pict>
      </w:r>
    </w:p>
    <w:p w14:paraId="5E5D3D04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6. Навигация по приложению</w:t>
      </w:r>
    </w:p>
    <w:p w14:paraId="39FAB4DF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Основные разделы в нижней панели:</w:t>
      </w:r>
    </w:p>
    <w:p w14:paraId="61F9907F" w14:textId="77777777" w:rsidR="00962679" w:rsidRPr="00962679" w:rsidRDefault="00962679" w:rsidP="00962679">
      <w:pPr>
        <w:numPr>
          <w:ilvl w:val="0"/>
          <w:numId w:val="32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Главная</w:t>
      </w:r>
    </w:p>
    <w:p w14:paraId="3E294EE6" w14:textId="77777777" w:rsidR="00962679" w:rsidRPr="00962679" w:rsidRDefault="00962679" w:rsidP="00962679">
      <w:pPr>
        <w:numPr>
          <w:ilvl w:val="0"/>
          <w:numId w:val="32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Заказы</w:t>
      </w:r>
    </w:p>
    <w:p w14:paraId="51C4A392" w14:textId="77777777" w:rsidR="00962679" w:rsidRPr="00962679" w:rsidRDefault="00962679" w:rsidP="00962679">
      <w:pPr>
        <w:numPr>
          <w:ilvl w:val="0"/>
          <w:numId w:val="32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Товары</w:t>
      </w:r>
    </w:p>
    <w:p w14:paraId="7FC405F5" w14:textId="77777777" w:rsidR="00962679" w:rsidRPr="00962679" w:rsidRDefault="00962679" w:rsidP="00962679">
      <w:pPr>
        <w:numPr>
          <w:ilvl w:val="0"/>
          <w:numId w:val="32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Аналитика</w:t>
      </w:r>
    </w:p>
    <w:p w14:paraId="1E2573C1" w14:textId="77777777" w:rsidR="00962679" w:rsidRPr="00962679" w:rsidRDefault="00962679" w:rsidP="00962679">
      <w:pPr>
        <w:numPr>
          <w:ilvl w:val="0"/>
          <w:numId w:val="32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Профиль</w:t>
      </w:r>
    </w:p>
    <w:p w14:paraId="1DD66E62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Недоступные разделы скрываются или ограничены по функционалу согласно роли.</w:t>
      </w:r>
    </w:p>
    <w:p w14:paraId="46557314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pict w14:anchorId="6152E54F">
          <v:rect id="_x0000_i1437" style="width:0;height:1.5pt" o:hralign="center" o:hrstd="t" o:hr="t" fillcolor="#a0a0a0" stroked="f"/>
        </w:pict>
      </w:r>
    </w:p>
    <w:p w14:paraId="572C990F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7. Завершение работы</w:t>
      </w:r>
    </w:p>
    <w:p w14:paraId="64F8C9A3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Чтобы завершить работу:</w:t>
      </w:r>
    </w:p>
    <w:p w14:paraId="375C4F5A" w14:textId="77777777" w:rsidR="00962679" w:rsidRPr="00962679" w:rsidRDefault="00962679" w:rsidP="00962679">
      <w:pPr>
        <w:numPr>
          <w:ilvl w:val="0"/>
          <w:numId w:val="33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Перейти в раздел «Профиль».</w:t>
      </w:r>
    </w:p>
    <w:p w14:paraId="6B5D0111" w14:textId="77777777" w:rsidR="00962679" w:rsidRPr="00962679" w:rsidRDefault="00962679" w:rsidP="00962679">
      <w:pPr>
        <w:numPr>
          <w:ilvl w:val="0"/>
          <w:numId w:val="33"/>
        </w:numPr>
        <w:spacing w:after="0" w:line="360" w:lineRule="auto"/>
        <w:ind w:left="0" w:firstLine="0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Нажать кнопку «Выйти».</w:t>
      </w:r>
    </w:p>
    <w:p w14:paraId="69FECD0E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pict w14:anchorId="4433F22C">
          <v:rect id="_x0000_i1438" style="width:0;height:1.5pt" o:hralign="center" o:hrstd="t" o:hr="t" fillcolor="#a0a0a0" stroked="f"/>
        </w:pict>
      </w:r>
    </w:p>
    <w:p w14:paraId="6F0D70DE" w14:textId="77777777" w:rsidR="00962679" w:rsidRPr="00962679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8. Возможные ошибки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4400"/>
        <w:gridCol w:w="2837"/>
      </w:tblGrid>
      <w:tr w:rsidR="00962679" w:rsidRPr="00962679" w14:paraId="12502C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FEC3B" w14:textId="77777777" w:rsidR="00962679" w:rsidRPr="00962679" w:rsidRDefault="00962679" w:rsidP="00962679">
            <w:pPr>
              <w:spacing w:after="0" w:line="360" w:lineRule="auto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Bahnschrift" w:hAnsi="Bahnschrift"/>
                <w:b/>
                <w:bCs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05068FBE" w14:textId="77777777" w:rsidR="00962679" w:rsidRPr="00962679" w:rsidRDefault="00962679" w:rsidP="00962679">
            <w:pPr>
              <w:spacing w:after="0" w:line="360" w:lineRule="auto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Bahnschrift" w:hAnsi="Bahnschrift"/>
                <w:b/>
                <w:bCs/>
              </w:rPr>
              <w:t>Причина</w:t>
            </w:r>
          </w:p>
        </w:tc>
        <w:tc>
          <w:tcPr>
            <w:tcW w:w="0" w:type="auto"/>
            <w:vAlign w:val="center"/>
            <w:hideMark/>
          </w:tcPr>
          <w:p w14:paraId="67C52CAF" w14:textId="77777777" w:rsidR="00962679" w:rsidRPr="00962679" w:rsidRDefault="00962679" w:rsidP="00962679">
            <w:pPr>
              <w:spacing w:after="0" w:line="360" w:lineRule="auto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Bahnschrift" w:hAnsi="Bahnschrift"/>
                <w:b/>
                <w:bCs/>
              </w:rPr>
              <w:t>Решение</w:t>
            </w:r>
          </w:p>
        </w:tc>
      </w:tr>
      <w:tr w:rsidR="00962679" w:rsidRPr="00962679" w14:paraId="614A1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49522" w14:textId="77777777" w:rsidR="00962679" w:rsidRPr="00962679" w:rsidRDefault="00962679" w:rsidP="00962679">
            <w:pPr>
              <w:spacing w:after="0" w:line="360" w:lineRule="auto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Bahnschrift" w:hAnsi="Bahnschrift"/>
                <w:b/>
                <w:bCs/>
              </w:rPr>
              <w:t>Неверный пароль</w:t>
            </w:r>
          </w:p>
        </w:tc>
        <w:tc>
          <w:tcPr>
            <w:tcW w:w="0" w:type="auto"/>
            <w:vAlign w:val="center"/>
            <w:hideMark/>
          </w:tcPr>
          <w:p w14:paraId="1899FCCA" w14:textId="77777777" w:rsidR="00962679" w:rsidRPr="00962679" w:rsidRDefault="00962679" w:rsidP="00962679">
            <w:pPr>
              <w:spacing w:after="0" w:line="360" w:lineRule="auto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Bahnschrift" w:hAnsi="Bahnschrift"/>
                <w:b/>
                <w:bCs/>
              </w:rPr>
              <w:t>Ошибка ввода</w:t>
            </w:r>
          </w:p>
        </w:tc>
        <w:tc>
          <w:tcPr>
            <w:tcW w:w="0" w:type="auto"/>
            <w:vAlign w:val="center"/>
            <w:hideMark/>
          </w:tcPr>
          <w:p w14:paraId="66839724" w14:textId="77777777" w:rsidR="00962679" w:rsidRPr="00962679" w:rsidRDefault="00962679" w:rsidP="00962679">
            <w:pPr>
              <w:spacing w:after="0" w:line="360" w:lineRule="auto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Bahnschrift" w:hAnsi="Bahnschrift"/>
                <w:b/>
                <w:bCs/>
              </w:rPr>
              <w:t>Повторить ввод</w:t>
            </w:r>
          </w:p>
        </w:tc>
      </w:tr>
      <w:tr w:rsidR="00962679" w:rsidRPr="00962679" w14:paraId="05AF4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F36ED" w14:textId="77777777" w:rsidR="00962679" w:rsidRPr="00962679" w:rsidRDefault="00962679" w:rsidP="00962679">
            <w:pPr>
              <w:spacing w:after="0" w:line="360" w:lineRule="auto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Bahnschrift" w:hAnsi="Bahnschrift"/>
                <w:b/>
                <w:bCs/>
              </w:rPr>
              <w:lastRenderedPageBreak/>
              <w:t>Роль недоступна</w:t>
            </w:r>
          </w:p>
        </w:tc>
        <w:tc>
          <w:tcPr>
            <w:tcW w:w="0" w:type="auto"/>
            <w:vAlign w:val="center"/>
            <w:hideMark/>
          </w:tcPr>
          <w:p w14:paraId="0C9B2560" w14:textId="77777777" w:rsidR="00962679" w:rsidRPr="00962679" w:rsidRDefault="00962679" w:rsidP="00962679">
            <w:pPr>
              <w:spacing w:after="0" w:line="360" w:lineRule="auto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Bahnschrift" w:hAnsi="Bahnschrift"/>
                <w:b/>
                <w:bCs/>
              </w:rPr>
              <w:t>Пользователь выбрал другую роль при регистрации</w:t>
            </w:r>
          </w:p>
        </w:tc>
        <w:tc>
          <w:tcPr>
            <w:tcW w:w="0" w:type="auto"/>
            <w:vAlign w:val="center"/>
            <w:hideMark/>
          </w:tcPr>
          <w:p w14:paraId="36F59058" w14:textId="77777777" w:rsidR="00962679" w:rsidRPr="00962679" w:rsidRDefault="00962679" w:rsidP="00962679">
            <w:pPr>
              <w:spacing w:after="0" w:line="360" w:lineRule="auto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Bahnschrift" w:hAnsi="Bahnschrift"/>
                <w:b/>
                <w:bCs/>
              </w:rPr>
              <w:t>Войти под корректной ролью</w:t>
            </w:r>
          </w:p>
        </w:tc>
      </w:tr>
      <w:tr w:rsidR="00962679" w:rsidRPr="00962679" w14:paraId="572BB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0E76B" w14:textId="77777777" w:rsidR="00962679" w:rsidRPr="00962679" w:rsidRDefault="00962679" w:rsidP="00962679">
            <w:pPr>
              <w:spacing w:after="0" w:line="360" w:lineRule="auto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Bahnschrift" w:hAnsi="Bahnschrift"/>
                <w:b/>
                <w:bCs/>
              </w:rPr>
              <w:t>Товар не сохраняется</w:t>
            </w:r>
          </w:p>
        </w:tc>
        <w:tc>
          <w:tcPr>
            <w:tcW w:w="0" w:type="auto"/>
            <w:vAlign w:val="center"/>
            <w:hideMark/>
          </w:tcPr>
          <w:p w14:paraId="0DAAC8B1" w14:textId="77777777" w:rsidR="00962679" w:rsidRPr="00962679" w:rsidRDefault="00962679" w:rsidP="00962679">
            <w:pPr>
              <w:spacing w:after="0" w:line="360" w:lineRule="auto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Bahnschrift" w:hAnsi="Bahnschrift"/>
                <w:b/>
                <w:bCs/>
              </w:rPr>
              <w:t>Не заполнены поля</w:t>
            </w:r>
          </w:p>
        </w:tc>
        <w:tc>
          <w:tcPr>
            <w:tcW w:w="0" w:type="auto"/>
            <w:vAlign w:val="center"/>
            <w:hideMark/>
          </w:tcPr>
          <w:p w14:paraId="6BE1F974" w14:textId="77777777" w:rsidR="00962679" w:rsidRPr="00962679" w:rsidRDefault="00962679" w:rsidP="00962679">
            <w:pPr>
              <w:spacing w:after="0" w:line="360" w:lineRule="auto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Bahnschrift" w:hAnsi="Bahnschrift"/>
                <w:b/>
                <w:bCs/>
              </w:rPr>
              <w:t>Заполнить обязательные поля</w:t>
            </w:r>
          </w:p>
        </w:tc>
      </w:tr>
      <w:tr w:rsidR="00962679" w:rsidRPr="00962679" w14:paraId="005D5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72B8" w14:textId="77777777" w:rsidR="00962679" w:rsidRPr="00962679" w:rsidRDefault="00962679" w:rsidP="00962679">
            <w:pPr>
              <w:spacing w:after="0" w:line="360" w:lineRule="auto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Bahnschrift" w:hAnsi="Bahnschrift"/>
                <w:b/>
                <w:bCs/>
              </w:rPr>
              <w:t>Заказ не создаётся</w:t>
            </w:r>
          </w:p>
        </w:tc>
        <w:tc>
          <w:tcPr>
            <w:tcW w:w="0" w:type="auto"/>
            <w:vAlign w:val="center"/>
            <w:hideMark/>
          </w:tcPr>
          <w:p w14:paraId="6737DC4D" w14:textId="77777777" w:rsidR="00962679" w:rsidRPr="00962679" w:rsidRDefault="00962679" w:rsidP="00962679">
            <w:pPr>
              <w:spacing w:after="0" w:line="360" w:lineRule="auto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Bahnschrift" w:hAnsi="Bahnschrift"/>
                <w:b/>
                <w:bCs/>
              </w:rPr>
              <w:t>Не указаны товары</w:t>
            </w:r>
          </w:p>
        </w:tc>
        <w:tc>
          <w:tcPr>
            <w:tcW w:w="0" w:type="auto"/>
            <w:vAlign w:val="center"/>
            <w:hideMark/>
          </w:tcPr>
          <w:p w14:paraId="650B5F8B" w14:textId="77777777" w:rsidR="00962679" w:rsidRPr="00962679" w:rsidRDefault="00962679" w:rsidP="00962679">
            <w:pPr>
              <w:spacing w:after="0" w:line="360" w:lineRule="auto"/>
              <w:rPr>
                <w:rFonts w:ascii="Bahnschrift" w:hAnsi="Bahnschrift"/>
                <w:b/>
                <w:bCs/>
              </w:rPr>
            </w:pPr>
            <w:r w:rsidRPr="00962679">
              <w:rPr>
                <w:rFonts w:ascii="Bahnschrift" w:hAnsi="Bahnschrift"/>
                <w:b/>
                <w:bCs/>
              </w:rPr>
              <w:t>Добавить позиции в заказ</w:t>
            </w:r>
          </w:p>
        </w:tc>
      </w:tr>
    </w:tbl>
    <w:p w14:paraId="26D599A7" w14:textId="77777777" w:rsidR="00E7015E" w:rsidRPr="00E7015E" w:rsidRDefault="00E7015E" w:rsidP="00962679">
      <w:pPr>
        <w:spacing w:after="0" w:line="360" w:lineRule="auto"/>
        <w:rPr>
          <w:rFonts w:ascii="Bahnschrift" w:hAnsi="Bahnschrift"/>
          <w:b/>
          <w:bCs/>
        </w:rPr>
      </w:pPr>
      <w:r w:rsidRPr="00E7015E">
        <w:rPr>
          <w:rFonts w:ascii="Bahnschrift" w:hAnsi="Bahnschrift"/>
          <w:b/>
          <w:bCs/>
        </w:rPr>
        <w:pict w14:anchorId="2500F752">
          <v:rect id="_x0000_i1324" style="width:0;height:.75pt" o:hralign="center" o:hrstd="t" o:hr="t" fillcolor="#a0a0a0" stroked="f"/>
        </w:pict>
      </w:r>
    </w:p>
    <w:p w14:paraId="6B745672" w14:textId="24D1E8CA" w:rsidR="00E7015E" w:rsidRPr="00E7015E" w:rsidRDefault="00962679" w:rsidP="00962679">
      <w:pPr>
        <w:spacing w:after="0" w:line="360" w:lineRule="auto"/>
        <w:rPr>
          <w:rFonts w:ascii="Bahnschrift" w:hAnsi="Bahnschrift"/>
          <w:b/>
          <w:bCs/>
        </w:rPr>
      </w:pPr>
      <w:r w:rsidRPr="00962679">
        <w:rPr>
          <w:rFonts w:ascii="Bahnschrift" w:hAnsi="Bahnschrift"/>
          <w:b/>
          <w:bCs/>
        </w:rPr>
        <w:t>9</w:t>
      </w:r>
      <w:r w:rsidR="00E7015E" w:rsidRPr="00E7015E">
        <w:rPr>
          <w:rFonts w:ascii="Bahnschrift" w:hAnsi="Bahnschrift"/>
          <w:b/>
          <w:bCs/>
        </w:rPr>
        <w:t>. Техническая поддержка</w:t>
      </w:r>
      <w:r w:rsidR="00E7015E" w:rsidRPr="00E7015E">
        <w:rPr>
          <w:rFonts w:ascii="Bahnschrift" w:hAnsi="Bahnschrift"/>
          <w:b/>
          <w:bCs/>
        </w:rPr>
        <w:br/>
        <w:t>По вопросам работы приложения необходимо обращаться к разработчику:</w:t>
      </w:r>
      <w:r w:rsidR="00E7015E" w:rsidRPr="00E7015E">
        <w:rPr>
          <w:rFonts w:ascii="Bahnschrift" w:hAnsi="Bahnschrift"/>
          <w:b/>
          <w:bCs/>
        </w:rPr>
        <w:br/>
        <w:t xml:space="preserve">Федосов </w:t>
      </w:r>
      <w:proofErr w:type="gramStart"/>
      <w:r w:rsidR="00E7015E" w:rsidRPr="00E7015E">
        <w:rPr>
          <w:rFonts w:ascii="Bahnschrift" w:hAnsi="Bahnschrift"/>
          <w:b/>
          <w:bCs/>
        </w:rPr>
        <w:t>М.Ю.</w:t>
      </w:r>
      <w:proofErr w:type="gramEnd"/>
      <w:r w:rsidR="00E7015E" w:rsidRPr="00E7015E">
        <w:rPr>
          <w:rFonts w:ascii="Bahnschrift" w:hAnsi="Bahnschrift"/>
          <w:b/>
          <w:bCs/>
        </w:rPr>
        <w:t>, группа 411ИС-22</w:t>
      </w:r>
    </w:p>
    <w:p w14:paraId="0405B4FF" w14:textId="77777777" w:rsidR="00E7015E" w:rsidRPr="00E7015E" w:rsidRDefault="00E7015E" w:rsidP="00962679">
      <w:pPr>
        <w:spacing w:after="0" w:line="360" w:lineRule="auto"/>
      </w:pPr>
    </w:p>
    <w:sectPr w:rsidR="00E7015E" w:rsidRPr="00E701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448E"/>
    <w:multiLevelType w:val="multilevel"/>
    <w:tmpl w:val="713EF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B7F82"/>
    <w:multiLevelType w:val="multilevel"/>
    <w:tmpl w:val="DB04B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A13F3"/>
    <w:multiLevelType w:val="multilevel"/>
    <w:tmpl w:val="EBD61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13EAE"/>
    <w:multiLevelType w:val="multilevel"/>
    <w:tmpl w:val="C90A1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8C074D"/>
    <w:multiLevelType w:val="multilevel"/>
    <w:tmpl w:val="7BB8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84359"/>
    <w:multiLevelType w:val="multilevel"/>
    <w:tmpl w:val="E18C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91D74"/>
    <w:multiLevelType w:val="multilevel"/>
    <w:tmpl w:val="5460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76E4D"/>
    <w:multiLevelType w:val="multilevel"/>
    <w:tmpl w:val="9FB21B36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8" w15:restartNumberingAfterBreak="0">
    <w:nsid w:val="2DC2241C"/>
    <w:multiLevelType w:val="multilevel"/>
    <w:tmpl w:val="0C3E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35B55"/>
    <w:multiLevelType w:val="multilevel"/>
    <w:tmpl w:val="277E9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4159EB"/>
    <w:multiLevelType w:val="multilevel"/>
    <w:tmpl w:val="C87A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F567A2"/>
    <w:multiLevelType w:val="multilevel"/>
    <w:tmpl w:val="1BD64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F23102"/>
    <w:multiLevelType w:val="multilevel"/>
    <w:tmpl w:val="A4E2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01C3D"/>
    <w:multiLevelType w:val="multilevel"/>
    <w:tmpl w:val="2558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8277A"/>
    <w:multiLevelType w:val="multilevel"/>
    <w:tmpl w:val="624E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8C676A"/>
    <w:multiLevelType w:val="multilevel"/>
    <w:tmpl w:val="58F0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F6AF8"/>
    <w:multiLevelType w:val="multilevel"/>
    <w:tmpl w:val="FEA0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F06D65"/>
    <w:multiLevelType w:val="multilevel"/>
    <w:tmpl w:val="FBF2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3F7618"/>
    <w:multiLevelType w:val="multilevel"/>
    <w:tmpl w:val="6E78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6B7BDF"/>
    <w:multiLevelType w:val="multilevel"/>
    <w:tmpl w:val="D7A44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984F9D"/>
    <w:multiLevelType w:val="multilevel"/>
    <w:tmpl w:val="1F90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AA5B9F"/>
    <w:multiLevelType w:val="multilevel"/>
    <w:tmpl w:val="3714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8264D6"/>
    <w:multiLevelType w:val="multilevel"/>
    <w:tmpl w:val="5C324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EF46B9"/>
    <w:multiLevelType w:val="multilevel"/>
    <w:tmpl w:val="C95C7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F85C13"/>
    <w:multiLevelType w:val="multilevel"/>
    <w:tmpl w:val="095A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85458F"/>
    <w:multiLevelType w:val="multilevel"/>
    <w:tmpl w:val="A85C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5E241B"/>
    <w:multiLevelType w:val="multilevel"/>
    <w:tmpl w:val="9142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544D98"/>
    <w:multiLevelType w:val="multilevel"/>
    <w:tmpl w:val="165AE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D71243"/>
    <w:multiLevelType w:val="multilevel"/>
    <w:tmpl w:val="7316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655E39"/>
    <w:multiLevelType w:val="multilevel"/>
    <w:tmpl w:val="D076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264150"/>
    <w:multiLevelType w:val="multilevel"/>
    <w:tmpl w:val="CEEA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E131E6"/>
    <w:multiLevelType w:val="multilevel"/>
    <w:tmpl w:val="FCE8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A807E0"/>
    <w:multiLevelType w:val="multilevel"/>
    <w:tmpl w:val="BDDC3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2037042">
    <w:abstractNumId w:val="15"/>
  </w:num>
  <w:num w:numId="2" w16cid:durableId="214438104">
    <w:abstractNumId w:val="16"/>
  </w:num>
  <w:num w:numId="3" w16cid:durableId="183449059">
    <w:abstractNumId w:val="22"/>
  </w:num>
  <w:num w:numId="4" w16cid:durableId="2124377764">
    <w:abstractNumId w:val="26"/>
  </w:num>
  <w:num w:numId="5" w16cid:durableId="1187980622">
    <w:abstractNumId w:val="19"/>
  </w:num>
  <w:num w:numId="6" w16cid:durableId="782191190">
    <w:abstractNumId w:val="20"/>
  </w:num>
  <w:num w:numId="7" w16cid:durableId="1242787119">
    <w:abstractNumId w:val="4"/>
  </w:num>
  <w:num w:numId="8" w16cid:durableId="761100224">
    <w:abstractNumId w:val="32"/>
  </w:num>
  <w:num w:numId="9" w16cid:durableId="19203256">
    <w:abstractNumId w:val="21"/>
  </w:num>
  <w:num w:numId="10" w16cid:durableId="991953926">
    <w:abstractNumId w:val="11"/>
  </w:num>
  <w:num w:numId="11" w16cid:durableId="814300621">
    <w:abstractNumId w:val="31"/>
  </w:num>
  <w:num w:numId="12" w16cid:durableId="493685334">
    <w:abstractNumId w:val="8"/>
  </w:num>
  <w:num w:numId="13" w16cid:durableId="243151301">
    <w:abstractNumId w:val="10"/>
  </w:num>
  <w:num w:numId="14" w16cid:durableId="264189909">
    <w:abstractNumId w:val="0"/>
  </w:num>
  <w:num w:numId="15" w16cid:durableId="1337803114">
    <w:abstractNumId w:val="23"/>
  </w:num>
  <w:num w:numId="16" w16cid:durableId="1832059336">
    <w:abstractNumId w:val="9"/>
  </w:num>
  <w:num w:numId="17" w16cid:durableId="1458912823">
    <w:abstractNumId w:val="1"/>
  </w:num>
  <w:num w:numId="18" w16cid:durableId="1558470633">
    <w:abstractNumId w:val="3"/>
  </w:num>
  <w:num w:numId="19" w16cid:durableId="940068906">
    <w:abstractNumId w:val="7"/>
  </w:num>
  <w:num w:numId="20" w16cid:durableId="274137363">
    <w:abstractNumId w:val="2"/>
  </w:num>
  <w:num w:numId="21" w16cid:durableId="505676980">
    <w:abstractNumId w:val="27"/>
  </w:num>
  <w:num w:numId="22" w16cid:durableId="1185485826">
    <w:abstractNumId w:val="30"/>
  </w:num>
  <w:num w:numId="23" w16cid:durableId="1996717654">
    <w:abstractNumId w:val="24"/>
  </w:num>
  <w:num w:numId="24" w16cid:durableId="1811483149">
    <w:abstractNumId w:val="28"/>
  </w:num>
  <w:num w:numId="25" w16cid:durableId="345179217">
    <w:abstractNumId w:val="12"/>
  </w:num>
  <w:num w:numId="26" w16cid:durableId="699552821">
    <w:abstractNumId w:val="13"/>
  </w:num>
  <w:num w:numId="27" w16cid:durableId="2081052632">
    <w:abstractNumId w:val="14"/>
  </w:num>
  <w:num w:numId="28" w16cid:durableId="1327131898">
    <w:abstractNumId w:val="18"/>
  </w:num>
  <w:num w:numId="29" w16cid:durableId="1189100054">
    <w:abstractNumId w:val="29"/>
  </w:num>
  <w:num w:numId="30" w16cid:durableId="930360097">
    <w:abstractNumId w:val="6"/>
  </w:num>
  <w:num w:numId="31" w16cid:durableId="1941180327">
    <w:abstractNumId w:val="17"/>
  </w:num>
  <w:num w:numId="32" w16cid:durableId="1803381559">
    <w:abstractNumId w:val="5"/>
  </w:num>
  <w:num w:numId="33" w16cid:durableId="90433712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15E"/>
    <w:rsid w:val="00122654"/>
    <w:rsid w:val="00962679"/>
    <w:rsid w:val="00E7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552BC"/>
  <w15:chartTrackingRefBased/>
  <w15:docId w15:val="{3E73E4E5-67DF-4A89-BBE4-AC5580E72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0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0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0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0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0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0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0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0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0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0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0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0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01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01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01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01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01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01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0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0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0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0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0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01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01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01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0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01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015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62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Grag Eratyi</dc:creator>
  <cp:keywords/>
  <dc:description/>
  <cp:lastModifiedBy>Grag Eratyi</cp:lastModifiedBy>
  <cp:revision>1</cp:revision>
  <dcterms:created xsi:type="dcterms:W3CDTF">2025-11-27T22:22:00Z</dcterms:created>
  <dcterms:modified xsi:type="dcterms:W3CDTF">2025-11-27T22:36:00Z</dcterms:modified>
</cp:coreProperties>
</file>