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3616531" cy="88083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6531" cy="8808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Innovative Project Report (2019-2020)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231065" y="3825720"/>
                          <a:ext cx="615886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presentation: 29-02-2020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Department:                     </w:t>
        <w:tab/>
        <w:tab/>
        <w:tab/>
        <w:tab/>
        <w:tab/>
        <w:t xml:space="preserve">Class: </w:t>
      </w:r>
      <w:r w:rsidDel="00000000" w:rsidR="00000000" w:rsidRPr="00000000">
        <w:rPr>
          <w:rtl w:val="0"/>
        </w:rPr>
      </w:r>
    </w:p>
    <w:tbl>
      <w:tblPr>
        <w:tblStyle w:val="Table1"/>
        <w:tblW w:w="978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56"/>
        <w:gridCol w:w="1794"/>
        <w:gridCol w:w="3309"/>
        <w:gridCol w:w="235"/>
        <w:gridCol w:w="567"/>
        <w:gridCol w:w="3028"/>
        <w:tblGridChange w:id="0">
          <w:tblGrid>
            <w:gridCol w:w="856"/>
            <w:gridCol w:w="1794"/>
            <w:gridCol w:w="3309"/>
            <w:gridCol w:w="235"/>
            <w:gridCol w:w="567"/>
            <w:gridCol w:w="3028"/>
          </w:tblGrid>
        </w:tblGridChange>
      </w:tblGrid>
      <w:tr>
        <w:trPr>
          <w:trHeight w:val="511" w:hRule="atLeast"/>
        </w:trPr>
        <w:tc>
          <w:tcPr>
            <w:vAlign w:val="center"/>
          </w:tcPr>
          <w:p w:rsidR="00000000" w:rsidDel="00000000" w:rsidP="00000000" w:rsidRDefault="00000000" w:rsidRPr="00000000" w14:paraId="00000005">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p>
        </w:tc>
        <w:tc>
          <w:tcPr>
            <w:gridSpan w:val="4"/>
            <w:shd w:fill="auto" w:val="clear"/>
            <w:vAlign w:val="center"/>
          </w:tcPr>
          <w:p w:rsidR="00000000" w:rsidDel="00000000" w:rsidP="00000000" w:rsidRDefault="00000000" w:rsidRPr="00000000" w14:paraId="00000006">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Name of the Project Mentor: Mr.Sampath Kumar S</w:t>
            </w:r>
            <w:r w:rsidDel="00000000" w:rsidR="00000000" w:rsidRPr="00000000">
              <w:rPr>
                <w:rtl w:val="0"/>
              </w:rPr>
            </w:r>
          </w:p>
        </w:tc>
        <w:tc>
          <w:tcPr>
            <w:shd w:fill="auto" w:val="clear"/>
            <w:vAlign w:val="center"/>
          </w:tcPr>
          <w:p w:rsidR="00000000" w:rsidDel="00000000" w:rsidP="00000000" w:rsidRDefault="00000000" w:rsidRPr="00000000" w14:paraId="0000000A">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Position: </w:t>
            </w:r>
            <w:r w:rsidDel="00000000" w:rsidR="00000000" w:rsidRPr="00000000">
              <w:rPr>
                <w:rFonts w:ascii="Arial" w:cs="Arial" w:eastAsia="Arial" w:hAnsi="Arial"/>
                <w:sz w:val="20"/>
                <w:szCs w:val="20"/>
                <w:rtl w:val="0"/>
              </w:rPr>
              <w:t xml:space="preserve">Assistant Professor</w:t>
            </w:r>
          </w:p>
        </w:tc>
      </w:tr>
      <w:tr>
        <w:trPr>
          <w:trHeight w:val="435" w:hRule="atLeast"/>
        </w:trPr>
        <w:tc>
          <w:tcPr>
            <w:vAlign w:val="center"/>
          </w:tcPr>
          <w:p w:rsidR="00000000" w:rsidDel="00000000" w:rsidP="00000000" w:rsidRDefault="00000000" w:rsidRPr="00000000" w14:paraId="0000000B">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p>
        </w:tc>
        <w:tc>
          <w:tcPr>
            <w:gridSpan w:val="5"/>
            <w:shd w:fill="auto" w:val="clear"/>
            <w:vAlign w:val="center"/>
          </w:tcPr>
          <w:p w:rsidR="00000000" w:rsidDel="00000000" w:rsidP="00000000" w:rsidRDefault="00000000" w:rsidRPr="00000000" w14:paraId="0000000C">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Name: Smiling Stars</w:t>
            </w:r>
          </w:p>
        </w:tc>
      </w:tr>
      <w:tr>
        <w:trPr>
          <w:trHeight w:val="462" w:hRule="atLeast"/>
        </w:trPr>
        <w:tc>
          <w:tcPr>
            <w:vMerge w:val="restart"/>
            <w:vAlign w:val="center"/>
          </w:tcPr>
          <w:p w:rsidR="00000000" w:rsidDel="00000000" w:rsidP="00000000" w:rsidRDefault="00000000" w:rsidRPr="00000000" w14:paraId="00000011">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p>
        </w:tc>
        <w:tc>
          <w:tcPr>
            <w:gridSpan w:val="5"/>
            <w:shd w:fill="auto" w:val="clear"/>
            <w:vAlign w:val="center"/>
          </w:tcPr>
          <w:p w:rsidR="00000000" w:rsidDel="00000000" w:rsidP="00000000" w:rsidRDefault="00000000" w:rsidRPr="00000000" w14:paraId="00000012">
            <w:pPr>
              <w:tabs>
                <w:tab w:val="left" w:pos="180"/>
              </w:tabs>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Innovators Details:</w:t>
            </w:r>
          </w:p>
        </w:tc>
      </w:tr>
      <w:tr>
        <w:trPr>
          <w:trHeight w:val="462" w:hRule="atLeast"/>
        </w:trPr>
        <w:tc>
          <w:tcPr>
            <w:vMerge w:val="continue"/>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18">
            <w:pPr>
              <w:tabs>
                <w:tab w:val="left" w:pos="180"/>
              </w:tabs>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Number</w:t>
            </w:r>
          </w:p>
        </w:tc>
        <w:tc>
          <w:tcPr>
            <w:shd w:fill="auto" w:val="clear"/>
            <w:vAlign w:val="center"/>
          </w:tcPr>
          <w:p w:rsidR="00000000" w:rsidDel="00000000" w:rsidP="00000000" w:rsidRDefault="00000000" w:rsidRPr="00000000" w14:paraId="00000019">
            <w:pPr>
              <w:tabs>
                <w:tab w:val="left" w:pos="180"/>
              </w:tabs>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gridSpan w:val="3"/>
            <w:shd w:fill="auto" w:val="clear"/>
            <w:vAlign w:val="center"/>
          </w:tcPr>
          <w:p w:rsidR="00000000" w:rsidDel="00000000" w:rsidP="00000000" w:rsidRDefault="00000000" w:rsidRPr="00000000" w14:paraId="0000001A">
            <w:pPr>
              <w:tabs>
                <w:tab w:val="left" w:pos="180"/>
              </w:tabs>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Scope of work</w:t>
            </w:r>
          </w:p>
        </w:tc>
      </w:tr>
      <w:tr>
        <w:trPr>
          <w:trHeight w:val="462" w:hRule="atLeast"/>
        </w:trPr>
        <w:tc>
          <w:tcPr>
            <w:vMerge w:val="continue"/>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1E">
            <w:pPr>
              <w:tabs>
                <w:tab w:val="left" w:pos="180"/>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18cs013</w:t>
            </w:r>
          </w:p>
        </w:tc>
        <w:tc>
          <w:tcPr>
            <w:shd w:fill="auto" w:val="clear"/>
            <w:vAlign w:val="center"/>
          </w:tcPr>
          <w:p w:rsidR="00000000" w:rsidDel="00000000" w:rsidP="00000000" w:rsidRDefault="00000000" w:rsidRPr="00000000" w14:paraId="0000001F">
            <w:pPr>
              <w:tabs>
                <w:tab w:val="left" w:pos="180"/>
              </w:tabs>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Arun Nataraj S</w:t>
            </w:r>
          </w:p>
        </w:tc>
        <w:tc>
          <w:tcPr>
            <w:gridSpan w:val="3"/>
            <w:shd w:fill="auto" w:val="clear"/>
            <w:vAlign w:val="center"/>
          </w:tcPr>
          <w:p w:rsidR="00000000" w:rsidDel="00000000" w:rsidP="00000000" w:rsidRDefault="00000000" w:rsidRPr="00000000" w14:paraId="00000020">
            <w:pPr>
              <w:tabs>
                <w:tab w:val="left" w:pos="180"/>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Chatbot Developer</w:t>
            </w:r>
          </w:p>
        </w:tc>
      </w:tr>
      <w:tr>
        <w:trPr>
          <w:trHeight w:val="462" w:hRule="atLeast"/>
        </w:trPr>
        <w:tc>
          <w:tcPr>
            <w:vMerge w:val="continue"/>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4">
            <w:pPr>
              <w:tabs>
                <w:tab w:val="left" w:pos="180"/>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18cs017</w:t>
            </w:r>
          </w:p>
        </w:tc>
        <w:tc>
          <w:tcPr>
            <w:shd w:fill="auto" w:val="clear"/>
            <w:vAlign w:val="center"/>
          </w:tcPr>
          <w:p w:rsidR="00000000" w:rsidDel="00000000" w:rsidP="00000000" w:rsidRDefault="00000000" w:rsidRPr="00000000" w14:paraId="00000025">
            <w:pPr>
              <w:tabs>
                <w:tab w:val="left" w:pos="180"/>
              </w:tabs>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Avinash</w:t>
            </w:r>
          </w:p>
        </w:tc>
        <w:tc>
          <w:tcPr>
            <w:gridSpan w:val="3"/>
            <w:shd w:fill="auto" w:val="clear"/>
            <w:vAlign w:val="center"/>
          </w:tcPr>
          <w:p w:rsidR="00000000" w:rsidDel="00000000" w:rsidP="00000000" w:rsidRDefault="00000000" w:rsidRPr="00000000" w14:paraId="00000026">
            <w:pPr>
              <w:tabs>
                <w:tab w:val="left" w:pos="180"/>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Webpage Developer</w:t>
            </w:r>
          </w:p>
        </w:tc>
      </w:tr>
      <w:tr>
        <w:trPr>
          <w:trHeight w:val="462" w:hRule="atLeast"/>
        </w:trPr>
        <w:tc>
          <w:tcPr>
            <w:vMerge w:val="continue"/>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A">
            <w:pPr>
              <w:tabs>
                <w:tab w:val="left" w:pos="180"/>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18cs028</w:t>
            </w:r>
          </w:p>
        </w:tc>
        <w:tc>
          <w:tcPr>
            <w:shd w:fill="auto" w:val="clear"/>
            <w:vAlign w:val="center"/>
          </w:tcPr>
          <w:p w:rsidR="00000000" w:rsidDel="00000000" w:rsidP="00000000" w:rsidRDefault="00000000" w:rsidRPr="00000000" w14:paraId="0000002B">
            <w:pPr>
              <w:tabs>
                <w:tab w:val="left" w:pos="180"/>
              </w:tabs>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Devasarathy  B</w:t>
            </w:r>
          </w:p>
        </w:tc>
        <w:tc>
          <w:tcPr>
            <w:gridSpan w:val="3"/>
            <w:shd w:fill="auto" w:val="clear"/>
            <w:vAlign w:val="center"/>
          </w:tcPr>
          <w:p w:rsidR="00000000" w:rsidDel="00000000" w:rsidP="00000000" w:rsidRDefault="00000000" w:rsidRPr="00000000" w14:paraId="0000002C">
            <w:pPr>
              <w:tabs>
                <w:tab w:val="left" w:pos="180"/>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Gathering</w:t>
            </w:r>
          </w:p>
        </w:tc>
      </w:tr>
      <w:tr>
        <w:trPr>
          <w:trHeight w:val="462" w:hRule="atLeast"/>
        </w:trPr>
        <w:tc>
          <w:tcPr>
            <w:vMerge w:val="continue"/>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0">
            <w:pPr>
              <w:tabs>
                <w:tab w:val="left" w:pos="180"/>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18cs048</w:t>
            </w:r>
          </w:p>
        </w:tc>
        <w:tc>
          <w:tcPr>
            <w:shd w:fill="auto" w:val="clear"/>
            <w:vAlign w:val="center"/>
          </w:tcPr>
          <w:p w:rsidR="00000000" w:rsidDel="00000000" w:rsidP="00000000" w:rsidRDefault="00000000" w:rsidRPr="00000000" w14:paraId="00000031">
            <w:pPr>
              <w:tabs>
                <w:tab w:val="left" w:pos="180"/>
              </w:tabs>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Jagathishprabu  S</w:t>
            </w:r>
          </w:p>
        </w:tc>
        <w:tc>
          <w:tcPr>
            <w:gridSpan w:val="3"/>
            <w:shd w:fill="auto" w:val="clear"/>
            <w:vAlign w:val="center"/>
          </w:tcPr>
          <w:p w:rsidR="00000000" w:rsidDel="00000000" w:rsidP="00000000" w:rsidRDefault="00000000" w:rsidRPr="00000000" w14:paraId="00000032">
            <w:pPr>
              <w:tabs>
                <w:tab w:val="left" w:pos="180"/>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Dictionary Developer</w:t>
            </w:r>
          </w:p>
        </w:tc>
      </w:tr>
      <w:tr>
        <w:trPr>
          <w:trHeight w:val="327" w:hRule="atLeast"/>
        </w:trPr>
        <w:tc>
          <w:tcPr>
            <w:vAlign w:val="center"/>
          </w:tcPr>
          <w:p w:rsidR="00000000" w:rsidDel="00000000" w:rsidP="00000000" w:rsidRDefault="00000000" w:rsidRPr="00000000" w14:paraId="00000035">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r>
          </w:p>
        </w:tc>
        <w:tc>
          <w:tcPr>
            <w:gridSpan w:val="5"/>
            <w:shd w:fill="auto" w:val="clear"/>
            <w:vAlign w:val="center"/>
          </w:tcPr>
          <w:p w:rsidR="00000000" w:rsidDel="00000000" w:rsidP="00000000" w:rsidRDefault="00000000" w:rsidRPr="00000000" w14:paraId="00000036">
            <w:pPr>
              <w:spacing w:after="120" w:before="12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Title: </w:t>
            </w:r>
            <w:r w:rsidDel="00000000" w:rsidR="00000000" w:rsidRPr="00000000">
              <w:rPr>
                <w:rFonts w:ascii="Arial" w:cs="Arial" w:eastAsia="Arial" w:hAnsi="Arial"/>
                <w:b w:val="1"/>
                <w:color w:val="222222"/>
                <w:highlight w:val="white"/>
                <w:rtl w:val="0"/>
              </w:rPr>
              <w:t xml:space="preserve">Lakmé</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3B">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gridSpan w:val="3"/>
            <w:shd w:fill="auto" w:val="clear"/>
            <w:vAlign w:val="center"/>
          </w:tcPr>
          <w:p w:rsidR="00000000" w:rsidDel="00000000" w:rsidP="00000000" w:rsidRDefault="00000000" w:rsidRPr="00000000" w14:paraId="0000003C">
            <w:pPr>
              <w:spacing w:after="120" w:before="120" w:line="240" w:lineRule="auto"/>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Field / Thrust Area: CLOUD</w:t>
            </w:r>
            <w:r w:rsidDel="00000000" w:rsidR="00000000" w:rsidRPr="00000000">
              <w:rPr>
                <w:rtl w:val="0"/>
              </w:rPr>
            </w:r>
          </w:p>
        </w:tc>
        <w:tc>
          <w:tcPr>
            <w:shd w:fill="auto" w:val="clear"/>
            <w:vAlign w:val="center"/>
          </w:tcPr>
          <w:p w:rsidR="00000000" w:rsidDel="00000000" w:rsidP="00000000" w:rsidRDefault="00000000" w:rsidRPr="00000000" w14:paraId="0000003F">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shd w:fill="auto" w:val="clear"/>
            <w:vAlign w:val="center"/>
          </w:tcPr>
          <w:p w:rsidR="00000000" w:rsidDel="00000000" w:rsidP="00000000" w:rsidRDefault="00000000" w:rsidRPr="00000000" w14:paraId="00000040">
            <w:pPr>
              <w:spacing w:after="120" w:before="12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Budget (</w:t>
            </w:r>
            <w:r w:rsidDel="00000000" w:rsidR="00000000" w:rsidRPr="00000000">
              <w:rPr>
                <w:rFonts w:ascii="Arial" w:cs="Arial" w:eastAsia="Arial" w:hAnsi="Arial"/>
              </w:rPr>
              <w:drawing>
                <wp:inline distB="0" distT="0" distL="0" distR="0">
                  <wp:extent cx="94615" cy="120650"/>
                  <wp:effectExtent b="0" l="0" r="0" t="0"/>
                  <wp:docPr descr="http://www.blogcdn.com/www.coolage.in/media/2011/06/rupee-symbol.jpg" id="3" name="image1.jpg"/>
                  <a:graphic>
                    <a:graphicData uri="http://schemas.openxmlformats.org/drawingml/2006/picture">
                      <pic:pic>
                        <pic:nvPicPr>
                          <pic:cNvPr descr="http://www.blogcdn.com/www.coolage.in/media/2011/06/rupee-symbol.jpg" id="0" name="image1.jpg"/>
                          <pic:cNvPicPr preferRelativeResize="0"/>
                        </pic:nvPicPr>
                        <pic:blipFill>
                          <a:blip r:embed="rId8"/>
                          <a:srcRect b="0" l="0" r="0" t="0"/>
                          <a:stretch>
                            <a:fillRect/>
                          </a:stretch>
                        </pic:blipFill>
                        <pic:spPr>
                          <a:xfrm>
                            <a:off x="0" y="0"/>
                            <a:ext cx="94615" cy="120650"/>
                          </a:xfrm>
                          <a:prstGeom prst="rect"/>
                          <a:ln/>
                        </pic:spPr>
                      </pic:pic>
                    </a:graphicData>
                  </a:graphic>
                </wp:inline>
              </w:drawing>
            </w:r>
            <w:r w:rsidDel="00000000" w:rsidR="00000000" w:rsidRPr="00000000">
              <w:rPr>
                <w:rFonts w:ascii="Arial" w:cs="Arial" w:eastAsia="Arial" w:hAnsi="Arial"/>
                <w:b w:val="1"/>
                <w:sz w:val="20"/>
                <w:szCs w:val="20"/>
                <w:rtl w:val="0"/>
              </w:rPr>
              <w:t xml:space="preserve">): 15,000 /-</w:t>
            </w:r>
            <w:r w:rsidDel="00000000" w:rsidR="00000000" w:rsidRPr="00000000">
              <w:rPr>
                <w:rtl w:val="0"/>
              </w:rPr>
            </w:r>
          </w:p>
        </w:tc>
      </w:tr>
      <w:tr>
        <w:trPr>
          <w:trHeight w:val="336" w:hRule="atLeast"/>
        </w:trPr>
        <w:tc>
          <w:tcPr>
            <w:vAlign w:val="center"/>
          </w:tcPr>
          <w:p w:rsidR="00000000" w:rsidDel="00000000" w:rsidP="00000000" w:rsidRDefault="00000000" w:rsidRPr="00000000" w14:paraId="00000041">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tc>
        <w:tc>
          <w:tcPr>
            <w:gridSpan w:val="5"/>
            <w:shd w:fill="auto" w:val="clear"/>
            <w:vAlign w:val="center"/>
          </w:tcPr>
          <w:p w:rsidR="00000000" w:rsidDel="00000000" w:rsidP="00000000" w:rsidRDefault="00000000" w:rsidRPr="00000000" w14:paraId="00000042">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Abstract of the Innovative project report: </w:t>
            </w:r>
          </w:p>
          <w:p w:rsidR="00000000" w:rsidDel="00000000" w:rsidP="00000000" w:rsidRDefault="00000000" w:rsidRPr="00000000" w14:paraId="00000043">
            <w:pPr>
              <w:spacing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   Chatbots, or conversational interfaces as they are also known, present a new way for individuals to interact with computer systems.Traditionally, to get a question answered by a software program involved using a search engine, or filling out a form.A chatbot allows a user to simply ask questions in the same manner that they would address a human. Chatbots are currently being adopted at a high rate on computer chat platforms.The technology at the core of the rise of the chatbot is Natural Language Processing (“NLP”).Recent advances in machine learning have greatly improved the accuracy and effectiveness of natural language processing, making chatbots a viable option for many organizations. </w:t>
            </w:r>
            <w:r w:rsidDel="00000000" w:rsidR="00000000" w:rsidRPr="00000000">
              <w:rPr>
                <w:b w:val="1"/>
                <w:rtl w:val="0"/>
              </w:rPr>
              <w:t xml:space="preserve">Keywords</w:t>
            </w:r>
            <w:r w:rsidDel="00000000" w:rsidR="00000000" w:rsidRPr="00000000">
              <w:rPr>
                <w:rtl w:val="0"/>
              </w:rPr>
              <w:t xml:space="preserve">: ChatBot, NLP, Machine Learning, </w:t>
            </w:r>
            <w:r w:rsidDel="00000000" w:rsidR="00000000" w:rsidRPr="00000000">
              <w:rPr>
                <w:rFonts w:ascii="Arial" w:cs="Arial" w:eastAsia="Arial" w:hAnsi="Arial"/>
                <w:rtl w:val="0"/>
              </w:rPr>
              <w:t xml:space="preserve">Conversational System,</w:t>
            </w:r>
          </w:p>
          <w:p w:rsidR="00000000" w:rsidDel="00000000" w:rsidP="00000000" w:rsidRDefault="00000000" w:rsidRPr="00000000" w14:paraId="00000045">
            <w:pPr>
              <w:spacing w:line="240" w:lineRule="auto"/>
              <w:jc w:val="both"/>
              <w:rPr>
                <w:rFonts w:ascii="Arial" w:cs="Arial" w:eastAsia="Arial" w:hAnsi="Arial"/>
                <w:sz w:val="20"/>
                <w:szCs w:val="20"/>
              </w:rPr>
            </w:pPr>
            <w:r w:rsidDel="00000000" w:rsidR="00000000" w:rsidRPr="00000000">
              <w:rPr>
                <w:rtl w:val="0"/>
              </w:rPr>
            </w:r>
          </w:p>
        </w:tc>
      </w:tr>
      <w:tr>
        <w:trPr>
          <w:trHeight w:val="311" w:hRule="atLeast"/>
        </w:trPr>
        <w:tc>
          <w:tcPr>
            <w:vAlign w:val="center"/>
          </w:tcPr>
          <w:p w:rsidR="00000000" w:rsidDel="00000000" w:rsidP="00000000" w:rsidRDefault="00000000" w:rsidRPr="00000000" w14:paraId="0000004A">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r>
          </w:p>
        </w:tc>
        <w:tc>
          <w:tcPr>
            <w:gridSpan w:val="5"/>
            <w:vAlign w:val="center"/>
          </w:tcPr>
          <w:p w:rsidR="00000000" w:rsidDel="00000000" w:rsidP="00000000" w:rsidRDefault="00000000" w:rsidRPr="00000000" w14:paraId="0000004B">
            <w:pPr>
              <w:spacing w:line="240" w:lineRule="auto"/>
              <w:rPr>
                <w:rFonts w:ascii="Arial" w:cs="Arial" w:eastAsia="Arial" w:hAnsi="Arial"/>
                <w:b w:val="1"/>
                <w:sz w:val="16"/>
                <w:szCs w:val="16"/>
              </w:rPr>
            </w:pPr>
            <w:r w:rsidDel="00000000" w:rsidR="00000000" w:rsidRPr="00000000">
              <w:rPr>
                <w:rFonts w:ascii="Arial" w:cs="Arial" w:eastAsia="Arial" w:hAnsi="Arial"/>
                <w:b w:val="1"/>
                <w:sz w:val="20"/>
                <w:szCs w:val="20"/>
                <w:rtl w:val="0"/>
              </w:rPr>
              <w:t xml:space="preserve">The importance and benefits of the innovative project to the society:</w:t>
            </w:r>
            <w:r w:rsidDel="00000000" w:rsidR="00000000" w:rsidRPr="00000000">
              <w:rPr>
                <w:rtl w:val="0"/>
              </w:rPr>
            </w:r>
          </w:p>
          <w:p w:rsidR="00000000" w:rsidDel="00000000" w:rsidP="00000000" w:rsidRDefault="00000000" w:rsidRPr="00000000" w14:paraId="0000004C">
            <w:pPr>
              <w:spacing w:after="260" w:before="260" w:line="276" w:lineRule="auto"/>
              <w:ind w:left="21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0"/>
                <w:szCs w:val="20"/>
                <w:rtl w:val="0"/>
              </w:rPr>
              <w:t xml:space="preserve">The chatbots cuts down the operational cost</w:t>
            </w:r>
          </w:p>
          <w:p w:rsidR="00000000" w:rsidDel="00000000" w:rsidP="00000000" w:rsidRDefault="00000000" w:rsidRPr="00000000" w14:paraId="0000004D">
            <w:pPr>
              <w:spacing w:after="260" w:before="260" w:line="276" w:lineRule="auto"/>
              <w:ind w:left="21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0"/>
                <w:szCs w:val="20"/>
                <w:rtl w:val="0"/>
              </w:rPr>
              <w:t xml:space="preserve">User-Friendly and easy access of database.</w:t>
            </w:r>
          </w:p>
          <w:p w:rsidR="00000000" w:rsidDel="00000000" w:rsidP="00000000" w:rsidRDefault="00000000" w:rsidRPr="00000000" w14:paraId="0000004E">
            <w:pPr>
              <w:spacing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3)    24 / 7 service.</w:t>
            </w:r>
          </w:p>
          <w:p w:rsidR="00000000" w:rsidDel="00000000" w:rsidP="00000000" w:rsidRDefault="00000000" w:rsidRPr="00000000" w14:paraId="0000004F">
            <w:pPr>
              <w:spacing w:line="240" w:lineRule="auto"/>
              <w:rPr>
                <w:rFonts w:ascii="Arial" w:cs="Arial" w:eastAsia="Arial" w:hAnsi="Arial"/>
                <w:sz w:val="20"/>
                <w:szCs w:val="20"/>
              </w:rPr>
            </w:pPr>
            <w:r w:rsidDel="00000000" w:rsidR="00000000" w:rsidRPr="00000000">
              <w:rPr>
                <w:rtl w:val="0"/>
              </w:rPr>
            </w:r>
          </w:p>
        </w:tc>
      </w:tr>
      <w:tr>
        <w:trPr>
          <w:trHeight w:val="1707" w:hRule="atLeast"/>
        </w:trPr>
        <w:tc>
          <w:tcPr>
            <w:vAlign w:val="center"/>
          </w:tcPr>
          <w:p w:rsidR="00000000" w:rsidDel="00000000" w:rsidP="00000000" w:rsidRDefault="00000000" w:rsidRPr="00000000" w14:paraId="00000054">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w:t>
            </w:r>
          </w:p>
        </w:tc>
        <w:tc>
          <w:tcPr>
            <w:gridSpan w:val="5"/>
          </w:tcPr>
          <w:p w:rsidR="00000000" w:rsidDel="00000000" w:rsidP="00000000" w:rsidRDefault="00000000" w:rsidRPr="00000000" w14:paraId="00000055">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Paste photographs of the project here:</w:t>
            </w:r>
          </w:p>
          <w:p w:rsidR="00000000" w:rsidDel="00000000" w:rsidP="00000000" w:rsidRDefault="00000000" w:rsidRPr="00000000" w14:paraId="00000056">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591175" cy="1841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9117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spacing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61">
      <w:pPr>
        <w:spacing w:after="200" w:line="276" w:lineRule="auto"/>
        <w:rPr/>
      </w:pPr>
      <w:r w:rsidDel="00000000" w:rsidR="00000000" w:rsidRPr="00000000">
        <w:rPr>
          <w:rtl w:val="0"/>
        </w:rPr>
      </w:r>
    </w:p>
    <w:sectPr>
      <w:pgSz w:h="16838" w:w="11906"/>
      <w:pgMar w:bottom="360" w:top="56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