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3452" w14:textId="3DA33A02" w:rsidR="008B57C0" w:rsidRDefault="00000000"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>Project Workplan (12 Weeks)</w:t>
      </w:r>
    </w:p>
    <w:p w14:paraId="29E8D4C1" w14:textId="77777777" w:rsidR="008B57C0" w:rsidRDefault="00000000">
      <w:pPr>
        <w:spacing w:after="40"/>
        <w:jc w:val="center"/>
      </w:pPr>
      <w:r>
        <w:rPr>
          <w:i/>
          <w:iCs/>
          <w:color w:val="595959"/>
        </w:rPr>
        <w:t xml:space="preserve">AI-Powered RAG-Based Legal Assistant — </w:t>
      </w:r>
      <w:proofErr w:type="spellStart"/>
      <w:proofErr w:type="gramStart"/>
      <w:r>
        <w:rPr>
          <w:i/>
          <w:iCs/>
          <w:color w:val="595959"/>
        </w:rPr>
        <w:t>B.Tech</w:t>
      </w:r>
      <w:proofErr w:type="spellEnd"/>
      <w:proofErr w:type="gramEnd"/>
      <w:r>
        <w:rPr>
          <w:i/>
          <w:iCs/>
          <w:color w:val="595959"/>
        </w:rPr>
        <w:t xml:space="preserve"> Major Project</w:t>
      </w:r>
    </w:p>
    <w:p w14:paraId="6436B4F8" w14:textId="77777777" w:rsidR="008B57C0" w:rsidRDefault="00000000">
      <w:pPr>
        <w:spacing w:after="260"/>
        <w:jc w:val="center"/>
      </w:pPr>
      <w:r>
        <w:rPr>
          <w:color w:val="595959"/>
        </w:rPr>
        <w:t xml:space="preserve">Team: Devashish Rawat · Akshit Shukla · </w:t>
      </w:r>
      <w:proofErr w:type="spellStart"/>
      <w:r>
        <w:rPr>
          <w:color w:val="595959"/>
        </w:rPr>
        <w:t>Ayshmaan</w:t>
      </w:r>
      <w:proofErr w:type="spellEnd"/>
      <w:r>
        <w:rPr>
          <w:color w:val="595959"/>
        </w:rPr>
        <w:t xml:space="preserve"> Kumar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20"/>
        <w:gridCol w:w="2820"/>
        <w:gridCol w:w="2820"/>
      </w:tblGrid>
      <w:tr w:rsidR="008B57C0" w14:paraId="6862EE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98B87" w14:textId="77777777" w:rsidR="008B57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282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A7011" w14:textId="77777777" w:rsidR="008B57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Devashish Rawat</w:t>
            </w:r>
          </w:p>
        </w:tc>
        <w:tc>
          <w:tcPr>
            <w:tcW w:w="282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A1497" w14:textId="77777777" w:rsidR="008B57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Akshit Shukla</w:t>
            </w:r>
          </w:p>
        </w:tc>
        <w:tc>
          <w:tcPr>
            <w:tcW w:w="282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4CB95" w14:textId="77777777" w:rsidR="008B57C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Ayshmaan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Kumar</w:t>
            </w:r>
          </w:p>
        </w:tc>
      </w:tr>
      <w:tr w:rsidR="008B57C0" w14:paraId="6A803A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4D5D4" w14:textId="77777777" w:rsidR="008B57C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Week 1</w:t>
            </w:r>
          </w:p>
        </w:tc>
        <w:tc>
          <w:tcPr>
            <w:tcW w:w="282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BE7F3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Problem definition &amp; scope finalization</w:t>
            </w:r>
          </w:p>
          <w:p w14:paraId="4B1E4F7C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Project repo and environment setup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DC2BC6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Collect raw statutory text for target laws</w:t>
            </w:r>
          </w:p>
          <w:p w14:paraId="6D884210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Study </w:t>
            </w:r>
            <w:proofErr w:type="spellStart"/>
            <w:r>
              <w:rPr>
                <w:sz w:val="18"/>
                <w:szCs w:val="18"/>
              </w:rPr>
              <w:t>LawGlance</w:t>
            </w:r>
            <w:proofErr w:type="spellEnd"/>
            <w:r>
              <w:rPr>
                <w:sz w:val="18"/>
                <w:szCs w:val="18"/>
              </w:rPr>
              <w:t xml:space="preserve"> reference architecture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B58AD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Draft high-level system architecture diagram</w:t>
            </w:r>
          </w:p>
          <w:p w14:paraId="0E6597E1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Research UI stack (React/Next.js) and layout</w:t>
            </w:r>
          </w:p>
        </w:tc>
      </w:tr>
      <w:tr w:rsidR="008B57C0" w14:paraId="75D532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4F1B2" w14:textId="77777777" w:rsidR="008B57C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Week 2</w:t>
            </w:r>
          </w:p>
        </w:tc>
        <w:tc>
          <w:tcPr>
            <w:tcW w:w="282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92C01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Data cleaning pipeline for legal text</w:t>
            </w:r>
          </w:p>
          <w:p w14:paraId="15AA0340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Chunking strategy design (section-level)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B5C68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Clean &amp; normalize collected statute text</w:t>
            </w:r>
          </w:p>
          <w:p w14:paraId="0424D76E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Organize acts into per-statute files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93BAE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Wireframe the chat UI layout</w:t>
            </w:r>
          </w:p>
          <w:p w14:paraId="242335D7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Set up Next.js project skeleton</w:t>
            </w:r>
          </w:p>
        </w:tc>
      </w:tr>
      <w:tr w:rsidR="008B57C0" w14:paraId="408F44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977D9" w14:textId="77777777" w:rsidR="008B57C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Week 3</w:t>
            </w:r>
          </w:p>
        </w:tc>
        <w:tc>
          <w:tcPr>
            <w:tcW w:w="282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76885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Generate embeddings for chunked corpus</w:t>
            </w:r>
          </w:p>
          <w:p w14:paraId="66F181FE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Set up &amp; populate </w:t>
            </w: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 vector store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4D8A5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Validate chunk boundaries against statute sections</w:t>
            </w:r>
          </w:p>
          <w:p w14:paraId="6CC816F1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Document data sources &amp; preprocessing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5160F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Build static chat UI components</w:t>
            </w:r>
          </w:p>
          <w:p w14:paraId="50CC16B0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Message bubble &amp; input box styling</w:t>
            </w:r>
          </w:p>
        </w:tc>
      </w:tr>
      <w:tr w:rsidR="008B57C0" w14:paraId="2C5667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728D9" w14:textId="77777777" w:rsidR="008B57C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Week 4</w:t>
            </w:r>
          </w:p>
        </w:tc>
        <w:tc>
          <w:tcPr>
            <w:tcW w:w="282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6FE6C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Implement history-aware retriever</w:t>
            </w:r>
          </w:p>
          <w:p w14:paraId="7D8B5D28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Similarity-search retrieval with score threshold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1C555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Draft system prompt &amp; QA prompt templates</w:t>
            </w:r>
          </w:p>
          <w:p w14:paraId="1B7C4D2F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Manually test retrieval relevance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9CEDB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Connect chat UI to a mock backend endpoint</w:t>
            </w:r>
          </w:p>
          <w:p w14:paraId="2F7165AD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Basic message state handling in frontend</w:t>
            </w:r>
          </w:p>
        </w:tc>
      </w:tr>
      <w:tr w:rsidR="008B57C0" w14:paraId="3B938B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0686B" w14:textId="77777777" w:rsidR="008B57C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Week 5</w:t>
            </w:r>
          </w:p>
        </w:tc>
        <w:tc>
          <w:tcPr>
            <w:tcW w:w="282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28792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Build RAG chain (retrieval + QA chain)</w:t>
            </w:r>
          </w:p>
          <w:p w14:paraId="6257B671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Integrate LLM for answer generation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EF50D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Curate legal Q&amp;A test set for evaluation</w:t>
            </w:r>
          </w:p>
          <w:p w14:paraId="250BD20F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Cross-check answers against statute text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65739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Session/thread handling in frontend</w:t>
            </w:r>
          </w:p>
          <w:p w14:paraId="29CD1461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Style chat bubbles and input container</w:t>
            </w:r>
          </w:p>
        </w:tc>
      </w:tr>
      <w:tr w:rsidR="008B57C0" w14:paraId="7DECB2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E8B67" w14:textId="77777777" w:rsidR="008B57C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Week 6</w:t>
            </w:r>
          </w:p>
        </w:tc>
        <w:tc>
          <w:tcPr>
            <w:tcW w:w="282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6B1B5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Backend orchestration layer (session wrapper)</w:t>
            </w:r>
          </w:p>
          <w:p w14:paraId="45AC2493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Mid-project review &amp; API contract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4019A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Integrate Redis for chat-history persistence</w:t>
            </w:r>
          </w:p>
          <w:p w14:paraId="4CBE67DB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Test multi-turn conversational flow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32097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REST/API client layer in frontend</w:t>
            </w:r>
          </w:p>
          <w:p w14:paraId="70260723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Chat history rendering on page load</w:t>
            </w:r>
          </w:p>
        </w:tc>
      </w:tr>
      <w:tr w:rsidR="008B57C0" w14:paraId="5D2C45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8F73D" w14:textId="77777777" w:rsidR="008B57C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Week 7</w:t>
            </w:r>
          </w:p>
        </w:tc>
        <w:tc>
          <w:tcPr>
            <w:tcW w:w="282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1EC1A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Redis-based response caching logic</w:t>
            </w:r>
          </w:p>
          <w:p w14:paraId="0FBB6E8D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Optimize latency of RAG pipeline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CC72E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Test caching </w:t>
            </w:r>
            <w:proofErr w:type="spellStart"/>
            <w:r>
              <w:rPr>
                <w:sz w:val="18"/>
                <w:szCs w:val="18"/>
              </w:rPr>
              <w:t>behavior</w:t>
            </w:r>
            <w:proofErr w:type="spellEnd"/>
            <w:r>
              <w:rPr>
                <w:sz w:val="18"/>
                <w:szCs w:val="18"/>
              </w:rPr>
              <w:t xml:space="preserve"> &amp; cache invalidation</w:t>
            </w:r>
          </w:p>
          <w:p w14:paraId="47C1ECC7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Expand statute coverage in corpus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5698D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Typing/streaming animation for responses</w:t>
            </w:r>
          </w:p>
          <w:p w14:paraId="65CF4F90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Loading &amp; error states in the UI</w:t>
            </w:r>
          </w:p>
        </w:tc>
      </w:tr>
      <w:tr w:rsidR="008B57C0" w14:paraId="42AFC7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5A7FE" w14:textId="77777777" w:rsidR="008B57C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Week 8</w:t>
            </w:r>
          </w:p>
        </w:tc>
        <w:tc>
          <w:tcPr>
            <w:tcW w:w="282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BA665B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Explore </w:t>
            </w:r>
            <w:proofErr w:type="spellStart"/>
            <w:r>
              <w:rPr>
                <w:sz w:val="18"/>
                <w:szCs w:val="18"/>
              </w:rPr>
              <w:t>GraphRAG</w:t>
            </w:r>
            <w:proofErr w:type="spellEnd"/>
            <w:r>
              <w:rPr>
                <w:sz w:val="18"/>
                <w:szCs w:val="18"/>
              </w:rPr>
              <w:t>: knowledge-graph links between sections</w:t>
            </w:r>
          </w:p>
          <w:p w14:paraId="0BF59BE9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Prototype graph-augmented retrieval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AEDDE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Extract entity/section relationships from statutes</w:t>
            </w:r>
          </w:p>
          <w:p w14:paraId="69344EA3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Benchmark </w:t>
            </w:r>
            <w:proofErr w:type="spellStart"/>
            <w:r>
              <w:rPr>
                <w:sz w:val="18"/>
                <w:szCs w:val="18"/>
              </w:rPr>
              <w:t>GraphRAG</w:t>
            </w:r>
            <w:proofErr w:type="spellEnd"/>
            <w:r>
              <w:rPr>
                <w:sz w:val="18"/>
                <w:szCs w:val="18"/>
              </w:rPr>
              <w:t xml:space="preserve"> vs. vector-only retrieval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9C020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Sidebar / about section in the UI</w:t>
            </w:r>
          </w:p>
          <w:p w14:paraId="6F0C373B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Responsive design pass for mobile/tablet</w:t>
            </w:r>
          </w:p>
        </w:tc>
      </w:tr>
      <w:tr w:rsidR="008B57C0" w14:paraId="794525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CDBD7" w14:textId="77777777" w:rsidR="008B57C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Week 9</w:t>
            </w:r>
          </w:p>
        </w:tc>
        <w:tc>
          <w:tcPr>
            <w:tcW w:w="282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AC1AF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Finalize retrieval pipeline (</w:t>
            </w:r>
            <w:proofErr w:type="spellStart"/>
            <w:r>
              <w:rPr>
                <w:sz w:val="18"/>
                <w:szCs w:val="18"/>
              </w:rPr>
              <w:t>GraphRAG</w:t>
            </w:r>
            <w:proofErr w:type="spellEnd"/>
            <w:r>
              <w:rPr>
                <w:sz w:val="18"/>
                <w:szCs w:val="18"/>
              </w:rPr>
              <w:t xml:space="preserve"> or vector-only)</w:t>
            </w:r>
          </w:p>
          <w:p w14:paraId="4D455D12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Improve system prompt &amp; answer formatting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0572C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Full pipeline regression testing</w:t>
            </w:r>
          </w:p>
          <w:p w14:paraId="02ED38CF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Manual QA pass across legal domains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9208F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Polish chat UI (animations, empty states)</w:t>
            </w:r>
          </w:p>
          <w:p w14:paraId="3052F31B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Integrate final backend API for live responses</w:t>
            </w:r>
          </w:p>
        </w:tc>
      </w:tr>
      <w:tr w:rsidR="008B57C0" w14:paraId="68EFB0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D9A43" w14:textId="77777777" w:rsidR="008B57C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Week 10</w:t>
            </w:r>
          </w:p>
        </w:tc>
        <w:tc>
          <w:tcPr>
            <w:tcW w:w="282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3DDAC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End-to-end integration: backend to production UI</w:t>
            </w:r>
          </w:p>
          <w:p w14:paraId="1AEBE787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Bug fixing across the full pipeline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DE9ED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Performance tuning (top-k, threshold, cache TTL)</w:t>
            </w:r>
          </w:p>
          <w:p w14:paraId="01A418AC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Cross-browser / cross-device testing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31D5C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Deploy frontend build to hosted environment</w:t>
            </w:r>
          </w:p>
          <w:p w14:paraId="0299FF9C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Fix UI bugs found during integration</w:t>
            </w:r>
          </w:p>
        </w:tc>
      </w:tr>
      <w:tr w:rsidR="008B57C0" w14:paraId="7E2287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679CB" w14:textId="77777777" w:rsidR="008B57C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Week 11</w:t>
            </w:r>
          </w:p>
        </w:tc>
        <w:tc>
          <w:tcPr>
            <w:tcW w:w="282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B4D3D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Final RAG pipeline evaluation (accuracy, latency)</w:t>
            </w:r>
          </w:p>
          <w:p w14:paraId="091F1DF7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Architecture diagrams for the report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D496D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Compile test result tables / comparison charts</w:t>
            </w:r>
          </w:p>
          <w:p w14:paraId="23869305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Prepare final report sections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2F809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Final UI polish and bug fixes</w:t>
            </w:r>
          </w:p>
          <w:p w14:paraId="5EB26D93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Record demo walkthrough of the app</w:t>
            </w:r>
          </w:p>
        </w:tc>
      </w:tr>
      <w:tr w:rsidR="008B57C0" w14:paraId="107372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25770" w14:textId="77777777" w:rsidR="008B57C0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Week 12</w:t>
            </w:r>
          </w:p>
        </w:tc>
        <w:tc>
          <w:tcPr>
            <w:tcW w:w="2820" w:type="dxa"/>
            <w:shd w:val="clear" w:color="auto" w:fill="D9E6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11A77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Final report: AI pipeline &amp; results sections</w:t>
            </w:r>
          </w:p>
          <w:p w14:paraId="29F0F23E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Presentation slides (pipeline + demo)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9F20B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Compile references, docs &amp; appendices</w:t>
            </w:r>
          </w:p>
          <w:p w14:paraId="16174858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Support presentation rehearsal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F223A" w14:textId="77777777" w:rsidR="008B57C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Finalize README / setup documentation</w:t>
            </w:r>
          </w:p>
          <w:p w14:paraId="0F10BEC6" w14:textId="77777777" w:rsidR="008B57C0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Support presentation rehearsal &amp; demo run</w:t>
            </w:r>
          </w:p>
        </w:tc>
      </w:tr>
    </w:tbl>
    <w:p w14:paraId="37EEC278" w14:textId="77777777" w:rsidR="008B57C0" w:rsidRDefault="00000000">
      <w:pPr>
        <w:spacing w:before="220"/>
      </w:pPr>
      <w:r>
        <w:rPr>
          <w:b/>
          <w:bCs/>
          <w:color w:val="595959"/>
          <w:sz w:val="19"/>
          <w:szCs w:val="19"/>
        </w:rPr>
        <w:t xml:space="preserve">Note: </w:t>
      </w:r>
      <w:r>
        <w:rPr>
          <w:color w:val="595959"/>
          <w:sz w:val="19"/>
          <w:szCs w:val="19"/>
        </w:rPr>
        <w:t xml:space="preserve">Work is split evenly across the team each week — Devashish Rawat on core AI/RAG pipeline development, Akshit Shukla on data preparation, testing, and evaluation, and </w:t>
      </w:r>
      <w:proofErr w:type="spellStart"/>
      <w:r>
        <w:rPr>
          <w:color w:val="595959"/>
          <w:sz w:val="19"/>
          <w:szCs w:val="19"/>
        </w:rPr>
        <w:t>Ayshmaan</w:t>
      </w:r>
      <w:proofErr w:type="spellEnd"/>
      <w:r>
        <w:rPr>
          <w:color w:val="595959"/>
          <w:sz w:val="19"/>
          <w:szCs w:val="19"/>
        </w:rPr>
        <w:t xml:space="preserve"> Kumar on the frontend UI and integration/deployment.</w:t>
      </w:r>
    </w:p>
    <w:sectPr w:rsidR="008B57C0">
      <w:pgSz w:w="15840" w:h="12240"/>
      <w:pgMar w:top="720" w:right="620" w:bottom="7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D67"/>
    <w:multiLevelType w:val="hybridMultilevel"/>
    <w:tmpl w:val="6FC093EE"/>
    <w:lvl w:ilvl="0" w:tplc="9D30E84A">
      <w:start w:val="1"/>
      <w:numFmt w:val="bullet"/>
      <w:lvlText w:val="●"/>
      <w:lvlJc w:val="left"/>
      <w:pPr>
        <w:ind w:left="720" w:hanging="360"/>
      </w:pPr>
    </w:lvl>
    <w:lvl w:ilvl="1" w:tplc="F5AA1146">
      <w:start w:val="1"/>
      <w:numFmt w:val="bullet"/>
      <w:lvlText w:val="○"/>
      <w:lvlJc w:val="left"/>
      <w:pPr>
        <w:ind w:left="1440" w:hanging="360"/>
      </w:pPr>
    </w:lvl>
    <w:lvl w:ilvl="2" w:tplc="F3E06836">
      <w:start w:val="1"/>
      <w:numFmt w:val="bullet"/>
      <w:lvlText w:val="■"/>
      <w:lvlJc w:val="left"/>
      <w:pPr>
        <w:ind w:left="2160" w:hanging="360"/>
      </w:pPr>
    </w:lvl>
    <w:lvl w:ilvl="3" w:tplc="64B8510A">
      <w:start w:val="1"/>
      <w:numFmt w:val="bullet"/>
      <w:lvlText w:val="●"/>
      <w:lvlJc w:val="left"/>
      <w:pPr>
        <w:ind w:left="2880" w:hanging="360"/>
      </w:pPr>
    </w:lvl>
    <w:lvl w:ilvl="4" w:tplc="569E5222">
      <w:start w:val="1"/>
      <w:numFmt w:val="bullet"/>
      <w:lvlText w:val="○"/>
      <w:lvlJc w:val="left"/>
      <w:pPr>
        <w:ind w:left="3600" w:hanging="360"/>
      </w:pPr>
    </w:lvl>
    <w:lvl w:ilvl="5" w:tplc="39BE8432">
      <w:start w:val="1"/>
      <w:numFmt w:val="bullet"/>
      <w:lvlText w:val="■"/>
      <w:lvlJc w:val="left"/>
      <w:pPr>
        <w:ind w:left="4320" w:hanging="360"/>
      </w:pPr>
    </w:lvl>
    <w:lvl w:ilvl="6" w:tplc="159C634A">
      <w:start w:val="1"/>
      <w:numFmt w:val="bullet"/>
      <w:lvlText w:val="●"/>
      <w:lvlJc w:val="left"/>
      <w:pPr>
        <w:ind w:left="5040" w:hanging="360"/>
      </w:pPr>
    </w:lvl>
    <w:lvl w:ilvl="7" w:tplc="ABD0C280">
      <w:start w:val="1"/>
      <w:numFmt w:val="bullet"/>
      <w:lvlText w:val="●"/>
      <w:lvlJc w:val="left"/>
      <w:pPr>
        <w:ind w:left="5760" w:hanging="360"/>
      </w:pPr>
    </w:lvl>
    <w:lvl w:ilvl="8" w:tplc="372285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8D6D10"/>
    <w:multiLevelType w:val="hybridMultilevel"/>
    <w:tmpl w:val="87369D20"/>
    <w:lvl w:ilvl="0" w:tplc="41782080">
      <w:start w:val="1"/>
      <w:numFmt w:val="bullet"/>
      <w:lvlText w:val="•"/>
      <w:lvlJc w:val="left"/>
      <w:pPr>
        <w:ind w:left="200" w:hanging="200"/>
      </w:pPr>
    </w:lvl>
    <w:lvl w:ilvl="1" w:tplc="45B0CD86">
      <w:numFmt w:val="decimal"/>
      <w:lvlText w:val=""/>
      <w:lvlJc w:val="left"/>
    </w:lvl>
    <w:lvl w:ilvl="2" w:tplc="2BBC4FC2">
      <w:numFmt w:val="decimal"/>
      <w:lvlText w:val=""/>
      <w:lvlJc w:val="left"/>
    </w:lvl>
    <w:lvl w:ilvl="3" w:tplc="18D64A62">
      <w:numFmt w:val="decimal"/>
      <w:lvlText w:val=""/>
      <w:lvlJc w:val="left"/>
    </w:lvl>
    <w:lvl w:ilvl="4" w:tplc="EAE0443E">
      <w:numFmt w:val="decimal"/>
      <w:lvlText w:val=""/>
      <w:lvlJc w:val="left"/>
    </w:lvl>
    <w:lvl w:ilvl="5" w:tplc="5E74EEB4">
      <w:numFmt w:val="decimal"/>
      <w:lvlText w:val=""/>
      <w:lvlJc w:val="left"/>
    </w:lvl>
    <w:lvl w:ilvl="6" w:tplc="08BEB648">
      <w:numFmt w:val="decimal"/>
      <w:lvlText w:val=""/>
      <w:lvlJc w:val="left"/>
    </w:lvl>
    <w:lvl w:ilvl="7" w:tplc="872E713C">
      <w:numFmt w:val="decimal"/>
      <w:lvlText w:val=""/>
      <w:lvlJc w:val="left"/>
    </w:lvl>
    <w:lvl w:ilvl="8" w:tplc="AE242924">
      <w:numFmt w:val="decimal"/>
      <w:lvlText w:val=""/>
      <w:lvlJc w:val="left"/>
    </w:lvl>
  </w:abstractNum>
  <w:num w:numId="1" w16cid:durableId="1008485877">
    <w:abstractNumId w:val="0"/>
    <w:lvlOverride w:ilvl="0">
      <w:startOverride w:val="1"/>
    </w:lvlOverride>
  </w:num>
  <w:num w:numId="2" w16cid:durableId="16087791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7C0"/>
    <w:rsid w:val="008B57C0"/>
    <w:rsid w:val="00943484"/>
    <w:rsid w:val="00EA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1A475"/>
  <w15:docId w15:val="{574BC552-572B-4219-BEC4-FDD087E8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Devashish Rawat</cp:lastModifiedBy>
  <cp:revision>2</cp:revision>
  <dcterms:created xsi:type="dcterms:W3CDTF">2026-07-26T10:47:00Z</dcterms:created>
  <dcterms:modified xsi:type="dcterms:W3CDTF">2026-08-03T10:44:00Z</dcterms:modified>
</cp:coreProperties>
</file>