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>
          <w:rFonts w:ascii="Lato" w:cs="Lato" w:eastAsia="Lato" w:hAnsi="Lato"/>
        </w:rPr>
      </w:pPr>
      <w:bookmarkStart w:colFirst="0" w:colLast="0" w:name="_f35nee14m6bp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Chat Assistant for SQLite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>
          <w:rFonts w:ascii="Lato" w:cs="Lato" w:eastAsia="Lato" w:hAnsi="Lato"/>
          <w:b w:val="1"/>
        </w:rPr>
      </w:pPr>
      <w:bookmarkStart w:colFirst="0" w:colLast="0" w:name="_7sg6xuy4zuip" w:id="1"/>
      <w:bookmarkEnd w:id="1"/>
      <w:r w:rsidDel="00000000" w:rsidR="00000000" w:rsidRPr="00000000">
        <w:rPr>
          <w:rFonts w:ascii="Lato" w:cs="Lato" w:eastAsia="Lato" w:hAnsi="Lato"/>
          <w:rtl w:val="0"/>
        </w:rPr>
        <w:t xml:space="preserve">Note: Please record your intro using </w:t>
      </w:r>
      <w:hyperlink r:id="rId6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this link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 if you have not already.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240" w:before="240" w:lineRule="auto"/>
        <w:rPr>
          <w:rFonts w:ascii="Lato" w:cs="Lato" w:eastAsia="Lato" w:hAnsi="Lato"/>
        </w:rPr>
      </w:pPr>
      <w:bookmarkStart w:colFirst="0" w:colLast="0" w:name="_qp26ayuco7h0" w:id="2"/>
      <w:bookmarkEnd w:id="2"/>
      <w:r w:rsidDel="00000000" w:rsidR="00000000" w:rsidRPr="00000000">
        <w:rPr>
          <w:rFonts w:ascii="Lato" w:cs="Lato" w:eastAsia="Lato" w:hAnsi="Lato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To evaluate your ability to design, implement, and deploy a chat assistant that interacts with an SQLite database to answer user queries.</w:t>
      </w:r>
    </w:p>
    <w:p w:rsidR="00000000" w:rsidDel="00000000" w:rsidP="00000000" w:rsidRDefault="00000000" w:rsidRPr="00000000" w14:paraId="00000005">
      <w:pPr>
        <w:pStyle w:val="Heading2"/>
        <w:spacing w:after="240" w:before="240" w:lineRule="auto"/>
        <w:rPr>
          <w:rFonts w:ascii="Lato" w:cs="Lato" w:eastAsia="Lato" w:hAnsi="Lato"/>
        </w:rPr>
      </w:pPr>
      <w:bookmarkStart w:colFirst="0" w:colLast="0" w:name="_o3codbiguvek" w:id="3"/>
      <w:bookmarkEnd w:id="3"/>
      <w:r w:rsidDel="00000000" w:rsidR="00000000" w:rsidRPr="00000000">
        <w:rPr>
          <w:rFonts w:ascii="Lato" w:cs="Lato" w:eastAsia="Lato" w:hAnsi="Lato"/>
          <w:rtl w:val="0"/>
        </w:rPr>
        <w:t xml:space="preserve">Scope and Requirements</w:t>
      </w:r>
    </w:p>
    <w:p w:rsidR="00000000" w:rsidDel="00000000" w:rsidP="00000000" w:rsidRDefault="00000000" w:rsidRPr="00000000" w14:paraId="00000006">
      <w:pPr>
        <w:pStyle w:val="Heading3"/>
        <w:spacing w:after="240" w:before="240" w:lineRule="auto"/>
        <w:rPr>
          <w:rFonts w:ascii="Lato" w:cs="Lato" w:eastAsia="Lato" w:hAnsi="Lato"/>
        </w:rPr>
      </w:pPr>
      <w:bookmarkStart w:colFirst="0" w:colLast="0" w:name="_jl34z7spl6fi" w:id="4"/>
      <w:bookmarkEnd w:id="4"/>
      <w:r w:rsidDel="00000000" w:rsidR="00000000" w:rsidRPr="00000000">
        <w:rPr>
          <w:rFonts w:ascii="Lato" w:cs="Lato" w:eastAsia="Lato" w:hAnsi="Lato"/>
          <w:rtl w:val="0"/>
        </w:rPr>
        <w:t xml:space="preserve">Database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Create an SQLite database file containing two tables with the following schema: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You are expected to use this database as the foundation for the assignment. Feel free to add more data and columns.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Table 1: Employees</w:t>
      </w:r>
    </w:p>
    <w:tbl>
      <w:tblPr>
        <w:tblStyle w:val="Table1"/>
        <w:tblW w:w="51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00"/>
        <w:gridCol w:w="935"/>
        <w:gridCol w:w="1475"/>
        <w:gridCol w:w="890"/>
        <w:gridCol w:w="1355"/>
        <w:tblGridChange w:id="0">
          <w:tblGrid>
            <w:gridCol w:w="500"/>
            <w:gridCol w:w="935"/>
            <w:gridCol w:w="1475"/>
            <w:gridCol w:w="890"/>
            <w:gridCol w:w="13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Salary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Hire_Date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Alice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50000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2021-01-15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Bob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Engineering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70000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2020-06-10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Charlie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Marketing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60000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2022-03-20</w:t>
            </w:r>
          </w:p>
        </w:tc>
      </w:tr>
    </w:tbl>
    <w:p w:rsidR="00000000" w:rsidDel="00000000" w:rsidP="00000000" w:rsidRDefault="00000000" w:rsidRPr="00000000" w14:paraId="0000001E">
      <w:pPr>
        <w:spacing w:after="240" w:before="240" w:lineRule="auto"/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Table 2: Departments</w:t>
      </w:r>
    </w:p>
    <w:tbl>
      <w:tblPr>
        <w:tblStyle w:val="Table2"/>
        <w:tblW w:w="30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00"/>
        <w:gridCol w:w="1400"/>
        <w:gridCol w:w="1160"/>
        <w:tblGridChange w:id="0">
          <w:tblGrid>
            <w:gridCol w:w="500"/>
            <w:gridCol w:w="1400"/>
            <w:gridCol w:w="11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Manager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Alice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Engineering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Bob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Marketing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Charlie</w:t>
            </w:r>
          </w:p>
        </w:tc>
      </w:tr>
    </w:tbl>
    <w:p w:rsidR="00000000" w:rsidDel="00000000" w:rsidP="00000000" w:rsidRDefault="00000000" w:rsidRPr="00000000" w14:paraId="0000002C">
      <w:pPr>
        <w:pStyle w:val="Heading3"/>
        <w:spacing w:after="240" w:before="240" w:lineRule="auto"/>
        <w:rPr>
          <w:rFonts w:ascii="Lato" w:cs="Lato" w:eastAsia="Lato" w:hAnsi="Lato"/>
        </w:rPr>
      </w:pPr>
      <w:bookmarkStart w:colFirst="0" w:colLast="0" w:name="_384y3h41j9x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spacing w:after="240" w:before="240" w:lineRule="auto"/>
        <w:rPr>
          <w:rFonts w:ascii="Lato" w:cs="Lato" w:eastAsia="Lato" w:hAnsi="Lato"/>
        </w:rPr>
      </w:pPr>
      <w:bookmarkStart w:colFirst="0" w:colLast="0" w:name="_v6oyer1l96jj" w:id="6"/>
      <w:bookmarkEnd w:id="6"/>
      <w:r w:rsidDel="00000000" w:rsidR="00000000" w:rsidRPr="00000000">
        <w:rPr>
          <w:rFonts w:ascii="Lato" w:cs="Lato" w:eastAsia="Lato" w:hAnsi="Lato"/>
          <w:rtl w:val="0"/>
        </w:rPr>
        <w:t xml:space="preserve">Functionality</w:t>
      </w:r>
    </w:p>
    <w:p w:rsidR="00000000" w:rsidDel="00000000" w:rsidP="00000000" w:rsidRDefault="00000000" w:rsidRPr="00000000" w14:paraId="0000002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Build a Python-based chat assistant that: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Accepts natural language queries.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Converts queries into SQL to fetch data from the provided SQLite database.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Responds to the user with clear, formatted answers.</w:t>
      </w:r>
    </w:p>
    <w:p w:rsidR="00000000" w:rsidDel="00000000" w:rsidP="00000000" w:rsidRDefault="00000000" w:rsidRPr="00000000" w14:paraId="00000032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rPr>
          <w:rFonts w:ascii="Lato" w:cs="Lato" w:eastAsia="Lato" w:hAnsi="Lato"/>
        </w:rPr>
      </w:pPr>
      <w:bookmarkStart w:colFirst="0" w:colLast="0" w:name="_6znk4k69jmk7" w:id="7"/>
      <w:bookmarkEnd w:id="7"/>
      <w:r w:rsidDel="00000000" w:rsidR="00000000" w:rsidRPr="00000000">
        <w:rPr>
          <w:rFonts w:ascii="Lato" w:cs="Lato" w:eastAsia="Lato" w:hAnsi="Lato"/>
          <w:rtl w:val="0"/>
        </w:rPr>
        <w:t xml:space="preserve">Supported Queries: </w:t>
      </w:r>
    </w:p>
    <w:p w:rsidR="00000000" w:rsidDel="00000000" w:rsidP="00000000" w:rsidRDefault="00000000" w:rsidRPr="00000000" w14:paraId="0000003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The chat assistant must support the following types of queries: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“Show me all employees in the [department] department.”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“Who is the manager of the [department] department?”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“List all employees hired after [date].”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“What is the total salary expense for the [department] department?”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&amp; more…</w:t>
      </w:r>
    </w:p>
    <w:p w:rsidR="00000000" w:rsidDel="00000000" w:rsidP="00000000" w:rsidRDefault="00000000" w:rsidRPr="00000000" w14:paraId="0000003A">
      <w:pPr>
        <w:pStyle w:val="Heading4"/>
        <w:rPr>
          <w:rFonts w:ascii="Lato" w:cs="Lato" w:eastAsia="Lato" w:hAnsi="Lato"/>
        </w:rPr>
      </w:pPr>
      <w:bookmarkStart w:colFirst="0" w:colLast="0" w:name="_2kjaqkquhw4f" w:id="8"/>
      <w:bookmarkEnd w:id="8"/>
      <w:r w:rsidDel="00000000" w:rsidR="00000000" w:rsidRPr="00000000">
        <w:rPr>
          <w:rFonts w:ascii="Lato" w:cs="Lato" w:eastAsia="Lato" w:hAnsi="Lato"/>
          <w:rtl w:val="0"/>
        </w:rPr>
        <w:t xml:space="preserve">Error Handling:</w:t>
      </w:r>
    </w:p>
    <w:p w:rsidR="00000000" w:rsidDel="00000000" w:rsidP="00000000" w:rsidRDefault="00000000" w:rsidRPr="00000000" w14:paraId="0000003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Ensure that the assistant can: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Gracefully handle invalid queries.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Return meaningful messages when no results are found.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Handle incorrect department names or invalid input formats.</w:t>
      </w:r>
    </w:p>
    <w:p w:rsidR="00000000" w:rsidDel="00000000" w:rsidP="00000000" w:rsidRDefault="00000000" w:rsidRPr="00000000" w14:paraId="0000003F">
      <w:pPr>
        <w:pStyle w:val="Heading3"/>
        <w:spacing w:after="240" w:before="240" w:lineRule="auto"/>
        <w:rPr>
          <w:rFonts w:ascii="Lato" w:cs="Lato" w:eastAsia="Lato" w:hAnsi="Lato"/>
        </w:rPr>
      </w:pPr>
      <w:bookmarkStart w:colFirst="0" w:colLast="0" w:name="_rsnka2kc6yox" w:id="9"/>
      <w:bookmarkEnd w:id="9"/>
      <w:r w:rsidDel="00000000" w:rsidR="00000000" w:rsidRPr="00000000">
        <w:rPr>
          <w:rFonts w:ascii="Lato" w:cs="Lato" w:eastAsia="Lato" w:hAnsi="Lato"/>
          <w:rtl w:val="0"/>
        </w:rPr>
        <w:t xml:space="preserve">Deliverables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Hosted Link: A public URL to access and test your deployed chat assistant.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Cod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e Repository: </w:t>
      </w:r>
      <w:r w:rsidDel="00000000" w:rsidR="00000000" w:rsidRPr="00000000">
        <w:rPr>
          <w:rFonts w:ascii="Lato" w:cs="Lato" w:eastAsia="Lato" w:hAnsi="Lato"/>
          <w:rtl w:val="0"/>
        </w:rPr>
        <w:t xml:space="preserve">A GitHub (or equivalent) repository containing: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The source code for the assistant.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The database file 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 README.md file with:</w:t>
      </w:r>
    </w:p>
    <w:p w:rsidR="00000000" w:rsidDel="00000000" w:rsidP="00000000" w:rsidRDefault="00000000" w:rsidRPr="00000000" w14:paraId="00000045">
      <w:pPr>
        <w:numPr>
          <w:ilvl w:val="2"/>
          <w:numId w:val="5"/>
        </w:numPr>
        <w:ind w:left="216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An explanation of how the assistant works.</w:t>
      </w:r>
    </w:p>
    <w:p w:rsidR="00000000" w:rsidDel="00000000" w:rsidP="00000000" w:rsidRDefault="00000000" w:rsidRPr="00000000" w14:paraId="00000046">
      <w:pPr>
        <w:numPr>
          <w:ilvl w:val="2"/>
          <w:numId w:val="5"/>
        </w:numPr>
        <w:ind w:left="216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Steps to run the project locally.</w:t>
      </w:r>
    </w:p>
    <w:p w:rsidR="00000000" w:rsidDel="00000000" w:rsidP="00000000" w:rsidRDefault="00000000" w:rsidRPr="00000000" w14:paraId="00000047">
      <w:pPr>
        <w:numPr>
          <w:ilvl w:val="2"/>
          <w:numId w:val="5"/>
        </w:numPr>
        <w:ind w:left="216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Known limitations or suggestions for improvement.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spacing w:after="240" w:before="240" w:lineRule="auto"/>
        <w:rPr>
          <w:rFonts w:ascii="Lato" w:cs="Lato" w:eastAsia="Lato" w:hAnsi="Lato"/>
        </w:rPr>
      </w:pPr>
      <w:bookmarkStart w:colFirst="0" w:colLast="0" w:name="_9hdj5wozunc5" w:id="10"/>
      <w:bookmarkEnd w:id="10"/>
      <w:r w:rsidDel="00000000" w:rsidR="00000000" w:rsidRPr="00000000">
        <w:rPr>
          <w:rFonts w:ascii="Lato" w:cs="Lato" w:eastAsia="Lato" w:hAnsi="Lato"/>
          <w:rtl w:val="0"/>
        </w:rPr>
        <w:t xml:space="preserve">Evaluation Criteria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Correctness: </w:t>
      </w:r>
      <w:r w:rsidDel="00000000" w:rsidR="00000000" w:rsidRPr="00000000">
        <w:rPr>
          <w:rFonts w:ascii="Lato" w:cs="Lato" w:eastAsia="Lato" w:hAnsi="Lato"/>
          <w:rtl w:val="0"/>
        </w:rPr>
        <w:t xml:space="preserve">Does the assistant correctly answer the supported queries?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Deployment: </w:t>
      </w:r>
      <w:r w:rsidDel="00000000" w:rsidR="00000000" w:rsidRPr="00000000">
        <w:rPr>
          <w:rFonts w:ascii="Lato" w:cs="Lato" w:eastAsia="Lato" w:hAnsi="Lato"/>
          <w:rtl w:val="0"/>
        </w:rPr>
        <w:t xml:space="preserve">Is the application hosted properly and accessible without issues?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Code Quality: </w:t>
      </w:r>
      <w:r w:rsidDel="00000000" w:rsidR="00000000" w:rsidRPr="00000000">
        <w:rPr>
          <w:rFonts w:ascii="Lato" w:cs="Lato" w:eastAsia="Lato" w:hAnsi="Lato"/>
          <w:rtl w:val="0"/>
        </w:rPr>
        <w:t xml:space="preserve">Is the code modular, readable, and well-documented?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Error Handling: </w:t>
      </w:r>
      <w:r w:rsidDel="00000000" w:rsidR="00000000" w:rsidRPr="00000000">
        <w:rPr>
          <w:rFonts w:ascii="Lato" w:cs="Lato" w:eastAsia="Lato" w:hAnsi="Lato"/>
          <w:rtl w:val="0"/>
        </w:rPr>
        <w:t xml:space="preserve">Does the assistant gracefully handle edge cases and invalid inputs?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User Experience: </w:t>
      </w:r>
      <w:r w:rsidDel="00000000" w:rsidR="00000000" w:rsidRPr="00000000">
        <w:rPr>
          <w:rFonts w:ascii="Lato" w:cs="Lato" w:eastAsia="Lato" w:hAnsi="Lato"/>
          <w:rtl w:val="0"/>
        </w:rPr>
        <w:t xml:space="preserve">Is the hosted application intuitive and user-friendly?</w:t>
      </w:r>
    </w:p>
    <w:p w:rsidR="00000000" w:rsidDel="00000000" w:rsidP="00000000" w:rsidRDefault="00000000" w:rsidRPr="00000000" w14:paraId="0000004E">
      <w:pPr>
        <w:pStyle w:val="Heading3"/>
        <w:spacing w:after="240" w:before="240" w:lineRule="auto"/>
        <w:rPr>
          <w:rFonts w:ascii="Lato" w:cs="Lato" w:eastAsia="Lato" w:hAnsi="Lato"/>
        </w:rPr>
      </w:pPr>
      <w:bookmarkStart w:colFirst="0" w:colLast="0" w:name="_t50n5da9wb0r" w:id="11"/>
      <w:bookmarkEnd w:id="11"/>
      <w:r w:rsidDel="00000000" w:rsidR="00000000" w:rsidRPr="00000000">
        <w:rPr>
          <w:rFonts w:ascii="Lato" w:cs="Lato" w:eastAsia="Lato" w:hAnsi="Lato"/>
          <w:rtl w:val="0"/>
        </w:rPr>
        <w:t xml:space="preserve">Notes for Candidates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Use Python and any framework or libraries of your choice (e.g., Flask, FastAPI).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Ensure that your deployed version is functional and provides a seamless user experience.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Focus on simplicity, clarity, and robustness in your solution.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Lato" w:cs="Lato" w:eastAsia="Lato" w:hAnsi="Lato"/>
          <w:highlight w:val="yellow"/>
        </w:rPr>
      </w:pPr>
      <w:r w:rsidDel="00000000" w:rsidR="00000000" w:rsidRPr="00000000">
        <w:rPr>
          <w:rFonts w:ascii="Lato" w:cs="Lato" w:eastAsia="Lato" w:hAnsi="Lato"/>
          <w:highlight w:val="yellow"/>
          <w:rtl w:val="0"/>
        </w:rPr>
        <w:t xml:space="preserve">This solution needs to work without any third-party API. You may download and use open-source models/libraries. </w:t>
      </w:r>
    </w:p>
    <w:p w:rsidR="00000000" w:rsidDel="00000000" w:rsidP="00000000" w:rsidRDefault="00000000" w:rsidRPr="00000000" w14:paraId="00000053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pStyle w:val="Heading2"/>
      <w:pageBreakBefore w:val="0"/>
      <w:tabs>
        <w:tab w:val="right" w:leader="none" w:pos="9360"/>
      </w:tabs>
      <w:spacing w:after="200" w:before="0" w:line="240" w:lineRule="auto"/>
      <w:rPr>
        <w:rFonts w:ascii="Roboto" w:cs="Roboto" w:eastAsia="Roboto" w:hAnsi="Roboto"/>
        <w:color w:val="4285f4"/>
        <w:sz w:val="20"/>
        <w:szCs w:val="20"/>
      </w:rPr>
    </w:pPr>
    <w:bookmarkStart w:colFirst="0" w:colLast="0" w:name="_a40xxf305m3l" w:id="12"/>
    <w:bookmarkEnd w:id="12"/>
    <w:r w:rsidDel="00000000" w:rsidR="00000000" w:rsidRPr="00000000">
      <w:rPr>
        <w:rFonts w:ascii="Lato" w:cs="Lato" w:eastAsia="Lato" w:hAnsi="Lato"/>
        <w:color w:val="666666"/>
        <w:sz w:val="20"/>
        <w:szCs w:val="20"/>
      </w:rPr>
      <w:drawing>
        <wp:inline distB="114300" distT="114300" distL="114300" distR="114300">
          <wp:extent cx="1414463" cy="4714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14463" cy="4714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Lato" w:cs="Lato" w:eastAsia="Lato" w:hAnsi="Lato"/>
        <w:color w:val="666666"/>
        <w:sz w:val="20"/>
        <w:szCs w:val="20"/>
        <w:rtl w:val="0"/>
      </w:rPr>
      <w:tab/>
      <w:t xml:space="preserve">For more information visit</w:t>
    </w:r>
    <w:r w:rsidDel="00000000" w:rsidR="00000000" w:rsidRPr="00000000">
      <w:rPr>
        <w:rFonts w:ascii="Lato" w:cs="Lato" w:eastAsia="Lato" w:hAnsi="Lato"/>
        <w:color w:val="4285f4"/>
        <w:sz w:val="20"/>
        <w:szCs w:val="20"/>
        <w:rtl w:val="0"/>
      </w:rPr>
      <w:t xml:space="preserve"> </w:t>
    </w:r>
    <w:r w:rsidDel="00000000" w:rsidR="00000000" w:rsidRPr="00000000">
      <w:rPr>
        <w:rFonts w:ascii="Lato" w:cs="Lato" w:eastAsia="Lato" w:hAnsi="Lato"/>
        <w:color w:val="27a9e1"/>
        <w:sz w:val="20"/>
        <w:szCs w:val="20"/>
        <w:rtl w:val="0"/>
      </w:rPr>
      <w:t xml:space="preserve">www.ajackus.com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pageBreakBefore w:val="0"/>
      <w:tabs>
        <w:tab w:val="right" w:leader="none" w:pos="9360"/>
      </w:tabs>
      <w:spacing w:after="200" w:lineRule="auto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Fonts w:ascii="Roboto" w:cs="Roboto" w:eastAsia="Roboto" w:hAnsi="Roboto"/>
        <w:color w:val="434343"/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terviews.tacnique.com/async-interview/0c2a488c-d009-40a1-a90c-ca0d7fff5289/invite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