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6636" w:rsidRPr="00F00EB4" w:rsidRDefault="00D76636" w:rsidP="00F00EB4">
      <w:pPr>
        <w:jc w:val="both"/>
        <w:rPr>
          <w:rFonts w:ascii="Arial Narrow" w:hAnsi="Arial Narrow"/>
          <w:sz w:val="24"/>
          <w:szCs w:val="24"/>
        </w:rPr>
      </w:pP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The financial year </w:t>
      </w:r>
      <w:r w:rsidRPr="00F00EB4">
        <w:rPr>
          <w:rFonts w:ascii="Arial Narrow" w:eastAsia="Times New Roman" w:hAnsi="Arial Narrow" w:cs="Times New Roman"/>
          <w:b/>
          <w:bCs/>
          <w:sz w:val="24"/>
          <w:szCs w:val="24"/>
        </w:rPr>
        <w:t>2024–25</w:t>
      </w:r>
      <w:r w:rsidRPr="001C527F">
        <w:rPr>
          <w:rFonts w:ascii="Arial Narrow" w:eastAsia="Times New Roman" w:hAnsi="Arial Narrow" w:cs="Times New Roman"/>
          <w:sz w:val="24"/>
          <w:szCs w:val="24"/>
        </w:rPr>
        <w:t xml:space="preserve"> commenced with a </w:t>
      </w:r>
      <w:r w:rsidRPr="00F00EB4">
        <w:rPr>
          <w:rFonts w:ascii="Arial Narrow" w:eastAsia="Times New Roman" w:hAnsi="Arial Narrow" w:cs="Times New Roman"/>
          <w:b/>
          <w:bCs/>
          <w:sz w:val="24"/>
          <w:szCs w:val="24"/>
        </w:rPr>
        <w:t xml:space="preserve">cash balance of </w:t>
      </w:r>
      <w:r w:rsidRPr="00F00EB4">
        <w:rPr>
          <w:rFonts w:ascii="Times New Roman" w:eastAsia="Times New Roman" w:hAnsi="Times New Roman" w:cs="Times New Roman"/>
          <w:b/>
          <w:bCs/>
          <w:sz w:val="24"/>
          <w:szCs w:val="24"/>
        </w:rPr>
        <w:t>₹</w:t>
      </w:r>
      <w:r w:rsidRPr="00F00EB4">
        <w:rPr>
          <w:rFonts w:ascii="Arial Narrow" w:eastAsia="Times New Roman" w:hAnsi="Arial Narrow" w:cs="Times New Roman"/>
          <w:b/>
          <w:bCs/>
          <w:sz w:val="24"/>
          <w:szCs w:val="24"/>
        </w:rPr>
        <w:t>470</w:t>
      </w:r>
      <w:r w:rsidRPr="001C527F">
        <w:rPr>
          <w:rFonts w:ascii="Arial Narrow" w:eastAsia="Times New Roman" w:hAnsi="Arial Narrow" w:cs="Times New Roman"/>
          <w:sz w:val="24"/>
          <w:szCs w:val="24"/>
        </w:rPr>
        <w:t xml:space="preserve">, while the </w:t>
      </w:r>
      <w:r w:rsidRPr="00F00EB4">
        <w:rPr>
          <w:rFonts w:ascii="Arial Narrow" w:eastAsia="Times New Roman" w:hAnsi="Arial Narrow" w:cs="Times New Roman"/>
          <w:b/>
          <w:bCs/>
          <w:sz w:val="24"/>
          <w:szCs w:val="24"/>
        </w:rPr>
        <w:t>bank balance was nil</w:t>
      </w:r>
      <w:r w:rsidRPr="001C527F">
        <w:rPr>
          <w:rFonts w:ascii="Arial Narrow" w:eastAsia="Times New Roman" w:hAnsi="Arial Narrow" w:cs="Times New Roman"/>
          <w:sz w:val="24"/>
          <w:szCs w:val="24"/>
        </w:rPr>
        <w:t xml:space="preserve">. Despite limited financial resources, AIRD continued its efforts to strengthen community participation and prepare </w:t>
      </w:r>
      <w:r w:rsidR="00F00EB4" w:rsidRPr="00F00EB4">
        <w:rPr>
          <w:rFonts w:ascii="Arial Narrow" w:eastAsia="Times New Roman" w:hAnsi="Arial Narrow" w:cs="Times New Roman"/>
          <w:sz w:val="24"/>
          <w:szCs w:val="24"/>
        </w:rPr>
        <w:t>v</w:t>
      </w:r>
      <w:r w:rsidRPr="001C527F">
        <w:rPr>
          <w:rFonts w:ascii="Arial Narrow" w:eastAsia="Times New Roman" w:hAnsi="Arial Narrow" w:cs="Times New Roman"/>
          <w:sz w:val="24"/>
          <w:szCs w:val="24"/>
        </w:rPr>
        <w:t>illage Garhi as a live model of participatory rural development.</w:t>
      </w:r>
    </w:p>
    <w:p w:rsidR="00D76636" w:rsidRPr="001C527F" w:rsidRDefault="00D76636" w:rsidP="00F00EB4">
      <w:pPr>
        <w:spacing w:before="100" w:beforeAutospacing="1" w:after="100" w:afterAutospacing="1"/>
        <w:jc w:val="both"/>
        <w:outlineLvl w:val="1"/>
        <w:rPr>
          <w:rFonts w:ascii="Arial Narrow" w:eastAsia="Times New Roman" w:hAnsi="Arial Narrow" w:cs="Times New Roman"/>
          <w:b/>
          <w:bCs/>
          <w:sz w:val="24"/>
          <w:szCs w:val="24"/>
        </w:rPr>
      </w:pPr>
      <w:r w:rsidRPr="001C527F">
        <w:rPr>
          <w:rFonts w:ascii="Arial Narrow" w:eastAsia="Times New Roman" w:hAnsi="Arial Narrow" w:cs="Times New Roman"/>
          <w:b/>
          <w:bCs/>
          <w:sz w:val="24"/>
          <w:szCs w:val="24"/>
        </w:rPr>
        <w:t xml:space="preserve">Annual </w:t>
      </w:r>
      <w:r w:rsidR="00F00EB4" w:rsidRPr="00F00EB4">
        <w:rPr>
          <w:rFonts w:ascii="Arial Narrow" w:eastAsia="Times New Roman" w:hAnsi="Arial Narrow" w:cs="Times New Roman"/>
          <w:b/>
          <w:bCs/>
          <w:sz w:val="24"/>
          <w:szCs w:val="24"/>
        </w:rPr>
        <w:t>meeting of the board of trustees</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On </w:t>
      </w:r>
      <w:r w:rsidRPr="00F00EB4">
        <w:rPr>
          <w:rFonts w:ascii="Arial Narrow" w:eastAsia="Times New Roman" w:hAnsi="Arial Narrow" w:cs="Times New Roman"/>
          <w:b/>
          <w:bCs/>
          <w:sz w:val="24"/>
          <w:szCs w:val="24"/>
        </w:rPr>
        <w:t>2 April 2024</w:t>
      </w:r>
      <w:r w:rsidRPr="001C527F">
        <w:rPr>
          <w:rFonts w:ascii="Arial Narrow" w:eastAsia="Times New Roman" w:hAnsi="Arial Narrow" w:cs="Times New Roman"/>
          <w:sz w:val="24"/>
          <w:szCs w:val="24"/>
        </w:rPr>
        <w:t xml:space="preserve">, the Board of Trustees held its annual planning meeting. After reviewing the progress made in </w:t>
      </w:r>
      <w:r w:rsidR="00F00EB4" w:rsidRPr="00F00EB4">
        <w:rPr>
          <w:rFonts w:ascii="Arial Narrow" w:eastAsia="Times New Roman" w:hAnsi="Arial Narrow" w:cs="Times New Roman"/>
          <w:sz w:val="24"/>
          <w:szCs w:val="24"/>
        </w:rPr>
        <w:t>v</w:t>
      </w:r>
      <w:r w:rsidRPr="001C527F">
        <w:rPr>
          <w:rFonts w:ascii="Arial Narrow" w:eastAsia="Times New Roman" w:hAnsi="Arial Narrow" w:cs="Times New Roman"/>
          <w:sz w:val="24"/>
          <w:szCs w:val="24"/>
        </w:rPr>
        <w:t xml:space="preserve">illage Garhi, the Board resolved </w:t>
      </w:r>
      <w:r w:rsidRPr="00F00EB4">
        <w:rPr>
          <w:rFonts w:ascii="Arial Narrow" w:eastAsia="Times New Roman" w:hAnsi="Arial Narrow" w:cs="Times New Roman"/>
          <w:b/>
          <w:bCs/>
          <w:sz w:val="24"/>
          <w:szCs w:val="24"/>
        </w:rPr>
        <w:t>not to discontinue the initiative</w:t>
      </w:r>
      <w:r w:rsidRPr="001C527F">
        <w:rPr>
          <w:rFonts w:ascii="Arial Narrow" w:eastAsia="Times New Roman" w:hAnsi="Arial Narrow" w:cs="Times New Roman"/>
          <w:sz w:val="24"/>
          <w:szCs w:val="24"/>
        </w:rPr>
        <w:t>. Instead, it decided to intensify community mobilization through the women's Self-Help Groups (SHGs), recognizing them as the most active institution in the village.</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The Board reaffirmed its commitment to developing </w:t>
      </w:r>
      <w:r w:rsidR="00F00EB4" w:rsidRPr="00F00EB4">
        <w:rPr>
          <w:rFonts w:ascii="Arial Narrow" w:eastAsia="Times New Roman" w:hAnsi="Arial Narrow" w:cs="Times New Roman"/>
          <w:sz w:val="24"/>
          <w:szCs w:val="24"/>
        </w:rPr>
        <w:t>v</w:t>
      </w:r>
      <w:r w:rsidRPr="001C527F">
        <w:rPr>
          <w:rFonts w:ascii="Arial Narrow" w:eastAsia="Times New Roman" w:hAnsi="Arial Narrow" w:cs="Times New Roman"/>
          <w:sz w:val="24"/>
          <w:szCs w:val="24"/>
        </w:rPr>
        <w:t xml:space="preserve">illage Garhi as a demonstration village for </w:t>
      </w:r>
      <w:r w:rsidRPr="00F00EB4">
        <w:rPr>
          <w:rFonts w:ascii="Arial Narrow" w:eastAsia="Times New Roman" w:hAnsi="Arial Narrow" w:cs="Times New Roman"/>
          <w:b/>
          <w:bCs/>
          <w:sz w:val="24"/>
          <w:szCs w:val="24"/>
        </w:rPr>
        <w:t>community empowerment and Gram Swaraj</w:t>
      </w:r>
      <w:r w:rsidRPr="001C527F">
        <w:rPr>
          <w:rFonts w:ascii="Arial Narrow" w:eastAsia="Times New Roman" w:hAnsi="Arial Narrow" w:cs="Times New Roman"/>
          <w:sz w:val="24"/>
          <w:szCs w:val="24"/>
        </w:rPr>
        <w:t xml:space="preserve"> through participatory planning and collective action.</w:t>
      </w:r>
    </w:p>
    <w:p w:rsidR="00D76636" w:rsidRPr="001C527F" w:rsidRDefault="00D76636" w:rsidP="00F00EB4">
      <w:pPr>
        <w:spacing w:before="100" w:beforeAutospacing="1" w:after="100" w:afterAutospacing="1"/>
        <w:jc w:val="both"/>
        <w:outlineLvl w:val="1"/>
        <w:rPr>
          <w:rFonts w:ascii="Arial Narrow" w:eastAsia="Times New Roman" w:hAnsi="Arial Narrow" w:cs="Times New Roman"/>
          <w:b/>
          <w:bCs/>
          <w:sz w:val="24"/>
          <w:szCs w:val="24"/>
        </w:rPr>
      </w:pPr>
      <w:r w:rsidRPr="001C527F">
        <w:rPr>
          <w:rFonts w:ascii="Arial Narrow" w:eastAsia="Times New Roman" w:hAnsi="Arial Narrow" w:cs="Times New Roman"/>
          <w:b/>
          <w:bCs/>
          <w:sz w:val="24"/>
          <w:szCs w:val="24"/>
        </w:rPr>
        <w:t xml:space="preserve">Earth Day </w:t>
      </w:r>
      <w:r w:rsidR="00F00EB4" w:rsidRPr="00F00EB4">
        <w:rPr>
          <w:rFonts w:ascii="Arial Narrow" w:eastAsia="Times New Roman" w:hAnsi="Arial Narrow" w:cs="Times New Roman"/>
          <w:b/>
          <w:bCs/>
          <w:sz w:val="24"/>
          <w:szCs w:val="24"/>
        </w:rPr>
        <w:t>c</w:t>
      </w:r>
      <w:r w:rsidRPr="001C527F">
        <w:rPr>
          <w:rFonts w:ascii="Arial Narrow" w:eastAsia="Times New Roman" w:hAnsi="Arial Narrow" w:cs="Times New Roman"/>
          <w:b/>
          <w:bCs/>
          <w:sz w:val="24"/>
          <w:szCs w:val="24"/>
        </w:rPr>
        <w:t>elebration</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On </w:t>
      </w:r>
      <w:r w:rsidRPr="00F00EB4">
        <w:rPr>
          <w:rFonts w:ascii="Arial Narrow" w:eastAsia="Times New Roman" w:hAnsi="Arial Narrow" w:cs="Times New Roman"/>
          <w:b/>
          <w:bCs/>
          <w:sz w:val="24"/>
          <w:szCs w:val="24"/>
        </w:rPr>
        <w:t>22 April 2024</w:t>
      </w:r>
      <w:r w:rsidRPr="001C527F">
        <w:rPr>
          <w:rFonts w:ascii="Arial Narrow" w:eastAsia="Times New Roman" w:hAnsi="Arial Narrow" w:cs="Times New Roman"/>
          <w:sz w:val="24"/>
          <w:szCs w:val="24"/>
        </w:rPr>
        <w:t xml:space="preserve">, AIRD celebrated </w:t>
      </w:r>
      <w:r w:rsidRPr="00F00EB4">
        <w:rPr>
          <w:rFonts w:ascii="Arial Narrow" w:eastAsia="Times New Roman" w:hAnsi="Arial Narrow" w:cs="Times New Roman"/>
          <w:b/>
          <w:bCs/>
          <w:sz w:val="24"/>
          <w:szCs w:val="24"/>
        </w:rPr>
        <w:t>Earth Day</w:t>
      </w:r>
      <w:r w:rsidRPr="001C527F">
        <w:rPr>
          <w:rFonts w:ascii="Arial Narrow" w:eastAsia="Times New Roman" w:hAnsi="Arial Narrow" w:cs="Times New Roman"/>
          <w:sz w:val="24"/>
          <w:szCs w:val="24"/>
        </w:rPr>
        <w:t xml:space="preserve"> in </w:t>
      </w:r>
      <w:r w:rsidR="00F00EB4" w:rsidRPr="00F00EB4">
        <w:rPr>
          <w:rFonts w:ascii="Arial Narrow" w:eastAsia="Times New Roman" w:hAnsi="Arial Narrow" w:cs="Times New Roman"/>
          <w:sz w:val="24"/>
          <w:szCs w:val="24"/>
        </w:rPr>
        <w:t>v</w:t>
      </w:r>
      <w:r w:rsidRPr="001C527F">
        <w:rPr>
          <w:rFonts w:ascii="Arial Narrow" w:eastAsia="Times New Roman" w:hAnsi="Arial Narrow" w:cs="Times New Roman"/>
          <w:sz w:val="24"/>
          <w:szCs w:val="24"/>
        </w:rPr>
        <w:t>illage Garhi with members of the SHGs and their children.</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Children participated enthusiastically in a </w:t>
      </w:r>
      <w:r w:rsidRPr="00F00EB4">
        <w:rPr>
          <w:rFonts w:ascii="Arial Narrow" w:eastAsia="Times New Roman" w:hAnsi="Arial Narrow" w:cs="Times New Roman"/>
          <w:b/>
          <w:bCs/>
          <w:sz w:val="24"/>
          <w:szCs w:val="24"/>
        </w:rPr>
        <w:t>placard-making competition</w:t>
      </w:r>
      <w:r w:rsidRPr="001C527F">
        <w:rPr>
          <w:rFonts w:ascii="Arial Narrow" w:eastAsia="Times New Roman" w:hAnsi="Arial Narrow" w:cs="Times New Roman"/>
          <w:sz w:val="24"/>
          <w:szCs w:val="24"/>
        </w:rPr>
        <w:t xml:space="preserve">, using environmental slogans selected during previous awareness campaigns. The participants also organized a slogan-chanting </w:t>
      </w:r>
      <w:proofErr w:type="spellStart"/>
      <w:r w:rsidRPr="001C527F">
        <w:rPr>
          <w:rFonts w:ascii="Arial Narrow" w:eastAsia="Times New Roman" w:hAnsi="Arial Narrow" w:cs="Times New Roman"/>
          <w:sz w:val="24"/>
          <w:szCs w:val="24"/>
        </w:rPr>
        <w:t>programme</w:t>
      </w:r>
      <w:proofErr w:type="spellEnd"/>
      <w:r w:rsidRPr="001C527F">
        <w:rPr>
          <w:rFonts w:ascii="Arial Narrow" w:eastAsia="Times New Roman" w:hAnsi="Arial Narrow" w:cs="Times New Roman"/>
          <w:sz w:val="24"/>
          <w:szCs w:val="24"/>
        </w:rPr>
        <w:t xml:space="preserve"> to spread awareness on environmental conservation. Outstanding entries were recognized with small prizes, encouraging children to become ambassadors of environmental protection in their community.</w:t>
      </w:r>
    </w:p>
    <w:p w:rsidR="00D76636" w:rsidRPr="001C527F" w:rsidRDefault="00D76636" w:rsidP="00F00EB4">
      <w:pPr>
        <w:spacing w:before="100" w:beforeAutospacing="1" w:after="100" w:afterAutospacing="1"/>
        <w:jc w:val="both"/>
        <w:outlineLvl w:val="1"/>
        <w:rPr>
          <w:rFonts w:ascii="Arial Narrow" w:eastAsia="Times New Roman" w:hAnsi="Arial Narrow" w:cs="Times New Roman"/>
          <w:b/>
          <w:bCs/>
          <w:sz w:val="24"/>
          <w:szCs w:val="24"/>
        </w:rPr>
      </w:pPr>
      <w:r w:rsidRPr="001C527F">
        <w:rPr>
          <w:rFonts w:ascii="Arial Narrow" w:eastAsia="Times New Roman" w:hAnsi="Arial Narrow" w:cs="Times New Roman"/>
          <w:b/>
          <w:bCs/>
          <w:sz w:val="24"/>
          <w:szCs w:val="24"/>
        </w:rPr>
        <w:t xml:space="preserve">National Panchayati Raj </w:t>
      </w:r>
      <w:r w:rsidR="00F00EB4" w:rsidRPr="00F00EB4">
        <w:rPr>
          <w:rFonts w:ascii="Arial Narrow" w:eastAsia="Times New Roman" w:hAnsi="Arial Narrow" w:cs="Times New Roman"/>
          <w:b/>
          <w:bCs/>
          <w:sz w:val="24"/>
          <w:szCs w:val="24"/>
        </w:rPr>
        <w:t>d</w:t>
      </w:r>
      <w:r w:rsidRPr="001C527F">
        <w:rPr>
          <w:rFonts w:ascii="Arial Narrow" w:eastAsia="Times New Roman" w:hAnsi="Arial Narrow" w:cs="Times New Roman"/>
          <w:b/>
          <w:bCs/>
          <w:sz w:val="24"/>
          <w:szCs w:val="24"/>
        </w:rPr>
        <w:t>ay</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On </w:t>
      </w:r>
      <w:r w:rsidRPr="00F00EB4">
        <w:rPr>
          <w:rFonts w:ascii="Arial Narrow" w:eastAsia="Times New Roman" w:hAnsi="Arial Narrow" w:cs="Times New Roman"/>
          <w:b/>
          <w:bCs/>
          <w:sz w:val="24"/>
          <w:szCs w:val="24"/>
        </w:rPr>
        <w:t>25 April 2024</w:t>
      </w:r>
      <w:r w:rsidRPr="001C527F">
        <w:rPr>
          <w:rFonts w:ascii="Arial Narrow" w:eastAsia="Times New Roman" w:hAnsi="Arial Narrow" w:cs="Times New Roman"/>
          <w:sz w:val="24"/>
          <w:szCs w:val="24"/>
        </w:rPr>
        <w:t xml:space="preserve">, AIRD celebrated </w:t>
      </w:r>
      <w:r w:rsidRPr="00F00EB4">
        <w:rPr>
          <w:rFonts w:ascii="Arial Narrow" w:eastAsia="Times New Roman" w:hAnsi="Arial Narrow" w:cs="Times New Roman"/>
          <w:b/>
          <w:bCs/>
          <w:sz w:val="24"/>
          <w:szCs w:val="24"/>
        </w:rPr>
        <w:t>National Panchayati Raj Day</w:t>
      </w:r>
      <w:r w:rsidRPr="001C527F">
        <w:rPr>
          <w:rFonts w:ascii="Arial Narrow" w:eastAsia="Times New Roman" w:hAnsi="Arial Narrow" w:cs="Times New Roman"/>
          <w:sz w:val="24"/>
          <w:szCs w:val="24"/>
        </w:rPr>
        <w:t xml:space="preserve"> in </w:t>
      </w:r>
      <w:r w:rsidR="00F00EB4" w:rsidRPr="00F00EB4">
        <w:rPr>
          <w:rFonts w:ascii="Arial Narrow" w:eastAsia="Times New Roman" w:hAnsi="Arial Narrow" w:cs="Times New Roman"/>
          <w:sz w:val="24"/>
          <w:szCs w:val="24"/>
        </w:rPr>
        <w:t>v</w:t>
      </w:r>
      <w:r w:rsidRPr="001C527F">
        <w:rPr>
          <w:rFonts w:ascii="Arial Narrow" w:eastAsia="Times New Roman" w:hAnsi="Arial Narrow" w:cs="Times New Roman"/>
          <w:sz w:val="24"/>
          <w:szCs w:val="24"/>
        </w:rPr>
        <w:t xml:space="preserve">illage Garhi. A representative from </w:t>
      </w:r>
      <w:proofErr w:type="spellStart"/>
      <w:r w:rsidRPr="00F00EB4">
        <w:rPr>
          <w:rFonts w:ascii="Arial Narrow" w:eastAsia="Times New Roman" w:hAnsi="Arial Narrow" w:cs="Times New Roman"/>
          <w:b/>
          <w:bCs/>
          <w:sz w:val="24"/>
          <w:szCs w:val="24"/>
        </w:rPr>
        <w:t>Sarvajani</w:t>
      </w:r>
      <w:proofErr w:type="spellEnd"/>
      <w:r w:rsidRPr="00F00EB4">
        <w:rPr>
          <w:rFonts w:ascii="Arial Narrow" w:eastAsia="Times New Roman" w:hAnsi="Arial Narrow" w:cs="Times New Roman"/>
          <w:b/>
          <w:bCs/>
          <w:sz w:val="24"/>
          <w:szCs w:val="24"/>
        </w:rPr>
        <w:t xml:space="preserve"> </w:t>
      </w:r>
      <w:proofErr w:type="spellStart"/>
      <w:r w:rsidRPr="00F00EB4">
        <w:rPr>
          <w:rFonts w:ascii="Arial Narrow" w:eastAsia="Times New Roman" w:hAnsi="Arial Narrow" w:cs="Times New Roman"/>
          <w:b/>
          <w:bCs/>
          <w:sz w:val="24"/>
          <w:szCs w:val="24"/>
        </w:rPr>
        <w:t>Shikshonnayan</w:t>
      </w:r>
      <w:proofErr w:type="spellEnd"/>
      <w:r w:rsidRPr="00F00EB4">
        <w:rPr>
          <w:rFonts w:ascii="Arial Narrow" w:eastAsia="Times New Roman" w:hAnsi="Arial Narrow" w:cs="Times New Roman"/>
          <w:b/>
          <w:bCs/>
          <w:sz w:val="24"/>
          <w:szCs w:val="24"/>
        </w:rPr>
        <w:t xml:space="preserve"> </w:t>
      </w:r>
      <w:proofErr w:type="spellStart"/>
      <w:r w:rsidRPr="00F00EB4">
        <w:rPr>
          <w:rFonts w:ascii="Arial Narrow" w:eastAsia="Times New Roman" w:hAnsi="Arial Narrow" w:cs="Times New Roman"/>
          <w:b/>
          <w:bCs/>
          <w:sz w:val="24"/>
          <w:szCs w:val="24"/>
        </w:rPr>
        <w:t>Sansthan</w:t>
      </w:r>
      <w:proofErr w:type="spellEnd"/>
      <w:r w:rsidRPr="00F00EB4">
        <w:rPr>
          <w:rFonts w:ascii="Arial Narrow" w:eastAsia="Times New Roman" w:hAnsi="Arial Narrow" w:cs="Times New Roman"/>
          <w:b/>
          <w:bCs/>
          <w:sz w:val="24"/>
          <w:szCs w:val="24"/>
        </w:rPr>
        <w:t xml:space="preserve"> (SSS)</w:t>
      </w:r>
      <w:r w:rsidRPr="001C527F">
        <w:rPr>
          <w:rFonts w:ascii="Arial Narrow" w:eastAsia="Times New Roman" w:hAnsi="Arial Narrow" w:cs="Times New Roman"/>
          <w:sz w:val="24"/>
          <w:szCs w:val="24"/>
        </w:rPr>
        <w:t xml:space="preserve"> participated in the </w:t>
      </w:r>
      <w:proofErr w:type="spellStart"/>
      <w:r w:rsidRPr="001C527F">
        <w:rPr>
          <w:rFonts w:ascii="Arial Narrow" w:eastAsia="Times New Roman" w:hAnsi="Arial Narrow" w:cs="Times New Roman"/>
          <w:sz w:val="24"/>
          <w:szCs w:val="24"/>
        </w:rPr>
        <w:t>programme</w:t>
      </w:r>
      <w:proofErr w:type="spellEnd"/>
      <w:r w:rsidRPr="001C527F">
        <w:rPr>
          <w:rFonts w:ascii="Arial Narrow" w:eastAsia="Times New Roman" w:hAnsi="Arial Narrow" w:cs="Times New Roman"/>
          <w:sz w:val="24"/>
          <w:szCs w:val="24"/>
        </w:rPr>
        <w:t xml:space="preserve"> to observe AIRD's field activities and understand its participatory approach to rural development.</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The interaction provided an opportunity to discuss AIRD's research on community empowerment and its vision of developing a live model village without dependence on external project funding.</w:t>
      </w:r>
    </w:p>
    <w:p w:rsidR="00D76636" w:rsidRPr="001C527F" w:rsidRDefault="00D76636" w:rsidP="00F00EB4">
      <w:pPr>
        <w:spacing w:before="100" w:beforeAutospacing="1" w:after="100" w:afterAutospacing="1"/>
        <w:jc w:val="both"/>
        <w:outlineLvl w:val="1"/>
        <w:rPr>
          <w:rFonts w:ascii="Arial Narrow" w:eastAsia="Times New Roman" w:hAnsi="Arial Narrow" w:cs="Times New Roman"/>
          <w:b/>
          <w:bCs/>
          <w:sz w:val="24"/>
          <w:szCs w:val="24"/>
        </w:rPr>
      </w:pPr>
      <w:r w:rsidRPr="001C527F">
        <w:rPr>
          <w:rFonts w:ascii="Arial Narrow" w:eastAsia="Times New Roman" w:hAnsi="Arial Narrow" w:cs="Times New Roman"/>
          <w:b/>
          <w:bCs/>
          <w:sz w:val="24"/>
          <w:szCs w:val="24"/>
        </w:rPr>
        <w:t>Partnership with SSS</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Following a series of discussions with </w:t>
      </w:r>
      <w:r w:rsidRPr="00F00EB4">
        <w:rPr>
          <w:rFonts w:ascii="Arial Narrow" w:eastAsia="Times New Roman" w:hAnsi="Arial Narrow" w:cs="Times New Roman"/>
          <w:b/>
          <w:bCs/>
          <w:sz w:val="24"/>
          <w:szCs w:val="24"/>
        </w:rPr>
        <w:t xml:space="preserve">Dr. S. C. </w:t>
      </w:r>
      <w:proofErr w:type="spellStart"/>
      <w:r w:rsidRPr="00F00EB4">
        <w:rPr>
          <w:rFonts w:ascii="Arial Narrow" w:eastAsia="Times New Roman" w:hAnsi="Arial Narrow" w:cs="Times New Roman"/>
          <w:b/>
          <w:bCs/>
          <w:sz w:val="24"/>
          <w:szCs w:val="24"/>
        </w:rPr>
        <w:t>Trivedi</w:t>
      </w:r>
      <w:proofErr w:type="spellEnd"/>
      <w:r w:rsidRPr="00F00EB4">
        <w:rPr>
          <w:rFonts w:ascii="Arial Narrow" w:eastAsia="Times New Roman" w:hAnsi="Arial Narrow" w:cs="Times New Roman"/>
          <w:b/>
          <w:bCs/>
          <w:sz w:val="24"/>
          <w:szCs w:val="24"/>
        </w:rPr>
        <w:t xml:space="preserve"> "</w:t>
      </w:r>
      <w:proofErr w:type="spellStart"/>
      <w:r w:rsidRPr="00F00EB4">
        <w:rPr>
          <w:rFonts w:ascii="Arial Narrow" w:eastAsia="Times New Roman" w:hAnsi="Arial Narrow" w:cs="Times New Roman"/>
          <w:b/>
          <w:bCs/>
          <w:sz w:val="24"/>
          <w:szCs w:val="24"/>
        </w:rPr>
        <w:t>Madhupesh</w:t>
      </w:r>
      <w:proofErr w:type="spellEnd"/>
      <w:r w:rsidRPr="00F00EB4">
        <w:rPr>
          <w:rFonts w:ascii="Arial Narrow" w:eastAsia="Times New Roman" w:hAnsi="Arial Narrow" w:cs="Times New Roman"/>
          <w:b/>
          <w:bCs/>
          <w:sz w:val="24"/>
          <w:szCs w:val="24"/>
        </w:rPr>
        <w:t>,"</w:t>
      </w:r>
      <w:r w:rsidRPr="001C527F">
        <w:rPr>
          <w:rFonts w:ascii="Arial Narrow" w:eastAsia="Times New Roman" w:hAnsi="Arial Narrow" w:cs="Times New Roman"/>
          <w:sz w:val="24"/>
          <w:szCs w:val="24"/>
        </w:rPr>
        <w:t xml:space="preserve"> Head of </w:t>
      </w:r>
      <w:proofErr w:type="spellStart"/>
      <w:r w:rsidRPr="001C527F">
        <w:rPr>
          <w:rFonts w:ascii="Arial Narrow" w:eastAsia="Times New Roman" w:hAnsi="Arial Narrow" w:cs="Times New Roman"/>
          <w:sz w:val="24"/>
          <w:szCs w:val="24"/>
        </w:rPr>
        <w:t>Sarvajani</w:t>
      </w:r>
      <w:proofErr w:type="spellEnd"/>
      <w:r w:rsidRPr="001C527F">
        <w:rPr>
          <w:rFonts w:ascii="Arial Narrow" w:eastAsia="Times New Roman" w:hAnsi="Arial Narrow" w:cs="Times New Roman"/>
          <w:sz w:val="24"/>
          <w:szCs w:val="24"/>
        </w:rPr>
        <w:t xml:space="preserve"> </w:t>
      </w:r>
      <w:proofErr w:type="spellStart"/>
      <w:r w:rsidRPr="001C527F">
        <w:rPr>
          <w:rFonts w:ascii="Arial Narrow" w:eastAsia="Times New Roman" w:hAnsi="Arial Narrow" w:cs="Times New Roman"/>
          <w:sz w:val="24"/>
          <w:szCs w:val="24"/>
        </w:rPr>
        <w:t>Shikshonnayan</w:t>
      </w:r>
      <w:proofErr w:type="spellEnd"/>
      <w:r w:rsidRPr="001C527F">
        <w:rPr>
          <w:rFonts w:ascii="Arial Narrow" w:eastAsia="Times New Roman" w:hAnsi="Arial Narrow" w:cs="Times New Roman"/>
          <w:sz w:val="24"/>
          <w:szCs w:val="24"/>
        </w:rPr>
        <w:t xml:space="preserve"> </w:t>
      </w:r>
      <w:proofErr w:type="spellStart"/>
      <w:r w:rsidRPr="001C527F">
        <w:rPr>
          <w:rFonts w:ascii="Arial Narrow" w:eastAsia="Times New Roman" w:hAnsi="Arial Narrow" w:cs="Times New Roman"/>
          <w:sz w:val="24"/>
          <w:szCs w:val="24"/>
        </w:rPr>
        <w:t>Sansthan</w:t>
      </w:r>
      <w:proofErr w:type="spellEnd"/>
      <w:r w:rsidRPr="001C527F">
        <w:rPr>
          <w:rFonts w:ascii="Arial Narrow" w:eastAsia="Times New Roman" w:hAnsi="Arial Narrow" w:cs="Times New Roman"/>
          <w:sz w:val="24"/>
          <w:szCs w:val="24"/>
        </w:rPr>
        <w:t xml:space="preserve"> (SSS), the organization extended its support to AIRD's initiative.</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lastRenderedPageBreak/>
        <w:t xml:space="preserve">On </w:t>
      </w:r>
      <w:r w:rsidRPr="00F00EB4">
        <w:rPr>
          <w:rFonts w:ascii="Arial Narrow" w:eastAsia="Times New Roman" w:hAnsi="Arial Narrow" w:cs="Times New Roman"/>
          <w:b/>
          <w:bCs/>
          <w:sz w:val="24"/>
          <w:szCs w:val="24"/>
        </w:rPr>
        <w:t>5 May 2024</w:t>
      </w:r>
      <w:r w:rsidRPr="001C527F">
        <w:rPr>
          <w:rFonts w:ascii="Arial Narrow" w:eastAsia="Times New Roman" w:hAnsi="Arial Narrow" w:cs="Times New Roman"/>
          <w:sz w:val="24"/>
          <w:szCs w:val="24"/>
        </w:rPr>
        <w:t xml:space="preserve">, SSS contributed </w:t>
      </w:r>
      <w:r w:rsidRPr="00F00EB4">
        <w:rPr>
          <w:rFonts w:ascii="Times New Roman" w:eastAsia="Times New Roman" w:hAnsi="Times New Roman" w:cs="Times New Roman"/>
          <w:b/>
          <w:bCs/>
          <w:sz w:val="24"/>
          <w:szCs w:val="24"/>
        </w:rPr>
        <w:t>₹</w:t>
      </w:r>
      <w:r w:rsidRPr="00F00EB4">
        <w:rPr>
          <w:rFonts w:ascii="Arial Narrow" w:eastAsia="Times New Roman" w:hAnsi="Arial Narrow" w:cs="Times New Roman"/>
          <w:b/>
          <w:bCs/>
          <w:sz w:val="24"/>
          <w:szCs w:val="24"/>
        </w:rPr>
        <w:t>20,000</w:t>
      </w:r>
      <w:r w:rsidRPr="001C527F">
        <w:rPr>
          <w:rFonts w:ascii="Arial Narrow" w:eastAsia="Times New Roman" w:hAnsi="Arial Narrow" w:cs="Times New Roman"/>
          <w:sz w:val="24"/>
          <w:szCs w:val="24"/>
        </w:rPr>
        <w:t xml:space="preserve"> to help AIRD continue its field activities and strengthen preparations for establishing a live model of participatory rural development in </w:t>
      </w:r>
      <w:r w:rsidR="00F00EB4" w:rsidRPr="00F00EB4">
        <w:rPr>
          <w:rFonts w:ascii="Arial Narrow" w:eastAsia="Times New Roman" w:hAnsi="Arial Narrow" w:cs="Times New Roman"/>
          <w:sz w:val="24"/>
          <w:szCs w:val="24"/>
        </w:rPr>
        <w:t>v</w:t>
      </w:r>
      <w:r w:rsidRPr="001C527F">
        <w:rPr>
          <w:rFonts w:ascii="Arial Narrow" w:eastAsia="Times New Roman" w:hAnsi="Arial Narrow" w:cs="Times New Roman"/>
          <w:sz w:val="24"/>
          <w:szCs w:val="24"/>
        </w:rPr>
        <w:t>illage Garhi. The Board acknowledged this timely support as an important encouragement for the organization.</w:t>
      </w:r>
    </w:p>
    <w:p w:rsidR="00D76636" w:rsidRPr="001C527F" w:rsidRDefault="00D76636" w:rsidP="00F00EB4">
      <w:pPr>
        <w:spacing w:before="100" w:beforeAutospacing="1" w:after="100" w:afterAutospacing="1"/>
        <w:jc w:val="both"/>
        <w:outlineLvl w:val="1"/>
        <w:rPr>
          <w:rFonts w:ascii="Arial Narrow" w:eastAsia="Times New Roman" w:hAnsi="Arial Narrow" w:cs="Times New Roman"/>
          <w:b/>
          <w:bCs/>
          <w:sz w:val="24"/>
          <w:szCs w:val="24"/>
        </w:rPr>
      </w:pPr>
      <w:r w:rsidRPr="001C527F">
        <w:rPr>
          <w:rFonts w:ascii="Arial Narrow" w:eastAsia="Times New Roman" w:hAnsi="Arial Narrow" w:cs="Times New Roman"/>
          <w:b/>
          <w:bCs/>
          <w:sz w:val="24"/>
          <w:szCs w:val="24"/>
        </w:rPr>
        <w:t xml:space="preserve">Spiritual </w:t>
      </w:r>
      <w:r w:rsidR="00F00EB4" w:rsidRPr="00F00EB4">
        <w:rPr>
          <w:rFonts w:ascii="Arial Narrow" w:eastAsia="Times New Roman" w:hAnsi="Arial Narrow" w:cs="Times New Roman"/>
          <w:b/>
          <w:bCs/>
          <w:sz w:val="24"/>
          <w:szCs w:val="24"/>
        </w:rPr>
        <w:t>camps and community meetings</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With the support of SSS, AIRD organized its </w:t>
      </w:r>
      <w:r w:rsidRPr="00F00EB4">
        <w:rPr>
          <w:rFonts w:ascii="Arial Narrow" w:eastAsia="Times New Roman" w:hAnsi="Arial Narrow" w:cs="Times New Roman"/>
          <w:b/>
          <w:bCs/>
          <w:sz w:val="24"/>
          <w:szCs w:val="24"/>
        </w:rPr>
        <w:t>first Spiritual Camp</w:t>
      </w:r>
      <w:r w:rsidRPr="001C527F">
        <w:rPr>
          <w:rFonts w:ascii="Arial Narrow" w:eastAsia="Times New Roman" w:hAnsi="Arial Narrow" w:cs="Times New Roman"/>
          <w:sz w:val="24"/>
          <w:szCs w:val="24"/>
        </w:rPr>
        <w:t xml:space="preserve"> on </w:t>
      </w:r>
      <w:r w:rsidRPr="00F00EB4">
        <w:rPr>
          <w:rFonts w:ascii="Arial Narrow" w:eastAsia="Times New Roman" w:hAnsi="Arial Narrow" w:cs="Times New Roman"/>
          <w:b/>
          <w:bCs/>
          <w:sz w:val="24"/>
          <w:szCs w:val="24"/>
        </w:rPr>
        <w:t>21 May 2024</w:t>
      </w:r>
      <w:r w:rsidRPr="001C527F">
        <w:rPr>
          <w:rFonts w:ascii="Arial Narrow" w:eastAsia="Times New Roman" w:hAnsi="Arial Narrow" w:cs="Times New Roman"/>
          <w:sz w:val="24"/>
          <w:szCs w:val="24"/>
        </w:rPr>
        <w:t>, integrating spiritual values with community development.</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This was followed by a </w:t>
      </w:r>
      <w:r w:rsidRPr="00F00EB4">
        <w:rPr>
          <w:rFonts w:ascii="Arial Narrow" w:eastAsia="Times New Roman" w:hAnsi="Arial Narrow" w:cs="Times New Roman"/>
          <w:b/>
          <w:bCs/>
          <w:sz w:val="24"/>
          <w:szCs w:val="24"/>
        </w:rPr>
        <w:t>community meeting on 26 May</w:t>
      </w:r>
      <w:r w:rsidRPr="001C527F">
        <w:rPr>
          <w:rFonts w:ascii="Arial Narrow" w:eastAsia="Times New Roman" w:hAnsi="Arial Narrow" w:cs="Times New Roman"/>
          <w:sz w:val="24"/>
          <w:szCs w:val="24"/>
        </w:rPr>
        <w:t xml:space="preserve">, during which the objectives of </w:t>
      </w:r>
      <w:r w:rsidRPr="00F00EB4">
        <w:rPr>
          <w:rFonts w:ascii="Arial Narrow" w:eastAsia="Times New Roman" w:hAnsi="Arial Narrow" w:cs="Times New Roman"/>
          <w:b/>
          <w:bCs/>
          <w:sz w:val="24"/>
          <w:szCs w:val="24"/>
        </w:rPr>
        <w:t>Project KRANTI</w:t>
      </w:r>
      <w:r w:rsidRPr="001C527F">
        <w:rPr>
          <w:rFonts w:ascii="Arial Narrow" w:eastAsia="Times New Roman" w:hAnsi="Arial Narrow" w:cs="Times New Roman"/>
          <w:sz w:val="24"/>
          <w:szCs w:val="24"/>
        </w:rPr>
        <w:t xml:space="preserve"> and the role of villagers in achieving </w:t>
      </w:r>
      <w:r w:rsidRPr="00F00EB4">
        <w:rPr>
          <w:rFonts w:ascii="Arial Narrow" w:eastAsia="Times New Roman" w:hAnsi="Arial Narrow" w:cs="Times New Roman"/>
          <w:b/>
          <w:bCs/>
          <w:sz w:val="24"/>
          <w:szCs w:val="24"/>
        </w:rPr>
        <w:t>Gram Swaraj</w:t>
      </w:r>
      <w:r w:rsidRPr="001C527F">
        <w:rPr>
          <w:rFonts w:ascii="Arial Narrow" w:eastAsia="Times New Roman" w:hAnsi="Arial Narrow" w:cs="Times New Roman"/>
          <w:sz w:val="24"/>
          <w:szCs w:val="24"/>
        </w:rPr>
        <w:t xml:space="preserve"> were discussed in detail.</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Additional community meetings held on </w:t>
      </w:r>
      <w:r w:rsidRPr="00F00EB4">
        <w:rPr>
          <w:rFonts w:ascii="Arial Narrow" w:eastAsia="Times New Roman" w:hAnsi="Arial Narrow" w:cs="Times New Roman"/>
          <w:b/>
          <w:bCs/>
          <w:sz w:val="24"/>
          <w:szCs w:val="24"/>
        </w:rPr>
        <w:t>26 May and 29 May</w:t>
      </w:r>
      <w:r w:rsidRPr="001C527F">
        <w:rPr>
          <w:rFonts w:ascii="Arial Narrow" w:eastAsia="Times New Roman" w:hAnsi="Arial Narrow" w:cs="Times New Roman"/>
          <w:sz w:val="24"/>
          <w:szCs w:val="24"/>
        </w:rPr>
        <w:t xml:space="preserve"> further strengthened dialogue with villagers. Community members expressed their willingness to participate actively in future development initiatives.</w:t>
      </w:r>
    </w:p>
    <w:p w:rsidR="00D76636" w:rsidRPr="001C527F" w:rsidRDefault="00D76636" w:rsidP="00F00EB4">
      <w:pPr>
        <w:spacing w:before="100" w:beforeAutospacing="1" w:after="100" w:afterAutospacing="1"/>
        <w:jc w:val="both"/>
        <w:outlineLvl w:val="1"/>
        <w:rPr>
          <w:rFonts w:ascii="Arial Narrow" w:eastAsia="Times New Roman" w:hAnsi="Arial Narrow" w:cs="Times New Roman"/>
          <w:b/>
          <w:bCs/>
          <w:sz w:val="24"/>
          <w:szCs w:val="24"/>
        </w:rPr>
      </w:pPr>
      <w:r w:rsidRPr="001C527F">
        <w:rPr>
          <w:rFonts w:ascii="Arial Narrow" w:eastAsia="Times New Roman" w:hAnsi="Arial Narrow" w:cs="Times New Roman"/>
          <w:b/>
          <w:bCs/>
          <w:sz w:val="24"/>
          <w:szCs w:val="24"/>
        </w:rPr>
        <w:t xml:space="preserve">Field </w:t>
      </w:r>
      <w:r w:rsidR="00F00EB4" w:rsidRPr="00F00EB4">
        <w:rPr>
          <w:rFonts w:ascii="Arial Narrow" w:eastAsia="Times New Roman" w:hAnsi="Arial Narrow" w:cs="Times New Roman"/>
          <w:b/>
          <w:bCs/>
          <w:sz w:val="24"/>
          <w:szCs w:val="24"/>
        </w:rPr>
        <w:t>assessment by subject experts</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On </w:t>
      </w:r>
      <w:r w:rsidRPr="00F00EB4">
        <w:rPr>
          <w:rFonts w:ascii="Arial Narrow" w:eastAsia="Times New Roman" w:hAnsi="Arial Narrow" w:cs="Times New Roman"/>
          <w:b/>
          <w:bCs/>
          <w:sz w:val="24"/>
          <w:szCs w:val="24"/>
        </w:rPr>
        <w:t>5 June and 18 June 2024</w:t>
      </w:r>
      <w:r w:rsidRPr="001C527F">
        <w:rPr>
          <w:rFonts w:ascii="Arial Narrow" w:eastAsia="Times New Roman" w:hAnsi="Arial Narrow" w:cs="Times New Roman"/>
          <w:sz w:val="24"/>
          <w:szCs w:val="24"/>
        </w:rPr>
        <w:t xml:space="preserve">, teams of subject experts visited </w:t>
      </w:r>
      <w:r w:rsidR="00F00EB4" w:rsidRPr="00F00EB4">
        <w:rPr>
          <w:rFonts w:ascii="Arial Narrow" w:eastAsia="Times New Roman" w:hAnsi="Arial Narrow" w:cs="Times New Roman"/>
          <w:sz w:val="24"/>
          <w:szCs w:val="24"/>
        </w:rPr>
        <w:t>v</w:t>
      </w:r>
      <w:r w:rsidRPr="001C527F">
        <w:rPr>
          <w:rFonts w:ascii="Arial Narrow" w:eastAsia="Times New Roman" w:hAnsi="Arial Narrow" w:cs="Times New Roman"/>
          <w:sz w:val="24"/>
          <w:szCs w:val="24"/>
        </w:rPr>
        <w:t>illage Garhi to assess community preparedness for implementing Project KRANTI.</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The experts interacted with SHG members, youth, and villagers to understand their expectations and willingness to participate in community-led development activities.</w:t>
      </w:r>
    </w:p>
    <w:p w:rsidR="00D76636" w:rsidRPr="001C527F" w:rsidRDefault="00D76636" w:rsidP="00F00EB4">
      <w:pPr>
        <w:spacing w:before="100" w:beforeAutospacing="1" w:after="100" w:afterAutospacing="1"/>
        <w:jc w:val="both"/>
        <w:outlineLvl w:val="1"/>
        <w:rPr>
          <w:rFonts w:ascii="Arial Narrow" w:eastAsia="Times New Roman" w:hAnsi="Arial Narrow" w:cs="Times New Roman"/>
          <w:b/>
          <w:bCs/>
          <w:sz w:val="24"/>
          <w:szCs w:val="24"/>
        </w:rPr>
      </w:pPr>
      <w:r w:rsidRPr="001C527F">
        <w:rPr>
          <w:rFonts w:ascii="Arial Narrow" w:eastAsia="Times New Roman" w:hAnsi="Arial Narrow" w:cs="Times New Roman"/>
          <w:b/>
          <w:bCs/>
          <w:sz w:val="24"/>
          <w:szCs w:val="24"/>
        </w:rPr>
        <w:t>Experience-Sharing Workshop</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On </w:t>
      </w:r>
      <w:r w:rsidRPr="00F00EB4">
        <w:rPr>
          <w:rFonts w:ascii="Arial Narrow" w:eastAsia="Times New Roman" w:hAnsi="Arial Narrow" w:cs="Times New Roman"/>
          <w:b/>
          <w:bCs/>
          <w:sz w:val="24"/>
          <w:szCs w:val="24"/>
        </w:rPr>
        <w:t>27 June 2024</w:t>
      </w:r>
      <w:r w:rsidRPr="001C527F">
        <w:rPr>
          <w:rFonts w:ascii="Arial Narrow" w:eastAsia="Times New Roman" w:hAnsi="Arial Narrow" w:cs="Times New Roman"/>
          <w:sz w:val="24"/>
          <w:szCs w:val="24"/>
        </w:rPr>
        <w:t>, an experience-sharing workshop was organized at the AIRD office. The meeting was attended by subject experts and members of the Board of Trustees.</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Based on field observations, the participants concluded that although villagers appreciated the concept of Project KRANTI, </w:t>
      </w:r>
      <w:r w:rsidRPr="00F00EB4">
        <w:rPr>
          <w:rFonts w:ascii="Arial Narrow" w:eastAsia="Times New Roman" w:hAnsi="Arial Narrow" w:cs="Times New Roman"/>
          <w:b/>
          <w:bCs/>
          <w:sz w:val="24"/>
          <w:szCs w:val="24"/>
        </w:rPr>
        <w:t>limited availability of time</w:t>
      </w:r>
      <w:r w:rsidRPr="001C527F">
        <w:rPr>
          <w:rFonts w:ascii="Arial Narrow" w:eastAsia="Times New Roman" w:hAnsi="Arial Narrow" w:cs="Times New Roman"/>
          <w:sz w:val="24"/>
          <w:szCs w:val="24"/>
        </w:rPr>
        <w:t xml:space="preserve"> among community members was a major constraint affecting their regular participation.</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The workshop also highlighted an important lesson: community participation becomes more sustainable when a few local individuals are formally assigned responsibilities and provided with a modest honorarium. Such locally appointed workers can maintain regular communication with villagers and continue activities initiated by external experts.</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This experience led AIRD to reconsider its earlier strategy of depending entirely on voluntary participation.</w:t>
      </w:r>
    </w:p>
    <w:p w:rsidR="00D76636" w:rsidRPr="001C527F" w:rsidRDefault="00D76636" w:rsidP="00F00EB4">
      <w:pPr>
        <w:spacing w:before="100" w:beforeAutospacing="1" w:after="100" w:afterAutospacing="1"/>
        <w:jc w:val="both"/>
        <w:outlineLvl w:val="1"/>
        <w:rPr>
          <w:rFonts w:ascii="Arial Narrow" w:eastAsia="Times New Roman" w:hAnsi="Arial Narrow" w:cs="Times New Roman"/>
          <w:b/>
          <w:bCs/>
          <w:sz w:val="24"/>
          <w:szCs w:val="24"/>
        </w:rPr>
      </w:pPr>
      <w:r w:rsidRPr="001C527F">
        <w:rPr>
          <w:rFonts w:ascii="Arial Narrow" w:eastAsia="Times New Roman" w:hAnsi="Arial Narrow" w:cs="Times New Roman"/>
          <w:b/>
          <w:bCs/>
          <w:sz w:val="24"/>
          <w:szCs w:val="24"/>
        </w:rPr>
        <w:t>Bank Uncle Day</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lastRenderedPageBreak/>
        <w:t xml:space="preserve">On </w:t>
      </w:r>
      <w:r w:rsidRPr="00F00EB4">
        <w:rPr>
          <w:rFonts w:ascii="Arial Narrow" w:eastAsia="Times New Roman" w:hAnsi="Arial Narrow" w:cs="Times New Roman"/>
          <w:b/>
          <w:bCs/>
          <w:sz w:val="24"/>
          <w:szCs w:val="24"/>
        </w:rPr>
        <w:t>25 September 2024</w:t>
      </w:r>
      <w:r w:rsidRPr="001C527F">
        <w:rPr>
          <w:rFonts w:ascii="Arial Narrow" w:eastAsia="Times New Roman" w:hAnsi="Arial Narrow" w:cs="Times New Roman"/>
          <w:sz w:val="24"/>
          <w:szCs w:val="24"/>
        </w:rPr>
        <w:t xml:space="preserve">, AIRD celebrated </w:t>
      </w:r>
      <w:r w:rsidRPr="00F00EB4">
        <w:rPr>
          <w:rFonts w:ascii="Arial Narrow" w:eastAsia="Times New Roman" w:hAnsi="Arial Narrow" w:cs="Times New Roman"/>
          <w:b/>
          <w:bCs/>
          <w:sz w:val="24"/>
          <w:szCs w:val="24"/>
        </w:rPr>
        <w:t>Bank Uncle Day</w:t>
      </w:r>
      <w:r w:rsidRPr="001C527F">
        <w:rPr>
          <w:rFonts w:ascii="Arial Narrow" w:eastAsia="Times New Roman" w:hAnsi="Arial Narrow" w:cs="Times New Roman"/>
          <w:sz w:val="24"/>
          <w:szCs w:val="24"/>
        </w:rPr>
        <w:t xml:space="preserve"> at its office to </w:t>
      </w:r>
      <w:proofErr w:type="spellStart"/>
      <w:r w:rsidRPr="001C527F">
        <w:rPr>
          <w:rFonts w:ascii="Arial Narrow" w:eastAsia="Times New Roman" w:hAnsi="Arial Narrow" w:cs="Times New Roman"/>
          <w:sz w:val="24"/>
          <w:szCs w:val="24"/>
        </w:rPr>
        <w:t>honour</w:t>
      </w:r>
      <w:proofErr w:type="spellEnd"/>
      <w:r w:rsidRPr="001C527F">
        <w:rPr>
          <w:rFonts w:ascii="Arial Narrow" w:eastAsia="Times New Roman" w:hAnsi="Arial Narrow" w:cs="Times New Roman"/>
          <w:sz w:val="24"/>
          <w:szCs w:val="24"/>
        </w:rPr>
        <w:t xml:space="preserve"> the contribution of </w:t>
      </w:r>
      <w:r w:rsidRPr="00F00EB4">
        <w:rPr>
          <w:rFonts w:ascii="Arial Narrow" w:eastAsia="Times New Roman" w:hAnsi="Arial Narrow" w:cs="Times New Roman"/>
          <w:b/>
          <w:bCs/>
          <w:sz w:val="24"/>
          <w:szCs w:val="24"/>
        </w:rPr>
        <w:t>Mr. Christopher Baron</w:t>
      </w:r>
      <w:r w:rsidRPr="001C527F">
        <w:rPr>
          <w:rFonts w:ascii="Arial Narrow" w:eastAsia="Times New Roman" w:hAnsi="Arial Narrow" w:cs="Times New Roman"/>
          <w:sz w:val="24"/>
          <w:szCs w:val="24"/>
        </w:rPr>
        <w:t>, whose philosophy of serving the needy has continued to inspire the organization's work.</w:t>
      </w:r>
    </w:p>
    <w:p w:rsidR="00D76636" w:rsidRPr="001C527F" w:rsidRDefault="00D76636" w:rsidP="00F00EB4">
      <w:pPr>
        <w:spacing w:before="100" w:beforeAutospacing="1" w:after="100" w:afterAutospacing="1"/>
        <w:jc w:val="both"/>
        <w:outlineLvl w:val="1"/>
        <w:rPr>
          <w:rFonts w:ascii="Arial Narrow" w:eastAsia="Times New Roman" w:hAnsi="Arial Narrow" w:cs="Times New Roman"/>
          <w:b/>
          <w:bCs/>
          <w:sz w:val="24"/>
          <w:szCs w:val="24"/>
        </w:rPr>
      </w:pPr>
      <w:r w:rsidRPr="001C527F">
        <w:rPr>
          <w:rFonts w:ascii="Arial Narrow" w:eastAsia="Times New Roman" w:hAnsi="Arial Narrow" w:cs="Times New Roman"/>
          <w:b/>
          <w:bCs/>
          <w:sz w:val="24"/>
          <w:szCs w:val="24"/>
        </w:rPr>
        <w:t>Development Car Day</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On </w:t>
      </w:r>
      <w:r w:rsidRPr="00F00EB4">
        <w:rPr>
          <w:rFonts w:ascii="Arial Narrow" w:eastAsia="Times New Roman" w:hAnsi="Arial Narrow" w:cs="Times New Roman"/>
          <w:b/>
          <w:bCs/>
          <w:sz w:val="24"/>
          <w:szCs w:val="24"/>
        </w:rPr>
        <w:t>3 December 2024</w:t>
      </w:r>
      <w:r w:rsidRPr="001C527F">
        <w:rPr>
          <w:rFonts w:ascii="Arial Narrow" w:eastAsia="Times New Roman" w:hAnsi="Arial Narrow" w:cs="Times New Roman"/>
          <w:sz w:val="24"/>
          <w:szCs w:val="24"/>
        </w:rPr>
        <w:t xml:space="preserve">, AIRD celebrated </w:t>
      </w:r>
      <w:r w:rsidRPr="00F00EB4">
        <w:rPr>
          <w:rFonts w:ascii="Arial Narrow" w:eastAsia="Times New Roman" w:hAnsi="Arial Narrow" w:cs="Times New Roman"/>
          <w:b/>
          <w:bCs/>
          <w:sz w:val="24"/>
          <w:szCs w:val="24"/>
        </w:rPr>
        <w:t>Development Car Day</w:t>
      </w:r>
      <w:r w:rsidRPr="001C527F">
        <w:rPr>
          <w:rFonts w:ascii="Arial Narrow" w:eastAsia="Times New Roman" w:hAnsi="Arial Narrow" w:cs="Times New Roman"/>
          <w:sz w:val="24"/>
          <w:szCs w:val="24"/>
        </w:rPr>
        <w:t>, commemorating the birthday of the founder of the Development Car concept.</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Members reflected on the importance of integrating spiritual awareness, compassion, and selfless service with participatory rural development.</w:t>
      </w:r>
    </w:p>
    <w:p w:rsidR="00D76636" w:rsidRPr="001C527F" w:rsidRDefault="00D76636" w:rsidP="00F00EB4">
      <w:pPr>
        <w:spacing w:before="100" w:beforeAutospacing="1" w:after="100" w:afterAutospacing="1"/>
        <w:jc w:val="both"/>
        <w:outlineLvl w:val="1"/>
        <w:rPr>
          <w:rFonts w:ascii="Arial Narrow" w:eastAsia="Times New Roman" w:hAnsi="Arial Narrow" w:cs="Times New Roman"/>
          <w:b/>
          <w:bCs/>
          <w:sz w:val="24"/>
          <w:szCs w:val="24"/>
        </w:rPr>
      </w:pPr>
      <w:r w:rsidRPr="001C527F">
        <w:rPr>
          <w:rFonts w:ascii="Arial Narrow" w:eastAsia="Times New Roman" w:hAnsi="Arial Narrow" w:cs="Times New Roman"/>
          <w:b/>
          <w:bCs/>
          <w:sz w:val="24"/>
          <w:szCs w:val="24"/>
        </w:rPr>
        <w:t>KRANTI Planning Workshop</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On </w:t>
      </w:r>
      <w:r w:rsidRPr="00F00EB4">
        <w:rPr>
          <w:rFonts w:ascii="Arial Narrow" w:eastAsia="Times New Roman" w:hAnsi="Arial Narrow" w:cs="Times New Roman"/>
          <w:b/>
          <w:bCs/>
          <w:sz w:val="24"/>
          <w:szCs w:val="24"/>
        </w:rPr>
        <w:t>27 December 2024</w:t>
      </w:r>
      <w:r w:rsidRPr="001C527F">
        <w:rPr>
          <w:rFonts w:ascii="Arial Narrow" w:eastAsia="Times New Roman" w:hAnsi="Arial Narrow" w:cs="Times New Roman"/>
          <w:sz w:val="24"/>
          <w:szCs w:val="24"/>
        </w:rPr>
        <w:t xml:space="preserve">, AIRD organized a workshop to review its field experiences and prepare an action plan for </w:t>
      </w:r>
      <w:r w:rsidR="00F00EB4" w:rsidRPr="00F00EB4">
        <w:rPr>
          <w:rFonts w:ascii="Arial Narrow" w:eastAsia="Times New Roman" w:hAnsi="Arial Narrow" w:cs="Times New Roman"/>
          <w:sz w:val="24"/>
          <w:szCs w:val="24"/>
        </w:rPr>
        <w:t>p</w:t>
      </w:r>
      <w:r w:rsidRPr="001C527F">
        <w:rPr>
          <w:rFonts w:ascii="Arial Narrow" w:eastAsia="Times New Roman" w:hAnsi="Arial Narrow" w:cs="Times New Roman"/>
          <w:sz w:val="24"/>
          <w:szCs w:val="24"/>
        </w:rPr>
        <w:t>roject KRANTI.</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The workshop examined the findings of AIRD's participatory field research and finalized a practical framework for implementing KRANTI as an </w:t>
      </w:r>
      <w:r w:rsidRPr="00F00EB4">
        <w:rPr>
          <w:rFonts w:ascii="Arial Narrow" w:eastAsia="Times New Roman" w:hAnsi="Arial Narrow" w:cs="Times New Roman"/>
          <w:b/>
          <w:bCs/>
          <w:sz w:val="24"/>
          <w:szCs w:val="24"/>
        </w:rPr>
        <w:t>action-oriented participatory development project</w:t>
      </w:r>
      <w:r w:rsidRPr="001C527F">
        <w:rPr>
          <w:rFonts w:ascii="Arial Narrow" w:eastAsia="Times New Roman" w:hAnsi="Arial Narrow" w:cs="Times New Roman"/>
          <w:sz w:val="24"/>
          <w:szCs w:val="24"/>
        </w:rPr>
        <w:t>. The participants agreed that the project should demonstrate the process of community empowerment in practice rather than only in theory.</w:t>
      </w:r>
    </w:p>
    <w:p w:rsidR="00D76636" w:rsidRPr="001C527F" w:rsidRDefault="00D76636" w:rsidP="00F00EB4">
      <w:pPr>
        <w:spacing w:before="100" w:beforeAutospacing="1" w:after="100" w:afterAutospacing="1"/>
        <w:jc w:val="both"/>
        <w:outlineLvl w:val="1"/>
        <w:rPr>
          <w:rFonts w:ascii="Arial Narrow" w:eastAsia="Times New Roman" w:hAnsi="Arial Narrow" w:cs="Times New Roman"/>
          <w:b/>
          <w:bCs/>
          <w:sz w:val="24"/>
          <w:szCs w:val="24"/>
        </w:rPr>
      </w:pPr>
      <w:r w:rsidRPr="001C527F">
        <w:rPr>
          <w:rFonts w:ascii="Arial Narrow" w:eastAsia="Times New Roman" w:hAnsi="Arial Narrow" w:cs="Times New Roman"/>
          <w:b/>
          <w:bCs/>
          <w:sz w:val="24"/>
          <w:szCs w:val="24"/>
        </w:rPr>
        <w:t xml:space="preserve">Development of </w:t>
      </w:r>
      <w:r w:rsidR="00F00EB4" w:rsidRPr="00F00EB4">
        <w:rPr>
          <w:rFonts w:ascii="Arial Narrow" w:eastAsia="Times New Roman" w:hAnsi="Arial Narrow" w:cs="Times New Roman"/>
          <w:b/>
          <w:bCs/>
          <w:sz w:val="24"/>
          <w:szCs w:val="24"/>
        </w:rPr>
        <w:t>educational material</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During December 2024, AIRD developed educational materials based on its spiritual teachings and philosophy of community development.</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With the support of professional designers, a multimedia slide presentation was prepared to create awareness about the purpose of human life, selfless service, community participation, and the vision of Gram Swaraj. After several rounds of discussion and refinement, the educational material was finalized for future awareness </w:t>
      </w:r>
      <w:proofErr w:type="spellStart"/>
      <w:r w:rsidRPr="001C527F">
        <w:rPr>
          <w:rFonts w:ascii="Arial Narrow" w:eastAsia="Times New Roman" w:hAnsi="Arial Narrow" w:cs="Times New Roman"/>
          <w:sz w:val="24"/>
          <w:szCs w:val="24"/>
        </w:rPr>
        <w:t>programmes</w:t>
      </w:r>
      <w:proofErr w:type="spellEnd"/>
      <w:r w:rsidRPr="001C527F">
        <w:rPr>
          <w:rFonts w:ascii="Arial Narrow" w:eastAsia="Times New Roman" w:hAnsi="Arial Narrow" w:cs="Times New Roman"/>
          <w:sz w:val="24"/>
          <w:szCs w:val="24"/>
        </w:rPr>
        <w:t xml:space="preserve"> and training.</w:t>
      </w:r>
    </w:p>
    <w:p w:rsidR="00D76636" w:rsidRPr="001C527F" w:rsidRDefault="00D76636" w:rsidP="00F00EB4">
      <w:pPr>
        <w:spacing w:before="100" w:beforeAutospacing="1" w:after="100" w:afterAutospacing="1"/>
        <w:jc w:val="both"/>
        <w:outlineLvl w:val="1"/>
        <w:rPr>
          <w:rFonts w:ascii="Arial Narrow" w:eastAsia="Times New Roman" w:hAnsi="Arial Narrow" w:cs="Times New Roman"/>
          <w:b/>
          <w:bCs/>
          <w:sz w:val="24"/>
          <w:szCs w:val="24"/>
        </w:rPr>
      </w:pPr>
      <w:r w:rsidRPr="001C527F">
        <w:rPr>
          <w:rFonts w:ascii="Arial Narrow" w:eastAsia="Times New Roman" w:hAnsi="Arial Narrow" w:cs="Times New Roman"/>
          <w:b/>
          <w:bCs/>
          <w:sz w:val="24"/>
          <w:szCs w:val="24"/>
        </w:rPr>
        <w:t xml:space="preserve">Board </w:t>
      </w:r>
      <w:r w:rsidR="00F00EB4" w:rsidRPr="00F00EB4">
        <w:rPr>
          <w:rFonts w:ascii="Arial Narrow" w:eastAsia="Times New Roman" w:hAnsi="Arial Narrow" w:cs="Times New Roman"/>
          <w:b/>
          <w:bCs/>
          <w:sz w:val="24"/>
          <w:szCs w:val="24"/>
        </w:rPr>
        <w:t>r</w:t>
      </w:r>
      <w:r w:rsidRPr="001C527F">
        <w:rPr>
          <w:rFonts w:ascii="Arial Narrow" w:eastAsia="Times New Roman" w:hAnsi="Arial Narrow" w:cs="Times New Roman"/>
          <w:b/>
          <w:bCs/>
          <w:sz w:val="24"/>
          <w:szCs w:val="24"/>
        </w:rPr>
        <w:t xml:space="preserve">eview </w:t>
      </w:r>
      <w:r w:rsidR="00F00EB4" w:rsidRPr="00F00EB4">
        <w:rPr>
          <w:rFonts w:ascii="Arial Narrow" w:eastAsia="Times New Roman" w:hAnsi="Arial Narrow" w:cs="Times New Roman"/>
          <w:b/>
          <w:bCs/>
          <w:sz w:val="24"/>
          <w:szCs w:val="24"/>
        </w:rPr>
        <w:t>m</w:t>
      </w:r>
      <w:r w:rsidRPr="001C527F">
        <w:rPr>
          <w:rFonts w:ascii="Arial Narrow" w:eastAsia="Times New Roman" w:hAnsi="Arial Narrow" w:cs="Times New Roman"/>
          <w:b/>
          <w:bCs/>
          <w:sz w:val="24"/>
          <w:szCs w:val="24"/>
        </w:rPr>
        <w:t>eeting</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On </w:t>
      </w:r>
      <w:r w:rsidRPr="00F00EB4">
        <w:rPr>
          <w:rFonts w:ascii="Arial Narrow" w:eastAsia="Times New Roman" w:hAnsi="Arial Narrow" w:cs="Times New Roman"/>
          <w:b/>
          <w:bCs/>
          <w:sz w:val="24"/>
          <w:szCs w:val="24"/>
        </w:rPr>
        <w:t>30 December 2024</w:t>
      </w:r>
      <w:r w:rsidRPr="001C527F">
        <w:rPr>
          <w:rFonts w:ascii="Arial Narrow" w:eastAsia="Times New Roman" w:hAnsi="Arial Narrow" w:cs="Times New Roman"/>
          <w:sz w:val="24"/>
          <w:szCs w:val="24"/>
        </w:rPr>
        <w:t>, the Board of Trustees reviewed the year's achievements and finalized Project KRANTI as a comprehensive action project ready for partnership with organizations sharing similar development objectives.</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The Board expressed its gratitude to </w:t>
      </w:r>
      <w:r w:rsidRPr="00F00EB4">
        <w:rPr>
          <w:rFonts w:ascii="Arial Narrow" w:eastAsia="Times New Roman" w:hAnsi="Arial Narrow" w:cs="Times New Roman"/>
          <w:b/>
          <w:bCs/>
          <w:sz w:val="24"/>
          <w:szCs w:val="24"/>
        </w:rPr>
        <w:t xml:space="preserve">Dr. S. C. </w:t>
      </w:r>
      <w:proofErr w:type="spellStart"/>
      <w:r w:rsidRPr="00F00EB4">
        <w:rPr>
          <w:rFonts w:ascii="Arial Narrow" w:eastAsia="Times New Roman" w:hAnsi="Arial Narrow" w:cs="Times New Roman"/>
          <w:b/>
          <w:bCs/>
          <w:sz w:val="24"/>
          <w:szCs w:val="24"/>
        </w:rPr>
        <w:t>Trivedi</w:t>
      </w:r>
      <w:proofErr w:type="spellEnd"/>
      <w:r w:rsidRPr="00F00EB4">
        <w:rPr>
          <w:rFonts w:ascii="Arial Narrow" w:eastAsia="Times New Roman" w:hAnsi="Arial Narrow" w:cs="Times New Roman"/>
          <w:b/>
          <w:bCs/>
          <w:sz w:val="24"/>
          <w:szCs w:val="24"/>
        </w:rPr>
        <w:t xml:space="preserve"> "</w:t>
      </w:r>
      <w:proofErr w:type="spellStart"/>
      <w:r w:rsidRPr="00F00EB4">
        <w:rPr>
          <w:rFonts w:ascii="Arial Narrow" w:eastAsia="Times New Roman" w:hAnsi="Arial Narrow" w:cs="Times New Roman"/>
          <w:b/>
          <w:bCs/>
          <w:sz w:val="24"/>
          <w:szCs w:val="24"/>
        </w:rPr>
        <w:t>Madhupesh</w:t>
      </w:r>
      <w:proofErr w:type="spellEnd"/>
      <w:r w:rsidRPr="00F00EB4">
        <w:rPr>
          <w:rFonts w:ascii="Arial Narrow" w:eastAsia="Times New Roman" w:hAnsi="Arial Narrow" w:cs="Times New Roman"/>
          <w:b/>
          <w:bCs/>
          <w:sz w:val="24"/>
          <w:szCs w:val="24"/>
        </w:rPr>
        <w:t>"</w:t>
      </w:r>
      <w:r w:rsidRPr="001C527F">
        <w:rPr>
          <w:rFonts w:ascii="Arial Narrow" w:eastAsia="Times New Roman" w:hAnsi="Arial Narrow" w:cs="Times New Roman"/>
          <w:sz w:val="24"/>
          <w:szCs w:val="24"/>
        </w:rPr>
        <w:t xml:space="preserve"> and </w:t>
      </w:r>
      <w:proofErr w:type="spellStart"/>
      <w:r w:rsidRPr="001C527F">
        <w:rPr>
          <w:rFonts w:ascii="Arial Narrow" w:eastAsia="Times New Roman" w:hAnsi="Arial Narrow" w:cs="Times New Roman"/>
          <w:sz w:val="24"/>
          <w:szCs w:val="24"/>
        </w:rPr>
        <w:t>Sarvajani</w:t>
      </w:r>
      <w:proofErr w:type="spellEnd"/>
      <w:r w:rsidRPr="001C527F">
        <w:rPr>
          <w:rFonts w:ascii="Arial Narrow" w:eastAsia="Times New Roman" w:hAnsi="Arial Narrow" w:cs="Times New Roman"/>
          <w:sz w:val="24"/>
          <w:szCs w:val="24"/>
        </w:rPr>
        <w:t xml:space="preserve"> </w:t>
      </w:r>
      <w:proofErr w:type="spellStart"/>
      <w:r w:rsidRPr="001C527F">
        <w:rPr>
          <w:rFonts w:ascii="Arial Narrow" w:eastAsia="Times New Roman" w:hAnsi="Arial Narrow" w:cs="Times New Roman"/>
          <w:sz w:val="24"/>
          <w:szCs w:val="24"/>
        </w:rPr>
        <w:t>Shikshonnayan</w:t>
      </w:r>
      <w:proofErr w:type="spellEnd"/>
      <w:r w:rsidRPr="001C527F">
        <w:rPr>
          <w:rFonts w:ascii="Arial Narrow" w:eastAsia="Times New Roman" w:hAnsi="Arial Narrow" w:cs="Times New Roman"/>
          <w:sz w:val="24"/>
          <w:szCs w:val="24"/>
        </w:rPr>
        <w:t xml:space="preserve"> </w:t>
      </w:r>
      <w:proofErr w:type="spellStart"/>
      <w:r w:rsidRPr="001C527F">
        <w:rPr>
          <w:rFonts w:ascii="Arial Narrow" w:eastAsia="Times New Roman" w:hAnsi="Arial Narrow" w:cs="Times New Roman"/>
          <w:sz w:val="24"/>
          <w:szCs w:val="24"/>
        </w:rPr>
        <w:t>Sansthan</w:t>
      </w:r>
      <w:proofErr w:type="spellEnd"/>
      <w:r w:rsidRPr="001C527F">
        <w:rPr>
          <w:rFonts w:ascii="Arial Narrow" w:eastAsia="Times New Roman" w:hAnsi="Arial Narrow" w:cs="Times New Roman"/>
          <w:sz w:val="24"/>
          <w:szCs w:val="24"/>
        </w:rPr>
        <w:t xml:space="preserve"> (SSS) for their financial support and valuable guidance.</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lastRenderedPageBreak/>
        <w:t xml:space="preserve">The Board also recognized that the field experience had demonstrated the necessity of engaging </w:t>
      </w:r>
      <w:r w:rsidRPr="00F00EB4">
        <w:rPr>
          <w:rFonts w:ascii="Arial Narrow" w:eastAsia="Times New Roman" w:hAnsi="Arial Narrow" w:cs="Times New Roman"/>
          <w:b/>
          <w:bCs/>
          <w:sz w:val="24"/>
          <w:szCs w:val="24"/>
        </w:rPr>
        <w:t>paid community facilitators</w:t>
      </w:r>
      <w:r w:rsidRPr="001C527F">
        <w:rPr>
          <w:rFonts w:ascii="Arial Narrow" w:eastAsia="Times New Roman" w:hAnsi="Arial Narrow" w:cs="Times New Roman"/>
          <w:sz w:val="24"/>
          <w:szCs w:val="24"/>
        </w:rPr>
        <w:t xml:space="preserve"> alongside volunteers to ensure continuity and sustainability of village-level activities.</w:t>
      </w:r>
    </w:p>
    <w:p w:rsidR="00D76636" w:rsidRPr="001C527F" w:rsidRDefault="00D76636" w:rsidP="00F00EB4">
      <w:pPr>
        <w:spacing w:before="100" w:beforeAutospacing="1" w:after="100" w:afterAutospacing="1"/>
        <w:jc w:val="both"/>
        <w:outlineLvl w:val="1"/>
        <w:rPr>
          <w:rFonts w:ascii="Arial Narrow" w:eastAsia="Times New Roman" w:hAnsi="Arial Narrow" w:cs="Times New Roman"/>
          <w:sz w:val="24"/>
          <w:szCs w:val="24"/>
        </w:rPr>
      </w:pPr>
      <w:r w:rsidRPr="001C527F">
        <w:rPr>
          <w:rFonts w:ascii="Arial Narrow" w:eastAsia="Times New Roman" w:hAnsi="Arial Narrow" w:cs="Times New Roman"/>
          <w:b/>
          <w:bCs/>
          <w:sz w:val="24"/>
          <w:szCs w:val="24"/>
        </w:rPr>
        <w:t xml:space="preserve">Project </w:t>
      </w:r>
      <w:r w:rsidR="00F00EB4" w:rsidRPr="00F00EB4">
        <w:rPr>
          <w:rFonts w:ascii="Arial Narrow" w:eastAsia="Times New Roman" w:hAnsi="Arial Narrow" w:cs="Times New Roman"/>
          <w:b/>
          <w:bCs/>
          <w:sz w:val="24"/>
          <w:szCs w:val="24"/>
        </w:rPr>
        <w:t>proposal development</w:t>
      </w:r>
      <w:r w:rsidR="00F00EB4">
        <w:rPr>
          <w:rFonts w:ascii="Arial Narrow" w:eastAsia="Times New Roman" w:hAnsi="Arial Narrow" w:cs="Times New Roman"/>
          <w:b/>
          <w:bCs/>
          <w:sz w:val="24"/>
          <w:szCs w:val="24"/>
        </w:rPr>
        <w:t xml:space="preserve">: </w:t>
      </w:r>
      <w:r w:rsidRPr="001C527F">
        <w:rPr>
          <w:rFonts w:ascii="Arial Narrow" w:eastAsia="Times New Roman" w:hAnsi="Arial Narrow" w:cs="Times New Roman"/>
          <w:sz w:val="24"/>
          <w:szCs w:val="24"/>
        </w:rPr>
        <w:t xml:space="preserve">On </w:t>
      </w:r>
      <w:r w:rsidRPr="00F00EB4">
        <w:rPr>
          <w:rFonts w:ascii="Arial Narrow" w:eastAsia="Times New Roman" w:hAnsi="Arial Narrow" w:cs="Times New Roman"/>
          <w:b/>
          <w:bCs/>
          <w:sz w:val="24"/>
          <w:szCs w:val="24"/>
        </w:rPr>
        <w:t>5 January 2025</w:t>
      </w:r>
      <w:r w:rsidRPr="001C527F">
        <w:rPr>
          <w:rFonts w:ascii="Arial Narrow" w:eastAsia="Times New Roman" w:hAnsi="Arial Narrow" w:cs="Times New Roman"/>
          <w:sz w:val="24"/>
          <w:szCs w:val="24"/>
        </w:rPr>
        <w:t>, members of the Board worked collectively to prepare Project KRANTI as a detailed project proposal for submission to government agencies, CSR foundations, universities, NGOs, and other institutions interested in participatory rural development.</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The proposal was finalized with the objective of establishing long-term partnerships for implementing the project.</w:t>
      </w:r>
    </w:p>
    <w:p w:rsidR="00D76636" w:rsidRPr="001C527F" w:rsidRDefault="00D76636" w:rsidP="00F00EB4">
      <w:pPr>
        <w:spacing w:before="100" w:beforeAutospacing="1" w:after="100" w:afterAutospacing="1"/>
        <w:jc w:val="both"/>
        <w:outlineLvl w:val="1"/>
        <w:rPr>
          <w:rFonts w:ascii="Arial Narrow" w:eastAsia="Times New Roman" w:hAnsi="Arial Narrow" w:cs="Times New Roman"/>
          <w:sz w:val="24"/>
          <w:szCs w:val="24"/>
        </w:rPr>
      </w:pPr>
      <w:r w:rsidRPr="001C527F">
        <w:rPr>
          <w:rFonts w:ascii="Arial Narrow" w:eastAsia="Times New Roman" w:hAnsi="Arial Narrow" w:cs="Times New Roman"/>
          <w:b/>
          <w:bCs/>
          <w:sz w:val="24"/>
          <w:szCs w:val="24"/>
        </w:rPr>
        <w:t>Foundation Day</w:t>
      </w:r>
      <w:r w:rsidR="00F00EB4">
        <w:rPr>
          <w:rFonts w:ascii="Arial Narrow" w:eastAsia="Times New Roman" w:hAnsi="Arial Narrow" w:cs="Times New Roman"/>
          <w:b/>
          <w:bCs/>
          <w:sz w:val="24"/>
          <w:szCs w:val="24"/>
        </w:rPr>
        <w:t xml:space="preserve">: </w:t>
      </w:r>
      <w:r w:rsidRPr="001C527F">
        <w:rPr>
          <w:rFonts w:ascii="Arial Narrow" w:eastAsia="Times New Roman" w:hAnsi="Arial Narrow" w:cs="Times New Roman"/>
          <w:sz w:val="24"/>
          <w:szCs w:val="24"/>
        </w:rPr>
        <w:t xml:space="preserve">On </w:t>
      </w:r>
      <w:r w:rsidRPr="00F00EB4">
        <w:rPr>
          <w:rFonts w:ascii="Arial Narrow" w:eastAsia="Times New Roman" w:hAnsi="Arial Narrow" w:cs="Times New Roman"/>
          <w:b/>
          <w:bCs/>
          <w:sz w:val="24"/>
          <w:szCs w:val="24"/>
        </w:rPr>
        <w:t>31 January 2025</w:t>
      </w:r>
      <w:r w:rsidRPr="001C527F">
        <w:rPr>
          <w:rFonts w:ascii="Arial Narrow" w:eastAsia="Times New Roman" w:hAnsi="Arial Narrow" w:cs="Times New Roman"/>
          <w:sz w:val="24"/>
          <w:szCs w:val="24"/>
        </w:rPr>
        <w:t xml:space="preserve">, AIRD celebrated its </w:t>
      </w:r>
      <w:r w:rsidRPr="00F00EB4">
        <w:rPr>
          <w:rFonts w:ascii="Arial Narrow" w:eastAsia="Times New Roman" w:hAnsi="Arial Narrow" w:cs="Times New Roman"/>
          <w:b/>
          <w:bCs/>
          <w:sz w:val="24"/>
          <w:szCs w:val="24"/>
        </w:rPr>
        <w:t>Foundation Day</w:t>
      </w:r>
      <w:r w:rsidRPr="001C527F">
        <w:rPr>
          <w:rFonts w:ascii="Arial Narrow" w:eastAsia="Times New Roman" w:hAnsi="Arial Narrow" w:cs="Times New Roman"/>
          <w:sz w:val="24"/>
          <w:szCs w:val="24"/>
        </w:rPr>
        <w:t xml:space="preserve"> at its office.</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During the meeting, the Board reviewed the organization's journey and reaffirmed its long-term commitment to establishing </w:t>
      </w:r>
      <w:r w:rsidR="00F00EB4" w:rsidRPr="00F00EB4">
        <w:rPr>
          <w:rFonts w:ascii="Arial Narrow" w:eastAsia="Times New Roman" w:hAnsi="Arial Narrow" w:cs="Times New Roman"/>
          <w:sz w:val="24"/>
          <w:szCs w:val="24"/>
        </w:rPr>
        <w:t>v</w:t>
      </w:r>
      <w:r w:rsidRPr="001C527F">
        <w:rPr>
          <w:rFonts w:ascii="Arial Narrow" w:eastAsia="Times New Roman" w:hAnsi="Arial Narrow" w:cs="Times New Roman"/>
          <w:sz w:val="24"/>
          <w:szCs w:val="24"/>
        </w:rPr>
        <w:t xml:space="preserve">illage Garhi as a demonstration model of </w:t>
      </w:r>
      <w:r w:rsidRPr="00F00EB4">
        <w:rPr>
          <w:rFonts w:ascii="Arial Narrow" w:eastAsia="Times New Roman" w:hAnsi="Arial Narrow" w:cs="Times New Roman"/>
          <w:b/>
          <w:bCs/>
          <w:sz w:val="24"/>
          <w:szCs w:val="24"/>
        </w:rPr>
        <w:t>community empowerment and Gram Swaraj</w:t>
      </w:r>
      <w:r w:rsidRPr="001C527F">
        <w:rPr>
          <w:rFonts w:ascii="Arial Narrow" w:eastAsia="Times New Roman" w:hAnsi="Arial Narrow" w:cs="Times New Roman"/>
          <w:sz w:val="24"/>
          <w:szCs w:val="24"/>
        </w:rPr>
        <w:t>.</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Recognizing the organization's limited financial resources, the Board resolved that, until a suitable institutional partner is identified, AIRD would continue to celebrate important national and organizational days, maintain community relationships, and preserve the momentum of the initiative while seeking support for full-scale implementation of Project KRANTI.</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The financial year </w:t>
      </w:r>
      <w:r w:rsidRPr="00F00EB4">
        <w:rPr>
          <w:rFonts w:ascii="Arial Narrow" w:eastAsia="Times New Roman" w:hAnsi="Arial Narrow" w:cs="Times New Roman"/>
          <w:b/>
          <w:bCs/>
          <w:sz w:val="24"/>
          <w:szCs w:val="24"/>
        </w:rPr>
        <w:t>2024–25</w:t>
      </w:r>
      <w:r w:rsidRPr="001C527F">
        <w:rPr>
          <w:rFonts w:ascii="Arial Narrow" w:eastAsia="Times New Roman" w:hAnsi="Arial Narrow" w:cs="Times New Roman"/>
          <w:sz w:val="24"/>
          <w:szCs w:val="24"/>
        </w:rPr>
        <w:t xml:space="preserve"> proved to be a </w:t>
      </w:r>
      <w:r w:rsidRPr="00F00EB4">
        <w:rPr>
          <w:rFonts w:ascii="Arial Narrow" w:eastAsia="Times New Roman" w:hAnsi="Arial Narrow" w:cs="Times New Roman"/>
          <w:b/>
          <w:bCs/>
          <w:sz w:val="24"/>
          <w:szCs w:val="24"/>
        </w:rPr>
        <w:t>significant learning year</w:t>
      </w:r>
      <w:r w:rsidRPr="001C527F">
        <w:rPr>
          <w:rFonts w:ascii="Arial Narrow" w:eastAsia="Times New Roman" w:hAnsi="Arial Narrow" w:cs="Times New Roman"/>
          <w:sz w:val="24"/>
          <w:szCs w:val="24"/>
        </w:rPr>
        <w:t xml:space="preserve"> for AIRD. The organization continued to strengthen its relationship with the community while refining its implementation strategy through continuous field interaction and expert consultation.</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The most important lesson learned during the year was that </w:t>
      </w:r>
      <w:r w:rsidRPr="00F00EB4">
        <w:rPr>
          <w:rFonts w:ascii="Arial Narrow" w:eastAsia="Times New Roman" w:hAnsi="Arial Narrow" w:cs="Times New Roman"/>
          <w:b/>
          <w:bCs/>
          <w:sz w:val="24"/>
          <w:szCs w:val="24"/>
        </w:rPr>
        <w:t xml:space="preserve">voluntary participation alone is insufficient for sustaining intensive community development </w:t>
      </w:r>
      <w:proofErr w:type="spellStart"/>
      <w:r w:rsidRPr="00F00EB4">
        <w:rPr>
          <w:rFonts w:ascii="Arial Narrow" w:eastAsia="Times New Roman" w:hAnsi="Arial Narrow" w:cs="Times New Roman"/>
          <w:b/>
          <w:bCs/>
          <w:sz w:val="24"/>
          <w:szCs w:val="24"/>
        </w:rPr>
        <w:t>programmes</w:t>
      </w:r>
      <w:proofErr w:type="spellEnd"/>
      <w:r w:rsidRPr="001C527F">
        <w:rPr>
          <w:rFonts w:ascii="Arial Narrow" w:eastAsia="Times New Roman" w:hAnsi="Arial Narrow" w:cs="Times New Roman"/>
          <w:sz w:val="24"/>
          <w:szCs w:val="24"/>
        </w:rPr>
        <w:t>. Successful implementation of a live model village requires a combination of motivated volunteers, trained local leaders, and dedicated community facilitators supported through modest honoraria.</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The partnership initiated with </w:t>
      </w:r>
      <w:proofErr w:type="spellStart"/>
      <w:r w:rsidRPr="00F00EB4">
        <w:rPr>
          <w:rFonts w:ascii="Arial Narrow" w:eastAsia="Times New Roman" w:hAnsi="Arial Narrow" w:cs="Times New Roman"/>
          <w:b/>
          <w:bCs/>
          <w:sz w:val="24"/>
          <w:szCs w:val="24"/>
        </w:rPr>
        <w:t>Sarvajani</w:t>
      </w:r>
      <w:proofErr w:type="spellEnd"/>
      <w:r w:rsidRPr="00F00EB4">
        <w:rPr>
          <w:rFonts w:ascii="Arial Narrow" w:eastAsia="Times New Roman" w:hAnsi="Arial Narrow" w:cs="Times New Roman"/>
          <w:b/>
          <w:bCs/>
          <w:sz w:val="24"/>
          <w:szCs w:val="24"/>
        </w:rPr>
        <w:t xml:space="preserve"> </w:t>
      </w:r>
      <w:proofErr w:type="spellStart"/>
      <w:r w:rsidRPr="00F00EB4">
        <w:rPr>
          <w:rFonts w:ascii="Arial Narrow" w:eastAsia="Times New Roman" w:hAnsi="Arial Narrow" w:cs="Times New Roman"/>
          <w:b/>
          <w:bCs/>
          <w:sz w:val="24"/>
          <w:szCs w:val="24"/>
        </w:rPr>
        <w:t>Shikshonnayan</w:t>
      </w:r>
      <w:proofErr w:type="spellEnd"/>
      <w:r w:rsidRPr="00F00EB4">
        <w:rPr>
          <w:rFonts w:ascii="Arial Narrow" w:eastAsia="Times New Roman" w:hAnsi="Arial Narrow" w:cs="Times New Roman"/>
          <w:b/>
          <w:bCs/>
          <w:sz w:val="24"/>
          <w:szCs w:val="24"/>
        </w:rPr>
        <w:t xml:space="preserve"> </w:t>
      </w:r>
      <w:proofErr w:type="spellStart"/>
      <w:r w:rsidRPr="00F00EB4">
        <w:rPr>
          <w:rFonts w:ascii="Arial Narrow" w:eastAsia="Times New Roman" w:hAnsi="Arial Narrow" w:cs="Times New Roman"/>
          <w:b/>
          <w:bCs/>
          <w:sz w:val="24"/>
          <w:szCs w:val="24"/>
        </w:rPr>
        <w:t>Sansthan</w:t>
      </w:r>
      <w:proofErr w:type="spellEnd"/>
      <w:r w:rsidRPr="00F00EB4">
        <w:rPr>
          <w:rFonts w:ascii="Arial Narrow" w:eastAsia="Times New Roman" w:hAnsi="Arial Narrow" w:cs="Times New Roman"/>
          <w:b/>
          <w:bCs/>
          <w:sz w:val="24"/>
          <w:szCs w:val="24"/>
        </w:rPr>
        <w:t xml:space="preserve"> (SSS)</w:t>
      </w:r>
      <w:r w:rsidRPr="001C527F">
        <w:rPr>
          <w:rFonts w:ascii="Arial Narrow" w:eastAsia="Times New Roman" w:hAnsi="Arial Narrow" w:cs="Times New Roman"/>
          <w:sz w:val="24"/>
          <w:szCs w:val="24"/>
        </w:rPr>
        <w:t xml:space="preserve"> provided both financial support and strategic guidance, enabling AIRD to validate and strengthen its approach. The completion of Project KRANTI as a comprehensive action proposal marks an important milestone in AIRD's institutional development.</w:t>
      </w:r>
    </w:p>
    <w:p w:rsidR="00D76636" w:rsidRPr="001C527F" w:rsidRDefault="00D76636" w:rsidP="00F00EB4">
      <w:pPr>
        <w:spacing w:before="100" w:beforeAutospacing="1" w:after="100" w:afterAutospacing="1"/>
        <w:jc w:val="both"/>
        <w:rPr>
          <w:rFonts w:ascii="Arial Narrow" w:eastAsia="Times New Roman" w:hAnsi="Arial Narrow" w:cs="Times New Roman"/>
          <w:sz w:val="24"/>
          <w:szCs w:val="24"/>
        </w:rPr>
      </w:pPr>
      <w:r w:rsidRPr="001C527F">
        <w:rPr>
          <w:rFonts w:ascii="Arial Narrow" w:eastAsia="Times New Roman" w:hAnsi="Arial Narrow" w:cs="Times New Roman"/>
          <w:sz w:val="24"/>
          <w:szCs w:val="24"/>
        </w:rPr>
        <w:t xml:space="preserve">Although the demonstration project has not yet been launched, the organization has established a clearer implementation strategy, developed educational and training materials, and strengthened its readiness for future collaboration. AIRD remains committed to transforming the vision of </w:t>
      </w:r>
      <w:r w:rsidRPr="00F00EB4">
        <w:rPr>
          <w:rFonts w:ascii="Arial Narrow" w:eastAsia="Times New Roman" w:hAnsi="Arial Narrow" w:cs="Times New Roman"/>
          <w:b/>
          <w:bCs/>
          <w:sz w:val="24"/>
          <w:szCs w:val="24"/>
        </w:rPr>
        <w:t>Gram Swaraj</w:t>
      </w:r>
      <w:r w:rsidRPr="001C527F">
        <w:rPr>
          <w:rFonts w:ascii="Arial Narrow" w:eastAsia="Times New Roman" w:hAnsi="Arial Narrow" w:cs="Times New Roman"/>
          <w:sz w:val="24"/>
          <w:szCs w:val="24"/>
        </w:rPr>
        <w:t xml:space="preserve"> into a practical, replicable model of participatory rural development through partnerships with institutions sharing similar goals.</w:t>
      </w:r>
    </w:p>
    <w:p w:rsidR="000628CB" w:rsidRPr="00F00EB4" w:rsidRDefault="000628CB" w:rsidP="00F00EB4">
      <w:pPr>
        <w:jc w:val="both"/>
        <w:rPr>
          <w:rFonts w:ascii="Arial Narrow" w:hAnsi="Arial Narrow"/>
          <w:sz w:val="24"/>
          <w:szCs w:val="24"/>
        </w:rPr>
      </w:pPr>
    </w:p>
    <w:sectPr w:rsidR="000628CB" w:rsidRPr="00F00EB4"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6"/>
  <w:proofState w:spelling="clean" w:grammar="clean"/>
  <w:defaultTabStop w:val="720"/>
  <w:characterSpacingControl w:val="doNotCompress"/>
  <w:compat/>
  <w:rsids>
    <w:rsidRoot w:val="00D76636"/>
    <w:rsid w:val="000628CB"/>
    <w:rsid w:val="00474B64"/>
    <w:rsid w:val="007F4554"/>
    <w:rsid w:val="00907CE8"/>
    <w:rsid w:val="00993FA4"/>
    <w:rsid w:val="00B00117"/>
    <w:rsid w:val="00D76636"/>
    <w:rsid w:val="00E15ABD"/>
    <w:rsid w:val="00F00EB4"/>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6636"/>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1298</Words>
  <Characters>7402</Characters>
  <Application>Microsoft Office Word</Application>
  <DocSecurity>0</DocSecurity>
  <Lines>61</Lines>
  <Paragraphs>17</Paragraphs>
  <ScaleCrop>false</ScaleCrop>
  <Company/>
  <LinksUpToDate>false</LinksUpToDate>
  <CharactersWithSpaces>8683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2026-07-10T03:14:00Z</dcterms:created>
  <dcterms:modified xsi:type="dcterms:W3CDTF">2026-07-10T03:28:00Z</dcterms:modified>
</cp:coreProperties>
</file>