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795035" w14:textId="77777777" w:rsidR="00952354" w:rsidRDefault="00952354">
      <w:pPr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</w:pPr>
      <w:r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  <w:t>Question 1:</w:t>
      </w:r>
    </w:p>
    <w:p w14:paraId="1D4890B2" w14:textId="48462153" w:rsidR="00145AE7" w:rsidRPr="00F72455" w:rsidRDefault="00F72455">
      <w:pPr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</w:pPr>
      <w:r w:rsidRPr="00F72455"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  <w:t>From the information below, prepare a cash budget for a company for April, May, and June 2019 in a columnar form.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1643"/>
        <w:gridCol w:w="1873"/>
        <w:gridCol w:w="1800"/>
        <w:gridCol w:w="1749"/>
      </w:tblGrid>
      <w:tr w:rsidR="00F72455" w:rsidRPr="00F72455" w14:paraId="778144C5" w14:textId="77777777" w:rsidTr="00F72455">
        <w:trPr>
          <w:trHeight w:val="293"/>
        </w:trPr>
        <w:tc>
          <w:tcPr>
            <w:tcW w:w="1742" w:type="dxa"/>
            <w:shd w:val="clear" w:color="auto" w:fill="FFFFFF"/>
            <w:vAlign w:val="center"/>
            <w:hideMark/>
          </w:tcPr>
          <w:p w14:paraId="64E49768" w14:textId="77777777" w:rsidR="00F72455" w:rsidRPr="00F72455" w:rsidRDefault="00F72455" w:rsidP="00F72455">
            <w:pPr>
              <w:spacing w:after="0" w:line="240" w:lineRule="auto"/>
              <w:jc w:val="center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b/>
                <w:bCs/>
                <w:color w:val="000000"/>
                <w:kern w:val="0"/>
                <w:sz w:val="24"/>
                <w:szCs w:val="24"/>
                <w:bdr w:val="single" w:sz="2" w:space="0" w:color="E5E7EB" w:frame="1"/>
                <w:lang w:eastAsia="en-IN"/>
                <w14:ligatures w14:val="none"/>
              </w:rPr>
              <w:t>Month</w:t>
            </w:r>
          </w:p>
        </w:tc>
        <w:tc>
          <w:tcPr>
            <w:tcW w:w="1643" w:type="dxa"/>
            <w:shd w:val="clear" w:color="auto" w:fill="FFFFFF"/>
            <w:vAlign w:val="center"/>
            <w:hideMark/>
          </w:tcPr>
          <w:p w14:paraId="30915C88" w14:textId="77777777" w:rsidR="00F72455" w:rsidRPr="00F72455" w:rsidRDefault="00F72455" w:rsidP="00F72455">
            <w:pPr>
              <w:spacing w:after="0" w:line="240" w:lineRule="auto"/>
              <w:jc w:val="center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b/>
                <w:bCs/>
                <w:color w:val="000000"/>
                <w:kern w:val="0"/>
                <w:sz w:val="24"/>
                <w:szCs w:val="24"/>
                <w:bdr w:val="single" w:sz="2" w:space="0" w:color="E5E7EB" w:frame="1"/>
                <w:lang w:eastAsia="en-IN"/>
                <w14:ligatures w14:val="none"/>
              </w:rPr>
              <w:t>Sales</w:t>
            </w:r>
          </w:p>
        </w:tc>
        <w:tc>
          <w:tcPr>
            <w:tcW w:w="1873" w:type="dxa"/>
            <w:shd w:val="clear" w:color="auto" w:fill="FFFFFF"/>
            <w:vAlign w:val="center"/>
            <w:hideMark/>
          </w:tcPr>
          <w:p w14:paraId="53978886" w14:textId="77777777" w:rsidR="00F72455" w:rsidRPr="00F72455" w:rsidRDefault="00F72455" w:rsidP="00F72455">
            <w:pPr>
              <w:spacing w:after="0" w:line="240" w:lineRule="auto"/>
              <w:jc w:val="center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b/>
                <w:bCs/>
                <w:color w:val="000000"/>
                <w:kern w:val="0"/>
                <w:sz w:val="24"/>
                <w:szCs w:val="24"/>
                <w:bdr w:val="single" w:sz="2" w:space="0" w:color="E5E7EB" w:frame="1"/>
                <w:lang w:eastAsia="en-IN"/>
                <w14:ligatures w14:val="none"/>
              </w:rPr>
              <w:t>Purchases</w:t>
            </w:r>
          </w:p>
        </w:tc>
        <w:tc>
          <w:tcPr>
            <w:tcW w:w="1800" w:type="dxa"/>
            <w:shd w:val="clear" w:color="auto" w:fill="FFFFFF"/>
            <w:vAlign w:val="center"/>
            <w:hideMark/>
          </w:tcPr>
          <w:p w14:paraId="775D6294" w14:textId="77777777" w:rsidR="00F72455" w:rsidRPr="00F72455" w:rsidRDefault="00F72455" w:rsidP="00F72455">
            <w:pPr>
              <w:spacing w:after="0" w:line="240" w:lineRule="auto"/>
              <w:jc w:val="center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b/>
                <w:bCs/>
                <w:color w:val="000000"/>
                <w:kern w:val="0"/>
                <w:sz w:val="24"/>
                <w:szCs w:val="24"/>
                <w:bdr w:val="single" w:sz="2" w:space="0" w:color="E5E7EB" w:frame="1"/>
                <w:lang w:eastAsia="en-IN"/>
                <w14:ligatures w14:val="none"/>
              </w:rPr>
              <w:t>Wages</w:t>
            </w:r>
          </w:p>
        </w:tc>
        <w:tc>
          <w:tcPr>
            <w:tcW w:w="1749" w:type="dxa"/>
            <w:shd w:val="clear" w:color="auto" w:fill="FFFFFF"/>
            <w:vAlign w:val="center"/>
            <w:hideMark/>
          </w:tcPr>
          <w:p w14:paraId="549BC92A" w14:textId="77777777" w:rsidR="00F72455" w:rsidRPr="00F72455" w:rsidRDefault="00F72455" w:rsidP="00F72455">
            <w:pPr>
              <w:spacing w:after="0" w:line="240" w:lineRule="auto"/>
              <w:jc w:val="center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b/>
                <w:bCs/>
                <w:color w:val="000000"/>
                <w:kern w:val="0"/>
                <w:sz w:val="24"/>
                <w:szCs w:val="24"/>
                <w:bdr w:val="single" w:sz="2" w:space="0" w:color="E5E7EB" w:frame="1"/>
                <w:lang w:eastAsia="en-IN"/>
                <w14:ligatures w14:val="none"/>
              </w:rPr>
              <w:t>Exp.</w:t>
            </w:r>
          </w:p>
        </w:tc>
      </w:tr>
      <w:tr w:rsidR="00F72455" w:rsidRPr="00F72455" w14:paraId="4ABE5A69" w14:textId="77777777" w:rsidTr="00F72455">
        <w:trPr>
          <w:trHeight w:val="293"/>
        </w:trPr>
        <w:tc>
          <w:tcPr>
            <w:tcW w:w="1742" w:type="dxa"/>
            <w:shd w:val="clear" w:color="auto" w:fill="FFFFFF"/>
            <w:vAlign w:val="center"/>
            <w:hideMark/>
          </w:tcPr>
          <w:p w14:paraId="353824B7" w14:textId="77777777" w:rsidR="00F72455" w:rsidRPr="00F72455" w:rsidRDefault="00F72455" w:rsidP="00F72455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Jan. (actual)</w:t>
            </w:r>
          </w:p>
        </w:tc>
        <w:tc>
          <w:tcPr>
            <w:tcW w:w="1643" w:type="dxa"/>
            <w:shd w:val="clear" w:color="auto" w:fill="FFFFFF"/>
            <w:vAlign w:val="center"/>
            <w:hideMark/>
          </w:tcPr>
          <w:p w14:paraId="45E550BB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80,000</w:t>
            </w:r>
          </w:p>
        </w:tc>
        <w:tc>
          <w:tcPr>
            <w:tcW w:w="1873" w:type="dxa"/>
            <w:shd w:val="clear" w:color="auto" w:fill="FFFFFF"/>
            <w:vAlign w:val="center"/>
            <w:hideMark/>
          </w:tcPr>
          <w:p w14:paraId="0956DE05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45,000</w:t>
            </w:r>
          </w:p>
        </w:tc>
        <w:tc>
          <w:tcPr>
            <w:tcW w:w="1800" w:type="dxa"/>
            <w:shd w:val="clear" w:color="auto" w:fill="FFFFFF"/>
            <w:vAlign w:val="center"/>
            <w:hideMark/>
          </w:tcPr>
          <w:p w14:paraId="64900F40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20,000</w:t>
            </w:r>
          </w:p>
        </w:tc>
        <w:tc>
          <w:tcPr>
            <w:tcW w:w="1749" w:type="dxa"/>
            <w:shd w:val="clear" w:color="auto" w:fill="FFFFFF"/>
            <w:vAlign w:val="center"/>
            <w:hideMark/>
          </w:tcPr>
          <w:p w14:paraId="05A5F540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5,000</w:t>
            </w:r>
          </w:p>
        </w:tc>
      </w:tr>
      <w:tr w:rsidR="00F72455" w:rsidRPr="00F72455" w14:paraId="6174ABAE" w14:textId="77777777" w:rsidTr="00F72455">
        <w:trPr>
          <w:trHeight w:val="293"/>
        </w:trPr>
        <w:tc>
          <w:tcPr>
            <w:tcW w:w="1742" w:type="dxa"/>
            <w:shd w:val="clear" w:color="auto" w:fill="FFFFFF"/>
            <w:vAlign w:val="center"/>
            <w:hideMark/>
          </w:tcPr>
          <w:p w14:paraId="039F56E6" w14:textId="77777777" w:rsidR="00F72455" w:rsidRPr="00F72455" w:rsidRDefault="00F72455" w:rsidP="00F72455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Feb. (actual)</w:t>
            </w:r>
          </w:p>
        </w:tc>
        <w:tc>
          <w:tcPr>
            <w:tcW w:w="1643" w:type="dxa"/>
            <w:shd w:val="clear" w:color="auto" w:fill="FFFFFF"/>
            <w:vAlign w:val="center"/>
            <w:hideMark/>
          </w:tcPr>
          <w:p w14:paraId="12D5667C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80,000</w:t>
            </w:r>
          </w:p>
        </w:tc>
        <w:tc>
          <w:tcPr>
            <w:tcW w:w="1873" w:type="dxa"/>
            <w:shd w:val="clear" w:color="auto" w:fill="FFFFFF"/>
            <w:vAlign w:val="center"/>
            <w:hideMark/>
          </w:tcPr>
          <w:p w14:paraId="1FC96DFA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40,000</w:t>
            </w:r>
          </w:p>
        </w:tc>
        <w:tc>
          <w:tcPr>
            <w:tcW w:w="1800" w:type="dxa"/>
            <w:shd w:val="clear" w:color="auto" w:fill="FFFFFF"/>
            <w:vAlign w:val="center"/>
            <w:hideMark/>
          </w:tcPr>
          <w:p w14:paraId="0D8CDBE0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18,000</w:t>
            </w:r>
          </w:p>
        </w:tc>
        <w:tc>
          <w:tcPr>
            <w:tcW w:w="1749" w:type="dxa"/>
            <w:shd w:val="clear" w:color="auto" w:fill="FFFFFF"/>
            <w:vAlign w:val="center"/>
            <w:hideMark/>
          </w:tcPr>
          <w:p w14:paraId="6FDBE1DC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6,000</w:t>
            </w:r>
          </w:p>
        </w:tc>
      </w:tr>
      <w:tr w:rsidR="00F72455" w:rsidRPr="00F72455" w14:paraId="52EB8CF6" w14:textId="77777777" w:rsidTr="00F72455">
        <w:trPr>
          <w:trHeight w:val="293"/>
        </w:trPr>
        <w:tc>
          <w:tcPr>
            <w:tcW w:w="1742" w:type="dxa"/>
            <w:shd w:val="clear" w:color="auto" w:fill="FFFFFF"/>
            <w:vAlign w:val="center"/>
            <w:hideMark/>
          </w:tcPr>
          <w:p w14:paraId="53EB2EAA" w14:textId="77777777" w:rsidR="00F72455" w:rsidRPr="00F72455" w:rsidRDefault="00F72455" w:rsidP="00F72455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Mar. (actual)</w:t>
            </w:r>
          </w:p>
        </w:tc>
        <w:tc>
          <w:tcPr>
            <w:tcW w:w="1643" w:type="dxa"/>
            <w:shd w:val="clear" w:color="auto" w:fill="FFFFFF"/>
            <w:vAlign w:val="center"/>
            <w:hideMark/>
          </w:tcPr>
          <w:p w14:paraId="006A24A6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75,000</w:t>
            </w:r>
          </w:p>
        </w:tc>
        <w:tc>
          <w:tcPr>
            <w:tcW w:w="1873" w:type="dxa"/>
            <w:shd w:val="clear" w:color="auto" w:fill="FFFFFF"/>
            <w:vAlign w:val="center"/>
            <w:hideMark/>
          </w:tcPr>
          <w:p w14:paraId="030CB592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42,000</w:t>
            </w:r>
          </w:p>
        </w:tc>
        <w:tc>
          <w:tcPr>
            <w:tcW w:w="1800" w:type="dxa"/>
            <w:shd w:val="clear" w:color="auto" w:fill="FFFFFF"/>
            <w:vAlign w:val="center"/>
            <w:hideMark/>
          </w:tcPr>
          <w:p w14:paraId="199E5D89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22,000</w:t>
            </w:r>
          </w:p>
        </w:tc>
        <w:tc>
          <w:tcPr>
            <w:tcW w:w="1749" w:type="dxa"/>
            <w:shd w:val="clear" w:color="auto" w:fill="FFFFFF"/>
            <w:vAlign w:val="center"/>
            <w:hideMark/>
          </w:tcPr>
          <w:p w14:paraId="6B771849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6,000</w:t>
            </w:r>
          </w:p>
        </w:tc>
      </w:tr>
      <w:tr w:rsidR="00F72455" w:rsidRPr="00F72455" w14:paraId="1D1B1D73" w14:textId="77777777" w:rsidTr="00F72455">
        <w:trPr>
          <w:trHeight w:val="293"/>
        </w:trPr>
        <w:tc>
          <w:tcPr>
            <w:tcW w:w="1742" w:type="dxa"/>
            <w:shd w:val="clear" w:color="auto" w:fill="FFFFFF"/>
            <w:vAlign w:val="center"/>
            <w:hideMark/>
          </w:tcPr>
          <w:p w14:paraId="318B92E8" w14:textId="77777777" w:rsidR="00F72455" w:rsidRPr="00F72455" w:rsidRDefault="00F72455" w:rsidP="00F72455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Apr. Budget</w:t>
            </w:r>
          </w:p>
        </w:tc>
        <w:tc>
          <w:tcPr>
            <w:tcW w:w="1643" w:type="dxa"/>
            <w:shd w:val="clear" w:color="auto" w:fill="FFFFFF"/>
            <w:vAlign w:val="center"/>
            <w:hideMark/>
          </w:tcPr>
          <w:p w14:paraId="528FAA71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90,000</w:t>
            </w:r>
          </w:p>
        </w:tc>
        <w:tc>
          <w:tcPr>
            <w:tcW w:w="1873" w:type="dxa"/>
            <w:shd w:val="clear" w:color="auto" w:fill="FFFFFF"/>
            <w:vAlign w:val="center"/>
            <w:hideMark/>
          </w:tcPr>
          <w:p w14:paraId="6C8A9AEC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50,000</w:t>
            </w:r>
          </w:p>
        </w:tc>
        <w:tc>
          <w:tcPr>
            <w:tcW w:w="1800" w:type="dxa"/>
            <w:shd w:val="clear" w:color="auto" w:fill="FFFFFF"/>
            <w:vAlign w:val="center"/>
            <w:hideMark/>
          </w:tcPr>
          <w:p w14:paraId="1C6642D4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24,000</w:t>
            </w:r>
          </w:p>
        </w:tc>
        <w:tc>
          <w:tcPr>
            <w:tcW w:w="1749" w:type="dxa"/>
            <w:shd w:val="clear" w:color="auto" w:fill="FFFFFF"/>
            <w:vAlign w:val="center"/>
            <w:hideMark/>
          </w:tcPr>
          <w:p w14:paraId="1A1E727E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6,000</w:t>
            </w:r>
          </w:p>
        </w:tc>
      </w:tr>
      <w:tr w:rsidR="00F72455" w:rsidRPr="00F72455" w14:paraId="50C473BE" w14:textId="77777777" w:rsidTr="00F72455">
        <w:trPr>
          <w:trHeight w:val="293"/>
        </w:trPr>
        <w:tc>
          <w:tcPr>
            <w:tcW w:w="1742" w:type="dxa"/>
            <w:shd w:val="clear" w:color="auto" w:fill="FFFFFF"/>
            <w:vAlign w:val="center"/>
            <w:hideMark/>
          </w:tcPr>
          <w:p w14:paraId="344577CE" w14:textId="77777777" w:rsidR="00F72455" w:rsidRPr="00F72455" w:rsidRDefault="00F72455" w:rsidP="00F72455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May Budget</w:t>
            </w:r>
          </w:p>
        </w:tc>
        <w:tc>
          <w:tcPr>
            <w:tcW w:w="1643" w:type="dxa"/>
            <w:shd w:val="clear" w:color="auto" w:fill="FFFFFF"/>
            <w:vAlign w:val="center"/>
            <w:hideMark/>
          </w:tcPr>
          <w:p w14:paraId="6811E80F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85,000</w:t>
            </w:r>
          </w:p>
        </w:tc>
        <w:tc>
          <w:tcPr>
            <w:tcW w:w="1873" w:type="dxa"/>
            <w:shd w:val="clear" w:color="auto" w:fill="FFFFFF"/>
            <w:vAlign w:val="center"/>
            <w:hideMark/>
          </w:tcPr>
          <w:p w14:paraId="12007991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45,000</w:t>
            </w:r>
          </w:p>
        </w:tc>
        <w:tc>
          <w:tcPr>
            <w:tcW w:w="1800" w:type="dxa"/>
            <w:shd w:val="clear" w:color="auto" w:fill="FFFFFF"/>
            <w:vAlign w:val="center"/>
            <w:hideMark/>
          </w:tcPr>
          <w:p w14:paraId="37447BA7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20,000</w:t>
            </w:r>
          </w:p>
        </w:tc>
        <w:tc>
          <w:tcPr>
            <w:tcW w:w="1749" w:type="dxa"/>
            <w:shd w:val="clear" w:color="auto" w:fill="FFFFFF"/>
            <w:vAlign w:val="center"/>
            <w:hideMark/>
          </w:tcPr>
          <w:p w14:paraId="5948968D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6,000</w:t>
            </w:r>
          </w:p>
        </w:tc>
      </w:tr>
      <w:tr w:rsidR="00F72455" w:rsidRPr="00F72455" w14:paraId="33EE8FEB" w14:textId="77777777" w:rsidTr="00F72455">
        <w:trPr>
          <w:trHeight w:val="293"/>
        </w:trPr>
        <w:tc>
          <w:tcPr>
            <w:tcW w:w="1742" w:type="dxa"/>
            <w:shd w:val="clear" w:color="auto" w:fill="FFFFFF"/>
            <w:vAlign w:val="center"/>
            <w:hideMark/>
          </w:tcPr>
          <w:p w14:paraId="1B9915AB" w14:textId="77777777" w:rsidR="00F72455" w:rsidRPr="00F72455" w:rsidRDefault="00F72455" w:rsidP="00F72455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Jun. Budget</w:t>
            </w:r>
          </w:p>
        </w:tc>
        <w:tc>
          <w:tcPr>
            <w:tcW w:w="1643" w:type="dxa"/>
            <w:shd w:val="clear" w:color="auto" w:fill="FFFFFF"/>
            <w:vAlign w:val="center"/>
            <w:hideMark/>
          </w:tcPr>
          <w:p w14:paraId="5AE10C33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80,000</w:t>
            </w:r>
          </w:p>
        </w:tc>
        <w:tc>
          <w:tcPr>
            <w:tcW w:w="1873" w:type="dxa"/>
            <w:shd w:val="clear" w:color="auto" w:fill="FFFFFF"/>
            <w:vAlign w:val="center"/>
            <w:hideMark/>
          </w:tcPr>
          <w:p w14:paraId="069DDA85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35,000</w:t>
            </w:r>
          </w:p>
        </w:tc>
        <w:tc>
          <w:tcPr>
            <w:tcW w:w="1800" w:type="dxa"/>
            <w:shd w:val="clear" w:color="auto" w:fill="FFFFFF"/>
            <w:vAlign w:val="center"/>
            <w:hideMark/>
          </w:tcPr>
          <w:p w14:paraId="70D4D98F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18,000</w:t>
            </w:r>
          </w:p>
        </w:tc>
        <w:tc>
          <w:tcPr>
            <w:tcW w:w="1749" w:type="dxa"/>
            <w:shd w:val="clear" w:color="auto" w:fill="FFFFFF"/>
            <w:vAlign w:val="center"/>
            <w:hideMark/>
          </w:tcPr>
          <w:p w14:paraId="30AB3A76" w14:textId="77777777" w:rsidR="00F72455" w:rsidRPr="00F72455" w:rsidRDefault="00F72455" w:rsidP="00F72455">
            <w:pPr>
              <w:spacing w:after="0" w:line="240" w:lineRule="auto"/>
              <w:jc w:val="right"/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72455">
              <w:rPr>
                <w:rFonts w:ascii="Arial Narrow" w:eastAsia="Times New Roman" w:hAnsi="Arial Narrow" w:cstheme="minorHAns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5,000</w:t>
            </w:r>
          </w:p>
        </w:tc>
      </w:tr>
    </w:tbl>
    <w:p w14:paraId="1F954567" w14:textId="77777777" w:rsidR="00F72455" w:rsidRPr="00F72455" w:rsidRDefault="00F72455">
      <w:pPr>
        <w:rPr>
          <w:rFonts w:ascii="Arial Narrow" w:hAnsi="Arial Narrow" w:cstheme="minorHAnsi"/>
          <w:sz w:val="24"/>
          <w:szCs w:val="24"/>
        </w:rPr>
      </w:pPr>
    </w:p>
    <w:p w14:paraId="0F21E7CA" w14:textId="0C82E619" w:rsidR="00F72455" w:rsidRPr="00F72455" w:rsidRDefault="00F72455" w:rsidP="00F72455">
      <w:pPr>
        <w:rPr>
          <w:rFonts w:ascii="Arial Narrow" w:hAnsi="Arial Narrow" w:cstheme="minorHAnsi"/>
          <w:b/>
          <w:bCs/>
          <w:sz w:val="24"/>
          <w:szCs w:val="24"/>
        </w:rPr>
      </w:pPr>
      <w:r w:rsidRPr="00F72455">
        <w:rPr>
          <w:rFonts w:ascii="Arial Narrow" w:hAnsi="Arial Narrow" w:cstheme="minorHAnsi"/>
          <w:b/>
          <w:bCs/>
          <w:sz w:val="24"/>
          <w:szCs w:val="24"/>
        </w:rPr>
        <w:t>You are further informed that:</w:t>
      </w:r>
    </w:p>
    <w:p w14:paraId="22C5F3BF" w14:textId="77777777" w:rsidR="00F72455" w:rsidRPr="00F72455" w:rsidRDefault="00F72455" w:rsidP="00F72455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24"/>
          <w:szCs w:val="24"/>
        </w:rPr>
      </w:pPr>
      <w:r w:rsidRPr="00F72455">
        <w:rPr>
          <w:rFonts w:ascii="Arial Narrow" w:hAnsi="Arial Narrow" w:cstheme="minorHAnsi"/>
          <w:sz w:val="24"/>
          <w:szCs w:val="24"/>
        </w:rPr>
        <w:t>10% of purchases and 20% of sales are for cash.</w:t>
      </w:r>
    </w:p>
    <w:p w14:paraId="1F24A52E" w14:textId="77777777" w:rsidR="00F72455" w:rsidRPr="00F72455" w:rsidRDefault="00F72455" w:rsidP="00F72455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24"/>
          <w:szCs w:val="24"/>
        </w:rPr>
      </w:pPr>
      <w:r w:rsidRPr="00F72455">
        <w:rPr>
          <w:rFonts w:ascii="Arial Narrow" w:hAnsi="Arial Narrow" w:cstheme="minorHAnsi"/>
          <w:sz w:val="24"/>
          <w:szCs w:val="24"/>
        </w:rPr>
        <w:t>The average collection period of the company is half a month and credit purchases are paid off regularly after one month.</w:t>
      </w:r>
    </w:p>
    <w:p w14:paraId="5BE1916D" w14:textId="77777777" w:rsidR="00F72455" w:rsidRPr="00F72455" w:rsidRDefault="00F72455" w:rsidP="00F72455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24"/>
          <w:szCs w:val="24"/>
        </w:rPr>
      </w:pPr>
      <w:r w:rsidRPr="00F72455">
        <w:rPr>
          <w:rFonts w:ascii="Arial Narrow" w:hAnsi="Arial Narrow" w:cstheme="minorHAnsi"/>
          <w:sz w:val="24"/>
          <w:szCs w:val="24"/>
        </w:rPr>
        <w:t>Wages are paid half monthly and the rent of $500, excluded in expense, is paid monthly.</w:t>
      </w:r>
    </w:p>
    <w:p w14:paraId="55E38169" w14:textId="0B5D37DB" w:rsidR="00F72455" w:rsidRDefault="00F72455" w:rsidP="00F72455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24"/>
          <w:szCs w:val="24"/>
        </w:rPr>
      </w:pPr>
      <w:r w:rsidRPr="00F72455">
        <w:rPr>
          <w:rFonts w:ascii="Arial Narrow" w:hAnsi="Arial Narrow" w:cstheme="minorHAnsi"/>
          <w:sz w:val="24"/>
          <w:szCs w:val="24"/>
        </w:rPr>
        <w:t xml:space="preserve">Cash and bank balance on April 1 </w:t>
      </w:r>
      <w:proofErr w:type="gramStart"/>
      <w:r w:rsidRPr="00F72455">
        <w:rPr>
          <w:rFonts w:ascii="Arial Narrow" w:hAnsi="Arial Narrow" w:cstheme="minorHAnsi"/>
          <w:sz w:val="24"/>
          <w:szCs w:val="24"/>
        </w:rPr>
        <w:t>was</w:t>
      </w:r>
      <w:proofErr w:type="gramEnd"/>
      <w:r w:rsidRPr="00F72455">
        <w:rPr>
          <w:rFonts w:ascii="Arial Narrow" w:hAnsi="Arial Narrow" w:cstheme="minorHAnsi"/>
          <w:sz w:val="24"/>
          <w:szCs w:val="24"/>
        </w:rPr>
        <w:t xml:space="preserve"> $15,000</w:t>
      </w:r>
      <w:r w:rsidR="00E366B4">
        <w:rPr>
          <w:rFonts w:ascii="Arial Narrow" w:hAnsi="Arial Narrow" w:cstheme="minorHAnsi"/>
          <w:sz w:val="24"/>
          <w:szCs w:val="24"/>
        </w:rPr>
        <w:t>.</w:t>
      </w:r>
    </w:p>
    <w:p w14:paraId="54CDB0DB" w14:textId="77777777" w:rsidR="00952354" w:rsidRDefault="00952354" w:rsidP="00952354">
      <w:pPr>
        <w:rPr>
          <w:rFonts w:ascii="Arial Narrow" w:hAnsi="Arial Narrow" w:cstheme="minorHAnsi"/>
          <w:sz w:val="24"/>
          <w:szCs w:val="24"/>
        </w:rPr>
      </w:pPr>
    </w:p>
    <w:p w14:paraId="7C34B858" w14:textId="77777777" w:rsidR="00952354" w:rsidRDefault="00952354" w:rsidP="00952354">
      <w:pPr>
        <w:rPr>
          <w:rFonts w:ascii="Arial Narrow" w:hAnsi="Arial Narrow" w:cstheme="minorHAnsi"/>
          <w:sz w:val="24"/>
          <w:szCs w:val="24"/>
        </w:rPr>
      </w:pPr>
    </w:p>
    <w:p w14:paraId="0DF3A8C1" w14:textId="579DB2C1" w:rsidR="00952354" w:rsidRDefault="00952354">
      <w:pPr>
        <w:rPr>
          <w:rFonts w:ascii="Arial Narrow" w:hAnsi="Arial Narrow" w:cstheme="minorHAnsi"/>
          <w:sz w:val="24"/>
          <w:szCs w:val="24"/>
        </w:rPr>
      </w:pPr>
      <w:r>
        <w:rPr>
          <w:rFonts w:ascii="Arial Narrow" w:hAnsi="Arial Narrow" w:cstheme="minorHAnsi"/>
          <w:sz w:val="24"/>
          <w:szCs w:val="24"/>
        </w:rPr>
        <w:br w:type="page"/>
      </w:r>
    </w:p>
    <w:p w14:paraId="57DF6A42" w14:textId="46C4377C" w:rsidR="00952354" w:rsidRDefault="00952354" w:rsidP="00952354">
      <w:pPr>
        <w:rPr>
          <w:rFonts w:ascii="Arial Narrow" w:hAnsi="Arial Narrow" w:cstheme="minorHAnsi"/>
          <w:sz w:val="24"/>
          <w:szCs w:val="24"/>
        </w:rPr>
      </w:pPr>
      <w:r>
        <w:rPr>
          <w:rFonts w:ascii="Arial Narrow" w:hAnsi="Arial Narrow" w:cstheme="minorHAnsi"/>
          <w:sz w:val="24"/>
          <w:szCs w:val="24"/>
        </w:rPr>
        <w:lastRenderedPageBreak/>
        <w:t xml:space="preserve">Question 2: </w:t>
      </w:r>
    </w:p>
    <w:p w14:paraId="07686634" w14:textId="04038CB8" w:rsidR="00987CC7" w:rsidRPr="00987CC7" w:rsidRDefault="00FD14D1" w:rsidP="00FD14D1">
      <w:pPr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</w:pPr>
      <w:r w:rsidRPr="00FD14D1"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  <w:t>Prepare Cash Budget of ABC limited for April to June 2021 from the following information:</w:t>
      </w:r>
      <w:r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FD14D1"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  <w:t>Cash and bank balance on 1st April 2021 is Rs. 40,000</w:t>
      </w:r>
    </w:p>
    <w:tbl>
      <w:tblPr>
        <w:tblW w:w="8846" w:type="dxa"/>
        <w:tblLook w:val="04A0" w:firstRow="1" w:lastRow="0" w:firstColumn="1" w:lastColumn="0" w:noHBand="0" w:noVBand="1"/>
      </w:tblPr>
      <w:tblGrid>
        <w:gridCol w:w="1655"/>
        <w:gridCol w:w="1756"/>
        <w:gridCol w:w="1863"/>
        <w:gridCol w:w="1655"/>
        <w:gridCol w:w="1917"/>
      </w:tblGrid>
      <w:tr w:rsidR="00987CC7" w:rsidRPr="00987CC7" w14:paraId="0560BA5B" w14:textId="77777777" w:rsidTr="00987CC7">
        <w:trPr>
          <w:trHeight w:val="466"/>
        </w:trPr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0A7BC" w14:textId="77777777" w:rsidR="00987CC7" w:rsidRPr="00987CC7" w:rsidRDefault="00987CC7" w:rsidP="00987CC7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bookmarkStart w:id="0" w:name="OLE_LINK1"/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Month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FB6C1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Sales</w:t>
            </w:r>
          </w:p>
        </w:tc>
        <w:tc>
          <w:tcPr>
            <w:tcW w:w="1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2F3D7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Purchase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13DE5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Wages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05C47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Other Expenses</w:t>
            </w:r>
          </w:p>
        </w:tc>
      </w:tr>
      <w:tr w:rsidR="00987CC7" w:rsidRPr="00987CC7" w14:paraId="0FBA7803" w14:textId="77777777" w:rsidTr="00987CC7">
        <w:trPr>
          <w:trHeight w:val="233"/>
        </w:trPr>
        <w:tc>
          <w:tcPr>
            <w:tcW w:w="1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9EF20" w14:textId="77777777" w:rsidR="00987CC7" w:rsidRPr="00987CC7" w:rsidRDefault="00987CC7" w:rsidP="00987CC7">
            <w:pPr>
              <w:spacing w:after="0" w:line="240" w:lineRule="auto"/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Jan-21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79610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1,40,000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4ABF8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70,000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61FDC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NA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121CC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NA</w:t>
            </w:r>
          </w:p>
        </w:tc>
      </w:tr>
      <w:tr w:rsidR="00987CC7" w:rsidRPr="00987CC7" w14:paraId="6CB5A151" w14:textId="77777777" w:rsidTr="00987CC7">
        <w:trPr>
          <w:trHeight w:val="233"/>
        </w:trPr>
        <w:tc>
          <w:tcPr>
            <w:tcW w:w="1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AC9F3" w14:textId="77777777" w:rsidR="00987CC7" w:rsidRPr="00987CC7" w:rsidRDefault="00987CC7" w:rsidP="00987CC7">
            <w:pPr>
              <w:spacing w:after="0" w:line="240" w:lineRule="auto"/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Feb-21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27EB0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1,50,000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31941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80,000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C9B13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22,000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5CDD2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10,000</w:t>
            </w:r>
          </w:p>
        </w:tc>
      </w:tr>
      <w:tr w:rsidR="00987CC7" w:rsidRPr="00987CC7" w14:paraId="0B88D849" w14:textId="77777777" w:rsidTr="00987CC7">
        <w:trPr>
          <w:trHeight w:val="233"/>
        </w:trPr>
        <w:tc>
          <w:tcPr>
            <w:tcW w:w="1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A8AD4" w14:textId="77777777" w:rsidR="00987CC7" w:rsidRPr="00987CC7" w:rsidRDefault="00987CC7" w:rsidP="00987CC7">
            <w:pPr>
              <w:spacing w:after="0" w:line="240" w:lineRule="auto"/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Mar-21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C97CB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1,30,000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82A1A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70,000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3FBBE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16,000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D68C3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12,000</w:t>
            </w:r>
          </w:p>
        </w:tc>
      </w:tr>
      <w:tr w:rsidR="00987CC7" w:rsidRPr="00987CC7" w14:paraId="5FAE9E2A" w14:textId="77777777" w:rsidTr="00987CC7">
        <w:trPr>
          <w:trHeight w:val="233"/>
        </w:trPr>
        <w:tc>
          <w:tcPr>
            <w:tcW w:w="1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E1B06" w14:textId="77777777" w:rsidR="00987CC7" w:rsidRPr="00987CC7" w:rsidRDefault="00987CC7" w:rsidP="00987CC7">
            <w:pPr>
              <w:spacing w:after="0" w:line="240" w:lineRule="auto"/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Apr-21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F78FE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1,40,000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16A82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70,000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FECF2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20,000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1D329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12,000</w:t>
            </w:r>
          </w:p>
        </w:tc>
      </w:tr>
      <w:tr w:rsidR="00987CC7" w:rsidRPr="00987CC7" w14:paraId="46062801" w14:textId="77777777" w:rsidTr="00987CC7">
        <w:trPr>
          <w:trHeight w:val="233"/>
        </w:trPr>
        <w:tc>
          <w:tcPr>
            <w:tcW w:w="1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69C08" w14:textId="77777777" w:rsidR="00987CC7" w:rsidRPr="00987CC7" w:rsidRDefault="00987CC7" w:rsidP="00987CC7">
            <w:pPr>
              <w:spacing w:after="0" w:line="240" w:lineRule="auto"/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May-21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CB287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1,60,000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9B3CB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90,000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348EB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25,000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10E81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14,000</w:t>
            </w:r>
          </w:p>
        </w:tc>
      </w:tr>
      <w:tr w:rsidR="00987CC7" w:rsidRPr="00987CC7" w14:paraId="1E532313" w14:textId="77777777" w:rsidTr="00987CC7">
        <w:trPr>
          <w:trHeight w:val="233"/>
        </w:trPr>
        <w:tc>
          <w:tcPr>
            <w:tcW w:w="1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99097" w14:textId="77777777" w:rsidR="00987CC7" w:rsidRPr="00987CC7" w:rsidRDefault="00987CC7" w:rsidP="00987CC7">
            <w:pPr>
              <w:spacing w:after="0" w:line="240" w:lineRule="auto"/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b/>
                <w:bCs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Jun-21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CF614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1,30,000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9359B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70,000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A5B11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16,000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47A43" w14:textId="77777777" w:rsidR="00987CC7" w:rsidRPr="00987CC7" w:rsidRDefault="00987CC7" w:rsidP="00987CC7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87CC7">
              <w:rPr>
                <w:rFonts w:ascii="Arial Narrow" w:eastAsia="Times New Roman" w:hAnsi="Arial Narrow" w:cs="Calibri"/>
                <w:color w:val="000000"/>
                <w:kern w:val="0"/>
                <w:sz w:val="24"/>
                <w:szCs w:val="24"/>
                <w:lang w:val="en-US" w:eastAsia="en-IN"/>
                <w14:ligatures w14:val="none"/>
              </w:rPr>
              <w:t>14,000</w:t>
            </w:r>
          </w:p>
        </w:tc>
      </w:tr>
      <w:bookmarkEnd w:id="0"/>
    </w:tbl>
    <w:p w14:paraId="784D9D6C" w14:textId="77777777" w:rsidR="00987CC7" w:rsidRPr="00987CC7" w:rsidRDefault="00987CC7" w:rsidP="00952354">
      <w:pPr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</w:pPr>
    </w:p>
    <w:p w14:paraId="123878C0" w14:textId="4C4622CD" w:rsidR="00FD14D1" w:rsidRPr="00FD14D1" w:rsidRDefault="00FB2CC3" w:rsidP="00FD14D1">
      <w:pPr>
        <w:pStyle w:val="ListParagraph"/>
        <w:numPr>
          <w:ilvl w:val="1"/>
          <w:numId w:val="3"/>
        </w:numPr>
        <w:spacing w:after="200" w:line="276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>`</w:t>
      </w:r>
      <w:r>
        <w:rPr>
          <w:rFonts w:ascii="Arial Narrow" w:hAnsi="Arial Narrow" w:cs="Times New Roman"/>
          <w:sz w:val="24"/>
          <w:szCs w:val="24"/>
        </w:rPr>
        <w:tab/>
      </w:r>
    </w:p>
    <w:p w14:paraId="556449FF" w14:textId="4A318184" w:rsidR="00B52E40" w:rsidRDefault="00B52E40">
      <w:pPr>
        <w:rPr>
          <w:rFonts w:ascii="Arial Narrow" w:hAnsi="Arial Narrow" w:cstheme="minorHAns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Narrow" w:hAnsi="Arial Narrow" w:cstheme="minorHAnsi"/>
          <w:b/>
          <w:bCs/>
          <w:color w:val="000000"/>
          <w:sz w:val="24"/>
          <w:szCs w:val="24"/>
          <w:shd w:val="clear" w:color="auto" w:fill="FFFFFF"/>
        </w:rPr>
        <w:br w:type="page"/>
      </w:r>
    </w:p>
    <w:p w14:paraId="68427DE4" w14:textId="5502B80B" w:rsidR="00FD14D1" w:rsidRDefault="00B52E40" w:rsidP="00987CC7">
      <w:pPr>
        <w:rPr>
          <w:rFonts w:ascii="Arial Narrow" w:hAnsi="Arial Narrow" w:cstheme="minorHAns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Narrow" w:hAnsi="Arial Narrow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Question 3</w:t>
      </w:r>
    </w:p>
    <w:p w14:paraId="43A6283C" w14:textId="77777777" w:rsidR="00B52E40" w:rsidRPr="00B52E40" w:rsidRDefault="00B52E40" w:rsidP="00B52E40">
      <w:pPr>
        <w:spacing w:line="240" w:lineRule="auto"/>
        <w:jc w:val="both"/>
        <w:rPr>
          <w:rFonts w:ascii="Arial Narrow" w:hAnsi="Arial Narrow" w:cs="Times New Roman"/>
          <w:sz w:val="24"/>
          <w:szCs w:val="24"/>
        </w:rPr>
      </w:pPr>
      <w:r w:rsidRPr="00B52E40">
        <w:rPr>
          <w:rFonts w:ascii="Arial Narrow" w:hAnsi="Arial Narrow" w:cs="Times New Roman"/>
          <w:sz w:val="24"/>
          <w:szCs w:val="24"/>
        </w:rPr>
        <w:t>The cost/price structure of a company is as under. The production is undertaken in single shift.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33"/>
        <w:gridCol w:w="4483"/>
      </w:tblGrid>
      <w:tr w:rsidR="00B52E40" w:rsidRPr="00B52E40" w14:paraId="70F18D73" w14:textId="77777777" w:rsidTr="00DD5D09">
        <w:trPr>
          <w:trHeight w:val="263"/>
        </w:trPr>
        <w:tc>
          <w:tcPr>
            <w:tcW w:w="2514" w:type="pct"/>
          </w:tcPr>
          <w:p w14:paraId="58626614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b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b/>
                <w:sz w:val="24"/>
                <w:szCs w:val="24"/>
              </w:rPr>
              <w:t>Particulars</w:t>
            </w:r>
          </w:p>
        </w:tc>
        <w:tc>
          <w:tcPr>
            <w:tcW w:w="2486" w:type="pct"/>
          </w:tcPr>
          <w:p w14:paraId="51F2F6C4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b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b/>
                <w:sz w:val="24"/>
                <w:szCs w:val="24"/>
              </w:rPr>
              <w:t>Per Unit Rs.</w:t>
            </w:r>
          </w:p>
        </w:tc>
      </w:tr>
      <w:tr w:rsidR="00B52E40" w:rsidRPr="00B52E40" w14:paraId="24D46CAE" w14:textId="77777777" w:rsidTr="00DD5D09">
        <w:trPr>
          <w:trHeight w:val="263"/>
        </w:trPr>
        <w:tc>
          <w:tcPr>
            <w:tcW w:w="2514" w:type="pct"/>
          </w:tcPr>
          <w:p w14:paraId="7DCC6338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Raw – Materials</w:t>
            </w:r>
          </w:p>
        </w:tc>
        <w:tc>
          <w:tcPr>
            <w:tcW w:w="2486" w:type="pct"/>
          </w:tcPr>
          <w:p w14:paraId="250751A8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80</w:t>
            </w:r>
          </w:p>
        </w:tc>
      </w:tr>
      <w:tr w:rsidR="00B52E40" w:rsidRPr="00B52E40" w14:paraId="4108A37E" w14:textId="77777777" w:rsidTr="00DD5D09">
        <w:trPr>
          <w:trHeight w:val="254"/>
        </w:trPr>
        <w:tc>
          <w:tcPr>
            <w:tcW w:w="2514" w:type="pct"/>
          </w:tcPr>
          <w:p w14:paraId="045A101A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 xml:space="preserve">Direct Labour </w:t>
            </w:r>
          </w:p>
        </w:tc>
        <w:tc>
          <w:tcPr>
            <w:tcW w:w="2486" w:type="pct"/>
          </w:tcPr>
          <w:p w14:paraId="0E287477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30</w:t>
            </w:r>
          </w:p>
        </w:tc>
      </w:tr>
      <w:tr w:rsidR="00B52E40" w:rsidRPr="00B52E40" w14:paraId="21CA7A32" w14:textId="77777777" w:rsidTr="00DD5D09">
        <w:trPr>
          <w:trHeight w:val="263"/>
        </w:trPr>
        <w:tc>
          <w:tcPr>
            <w:tcW w:w="2514" w:type="pct"/>
          </w:tcPr>
          <w:p w14:paraId="0374DD56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 xml:space="preserve">Overheads </w:t>
            </w:r>
          </w:p>
        </w:tc>
        <w:tc>
          <w:tcPr>
            <w:tcW w:w="2486" w:type="pct"/>
          </w:tcPr>
          <w:p w14:paraId="355BE770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  <w:u w:val="single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  <w:u w:val="single"/>
              </w:rPr>
              <w:t>60</w:t>
            </w:r>
          </w:p>
        </w:tc>
      </w:tr>
      <w:tr w:rsidR="00B52E40" w:rsidRPr="00B52E40" w14:paraId="650FA2FF" w14:textId="77777777" w:rsidTr="00DD5D09">
        <w:trPr>
          <w:trHeight w:val="254"/>
        </w:trPr>
        <w:tc>
          <w:tcPr>
            <w:tcW w:w="2514" w:type="pct"/>
          </w:tcPr>
          <w:p w14:paraId="6FBEA714" w14:textId="77777777" w:rsidR="00B52E40" w:rsidRPr="00B52E40" w:rsidRDefault="00B52E40" w:rsidP="00DD5D09">
            <w:pPr>
              <w:spacing w:after="0" w:line="240" w:lineRule="auto"/>
              <w:jc w:val="right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Total Cost</w:t>
            </w:r>
          </w:p>
        </w:tc>
        <w:tc>
          <w:tcPr>
            <w:tcW w:w="2486" w:type="pct"/>
          </w:tcPr>
          <w:p w14:paraId="001C9F15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170</w:t>
            </w:r>
          </w:p>
        </w:tc>
      </w:tr>
      <w:tr w:rsidR="00B52E40" w:rsidRPr="00B52E40" w14:paraId="214619F4" w14:textId="77777777" w:rsidTr="00DD5D09">
        <w:trPr>
          <w:trHeight w:val="263"/>
        </w:trPr>
        <w:tc>
          <w:tcPr>
            <w:tcW w:w="2514" w:type="pct"/>
          </w:tcPr>
          <w:p w14:paraId="23ECFD96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Profit</w:t>
            </w:r>
          </w:p>
        </w:tc>
        <w:tc>
          <w:tcPr>
            <w:tcW w:w="2486" w:type="pct"/>
          </w:tcPr>
          <w:p w14:paraId="55C92966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  <w:u w:val="single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  <w:u w:val="single"/>
              </w:rPr>
              <w:t>30</w:t>
            </w:r>
          </w:p>
        </w:tc>
      </w:tr>
      <w:tr w:rsidR="00B52E40" w:rsidRPr="00B52E40" w14:paraId="0B4CCBF1" w14:textId="77777777" w:rsidTr="00DD5D09">
        <w:trPr>
          <w:trHeight w:val="263"/>
        </w:trPr>
        <w:tc>
          <w:tcPr>
            <w:tcW w:w="2514" w:type="pct"/>
          </w:tcPr>
          <w:p w14:paraId="195E6EB3" w14:textId="77777777" w:rsidR="00B52E40" w:rsidRPr="00B52E40" w:rsidRDefault="00B52E40" w:rsidP="00DD5D09">
            <w:pPr>
              <w:spacing w:after="0" w:line="240" w:lineRule="auto"/>
              <w:jc w:val="right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Selling Price</w:t>
            </w:r>
          </w:p>
        </w:tc>
        <w:tc>
          <w:tcPr>
            <w:tcW w:w="2486" w:type="pct"/>
          </w:tcPr>
          <w:p w14:paraId="56C98053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  <w:u w:val="single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  <w:u w:val="single"/>
              </w:rPr>
              <w:t>200</w:t>
            </w:r>
          </w:p>
        </w:tc>
      </w:tr>
      <w:tr w:rsidR="00B52E40" w:rsidRPr="00B52E40" w14:paraId="43E86C76" w14:textId="77777777" w:rsidTr="00DD5D09">
        <w:trPr>
          <w:trHeight w:val="254"/>
        </w:trPr>
        <w:tc>
          <w:tcPr>
            <w:tcW w:w="5000" w:type="pct"/>
            <w:gridSpan w:val="2"/>
          </w:tcPr>
          <w:p w14:paraId="1C38A396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The following information is provided</w:t>
            </w:r>
          </w:p>
        </w:tc>
      </w:tr>
      <w:tr w:rsidR="00B52E40" w:rsidRPr="00B52E40" w14:paraId="7A6048A8" w14:textId="77777777" w:rsidTr="00DD5D09">
        <w:trPr>
          <w:trHeight w:val="263"/>
        </w:trPr>
        <w:tc>
          <w:tcPr>
            <w:tcW w:w="5000" w:type="pct"/>
            <w:gridSpan w:val="2"/>
          </w:tcPr>
          <w:p w14:paraId="4695C2D5" w14:textId="77777777" w:rsidR="00B52E40" w:rsidRPr="00B52E40" w:rsidRDefault="00B52E40" w:rsidP="00B52E4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Raw materials are in stock on an average for a month. Materials are in process, on an average for half a month. Finished goods are in stock on an average for a month.</w:t>
            </w:r>
          </w:p>
        </w:tc>
      </w:tr>
      <w:tr w:rsidR="00B52E40" w:rsidRPr="00B52E40" w14:paraId="0382A612" w14:textId="77777777" w:rsidTr="00DD5D09">
        <w:trPr>
          <w:trHeight w:val="263"/>
        </w:trPr>
        <w:tc>
          <w:tcPr>
            <w:tcW w:w="5000" w:type="pct"/>
            <w:gridSpan w:val="2"/>
          </w:tcPr>
          <w:p w14:paraId="5AD048B8" w14:textId="77777777" w:rsidR="00B52E40" w:rsidRPr="00B52E40" w:rsidRDefault="00B52E40" w:rsidP="00B52E4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Credit period allowed by suppliers is one month. Credit allowed to debtors is 2 months.</w:t>
            </w:r>
          </w:p>
        </w:tc>
      </w:tr>
      <w:tr w:rsidR="00B52E40" w:rsidRPr="00B52E40" w14:paraId="488173E9" w14:textId="77777777" w:rsidTr="00DD5D09">
        <w:trPr>
          <w:trHeight w:val="254"/>
        </w:trPr>
        <w:tc>
          <w:tcPr>
            <w:tcW w:w="5000" w:type="pct"/>
            <w:gridSpan w:val="2"/>
          </w:tcPr>
          <w:p w14:paraId="4629B13E" w14:textId="0B0CD201" w:rsidR="00B52E40" w:rsidRPr="00B52E40" w:rsidRDefault="00B52E40" w:rsidP="00B52E4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 xml:space="preserve">Lag in payment of wages is </w:t>
            </w:r>
            <w:r>
              <w:rPr>
                <w:rFonts w:ascii="Arial Narrow" w:hAnsi="Arial Narrow" w:cs="Times New Roman"/>
                <w:sz w:val="24"/>
                <w:szCs w:val="24"/>
              </w:rPr>
              <w:t>½ Month</w:t>
            </w:r>
            <w:r w:rsidRPr="00B52E40">
              <w:rPr>
                <w:rFonts w:ascii="Arial Narrow" w:hAnsi="Arial Narrow" w:cs="Times New Roman"/>
                <w:sz w:val="24"/>
                <w:szCs w:val="24"/>
              </w:rPr>
              <w:t>. Lag in payment of overhead is one month.</w:t>
            </w:r>
          </w:p>
        </w:tc>
      </w:tr>
      <w:tr w:rsidR="00B52E40" w:rsidRPr="00B52E40" w14:paraId="5EE5482D" w14:textId="77777777" w:rsidTr="00DD5D09">
        <w:trPr>
          <w:trHeight w:val="263"/>
        </w:trPr>
        <w:tc>
          <w:tcPr>
            <w:tcW w:w="5000" w:type="pct"/>
            <w:gridSpan w:val="2"/>
          </w:tcPr>
          <w:p w14:paraId="29488A10" w14:textId="2E544B98" w:rsidR="00B52E40" w:rsidRPr="00B52E40" w:rsidRDefault="00B52E40" w:rsidP="00B52E4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One-fourth of the output is sold against cash</w:t>
            </w:r>
            <w:r>
              <w:rPr>
                <w:rFonts w:ascii="Arial Narrow" w:hAnsi="Arial Narrow" w:cs="Times New Roman"/>
                <w:sz w:val="24"/>
                <w:szCs w:val="24"/>
              </w:rPr>
              <w:t>. All purchase is on credit basis</w:t>
            </w:r>
          </w:p>
        </w:tc>
      </w:tr>
      <w:tr w:rsidR="00B52E40" w:rsidRPr="00B52E40" w14:paraId="5A1AE12B" w14:textId="77777777" w:rsidTr="00DD5D09">
        <w:trPr>
          <w:trHeight w:val="254"/>
        </w:trPr>
        <w:tc>
          <w:tcPr>
            <w:tcW w:w="5000" w:type="pct"/>
            <w:gridSpan w:val="2"/>
          </w:tcPr>
          <w:p w14:paraId="1D0EC150" w14:textId="77777777" w:rsidR="00B52E40" w:rsidRPr="00B52E40" w:rsidRDefault="00B52E40" w:rsidP="00B52E4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Cash on hand is expected to be Rs. 25000.</w:t>
            </w:r>
          </w:p>
        </w:tc>
      </w:tr>
      <w:tr w:rsidR="00B52E40" w:rsidRPr="00B52E40" w14:paraId="46A52F94" w14:textId="77777777" w:rsidTr="00DD5D09">
        <w:trPr>
          <w:trHeight w:val="263"/>
        </w:trPr>
        <w:tc>
          <w:tcPr>
            <w:tcW w:w="5000" w:type="pct"/>
            <w:gridSpan w:val="2"/>
          </w:tcPr>
          <w:p w14:paraId="543D16EC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>You are required to prepare a statement showing the working capital needed to finance a level of activity of 1,04,000 units of production</w:t>
            </w:r>
          </w:p>
        </w:tc>
      </w:tr>
      <w:tr w:rsidR="00B52E40" w:rsidRPr="00B52E40" w14:paraId="27C50D0A" w14:textId="77777777" w:rsidTr="00DD5D09">
        <w:trPr>
          <w:trHeight w:val="263"/>
        </w:trPr>
        <w:tc>
          <w:tcPr>
            <w:tcW w:w="5000" w:type="pct"/>
            <w:gridSpan w:val="2"/>
          </w:tcPr>
          <w:p w14:paraId="4A1F246C" w14:textId="77777777" w:rsidR="00B52E40" w:rsidRPr="00B52E40" w:rsidRDefault="00B52E40" w:rsidP="00DD5D09">
            <w:pPr>
              <w:spacing w:after="0" w:line="240" w:lineRule="auto"/>
              <w:jc w:val="both"/>
              <w:rPr>
                <w:rFonts w:ascii="Arial Narrow" w:hAnsi="Arial Narrow" w:cs="Times New Roman"/>
                <w:sz w:val="24"/>
                <w:szCs w:val="24"/>
              </w:rPr>
            </w:pPr>
            <w:r w:rsidRPr="00B52E40">
              <w:rPr>
                <w:rFonts w:ascii="Arial Narrow" w:hAnsi="Arial Narrow" w:cs="Times New Roman"/>
                <w:sz w:val="24"/>
                <w:szCs w:val="24"/>
              </w:rPr>
              <w:t xml:space="preserve">You may assume that production is carried on evenly throughout the year, wages and overheads accrue similarly and a time period of 4 weeks is equivalent to a month. </w:t>
            </w:r>
          </w:p>
        </w:tc>
      </w:tr>
    </w:tbl>
    <w:p w14:paraId="4D920F40" w14:textId="4079334A" w:rsidR="00B52E40" w:rsidRDefault="00B52E40" w:rsidP="00B52E40">
      <w:pPr>
        <w:spacing w:line="240" w:lineRule="auto"/>
        <w:jc w:val="both"/>
        <w:rPr>
          <w:rFonts w:ascii="Arial Narrow" w:hAnsi="Arial Narrow"/>
        </w:rPr>
      </w:pPr>
      <w:r w:rsidRPr="00B52E40">
        <w:rPr>
          <w:rFonts w:ascii="Arial Narrow" w:hAnsi="Arial Narrow"/>
        </w:rPr>
        <w:tab/>
      </w:r>
    </w:p>
    <w:p w14:paraId="04B17182" w14:textId="1A542EC2" w:rsidR="005B12D3" w:rsidRDefault="005B12D3" w:rsidP="00B52E40">
      <w:pPr>
        <w:spacing w:line="240" w:lineRule="auto"/>
        <w:jc w:val="both"/>
        <w:rPr>
          <w:rFonts w:ascii="Arial Narrow" w:hAnsi="Arial Narrow"/>
        </w:rPr>
      </w:pPr>
    </w:p>
    <w:p w14:paraId="2A928D6A" w14:textId="5347D32E" w:rsidR="005B12D3" w:rsidRDefault="005B12D3" w:rsidP="00B52E40">
      <w:pPr>
        <w:spacing w:line="240" w:lineRule="auto"/>
        <w:jc w:val="both"/>
        <w:rPr>
          <w:rFonts w:ascii="Arial Narrow" w:hAnsi="Arial Narrow"/>
        </w:rPr>
      </w:pPr>
    </w:p>
    <w:p w14:paraId="057D63FB" w14:textId="3671469C" w:rsidR="005B12D3" w:rsidRDefault="005B12D3" w:rsidP="00B52E40">
      <w:pPr>
        <w:spacing w:line="240" w:lineRule="auto"/>
        <w:jc w:val="both"/>
        <w:rPr>
          <w:rFonts w:ascii="Arial Narrow" w:hAnsi="Arial Narrow"/>
        </w:rPr>
      </w:pPr>
    </w:p>
    <w:p w14:paraId="32AEB1E1" w14:textId="72EACB18" w:rsidR="005B12D3" w:rsidRDefault="005B12D3" w:rsidP="00B52E40">
      <w:pPr>
        <w:spacing w:line="240" w:lineRule="auto"/>
        <w:jc w:val="both"/>
        <w:rPr>
          <w:rFonts w:ascii="Arial Narrow" w:hAnsi="Arial Narrow"/>
        </w:rPr>
      </w:pPr>
    </w:p>
    <w:p w14:paraId="347E4710" w14:textId="6B7907A7" w:rsidR="005B12D3" w:rsidRDefault="005B12D3" w:rsidP="00B52E40">
      <w:pPr>
        <w:spacing w:line="240" w:lineRule="auto"/>
        <w:jc w:val="both"/>
        <w:rPr>
          <w:rFonts w:ascii="Arial Narrow" w:hAnsi="Arial Narrow"/>
        </w:rPr>
      </w:pPr>
    </w:p>
    <w:p w14:paraId="1D277F84" w14:textId="0F53A986" w:rsidR="005B12D3" w:rsidRDefault="005B12D3" w:rsidP="00B52E40">
      <w:pPr>
        <w:spacing w:line="240" w:lineRule="auto"/>
        <w:jc w:val="both"/>
        <w:rPr>
          <w:rFonts w:ascii="Arial Narrow" w:hAnsi="Arial Narrow"/>
        </w:rPr>
      </w:pPr>
    </w:p>
    <w:p w14:paraId="179B207F" w14:textId="353A5F0F" w:rsidR="005B12D3" w:rsidRDefault="005B12D3" w:rsidP="00B52E40">
      <w:pPr>
        <w:spacing w:line="240" w:lineRule="auto"/>
        <w:jc w:val="both"/>
        <w:rPr>
          <w:rFonts w:ascii="Arial Narrow" w:hAnsi="Arial Narrow"/>
        </w:rPr>
      </w:pPr>
    </w:p>
    <w:p w14:paraId="39C1CD34" w14:textId="3ADBF7FF" w:rsidR="005B12D3" w:rsidRDefault="005B12D3" w:rsidP="00B52E40">
      <w:pPr>
        <w:spacing w:line="240" w:lineRule="auto"/>
        <w:jc w:val="both"/>
        <w:rPr>
          <w:rFonts w:ascii="Arial Narrow" w:hAnsi="Arial Narrow"/>
        </w:rPr>
      </w:pPr>
    </w:p>
    <w:p w14:paraId="23C5D6DE" w14:textId="77777777" w:rsidR="005B12D3" w:rsidRDefault="005B12D3" w:rsidP="00B52E40">
      <w:pPr>
        <w:spacing w:line="240" w:lineRule="auto"/>
        <w:jc w:val="both"/>
        <w:rPr>
          <w:rFonts w:ascii="Arial Narrow" w:hAnsi="Arial Narrow"/>
        </w:rPr>
      </w:pPr>
      <w:bookmarkStart w:id="1" w:name="_GoBack"/>
      <w:bookmarkEnd w:id="1"/>
    </w:p>
    <w:p w14:paraId="6929F60A" w14:textId="77777777" w:rsidR="005B12D3" w:rsidRDefault="005B12D3" w:rsidP="005B12D3">
      <w:r w:rsidRPr="00CD34F7">
        <w:rPr>
          <w:noProof/>
        </w:rPr>
        <w:lastRenderedPageBreak/>
        <w:drawing>
          <wp:inline distT="0" distB="0" distL="0" distR="0" wp14:anchorId="27DC05F7" wp14:editId="3EDDA68D">
            <wp:extent cx="5731510" cy="2461895"/>
            <wp:effectExtent l="0" t="0" r="2540" b="0"/>
            <wp:docPr id="168121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17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BC7F" w14:textId="77777777" w:rsidR="005B12D3" w:rsidRPr="00CD34F7" w:rsidRDefault="005B12D3" w:rsidP="005B12D3">
      <w:r w:rsidRPr="00CD34F7">
        <w:rPr>
          <w:noProof/>
        </w:rPr>
        <w:drawing>
          <wp:inline distT="0" distB="0" distL="0" distR="0" wp14:anchorId="584B568C" wp14:editId="5D442534">
            <wp:extent cx="5651500" cy="2977515"/>
            <wp:effectExtent l="0" t="0" r="6350" b="0"/>
            <wp:docPr id="62324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47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81B" w14:textId="77777777" w:rsidR="005B12D3" w:rsidRPr="00B52E40" w:rsidRDefault="005B12D3" w:rsidP="00B52E40">
      <w:pPr>
        <w:spacing w:line="240" w:lineRule="auto"/>
        <w:jc w:val="both"/>
        <w:rPr>
          <w:rFonts w:ascii="Arial Narrow" w:hAnsi="Arial Narrow"/>
        </w:rPr>
      </w:pPr>
    </w:p>
    <w:p w14:paraId="221CBDB2" w14:textId="77777777" w:rsidR="00B52E40" w:rsidRPr="00987CC7" w:rsidRDefault="00B52E40" w:rsidP="00987CC7">
      <w:pPr>
        <w:rPr>
          <w:rFonts w:ascii="Arial Narrow" w:hAnsi="Arial Narrow" w:cstheme="minorHAnsi"/>
          <w:b/>
          <w:bCs/>
          <w:color w:val="000000"/>
          <w:sz w:val="24"/>
          <w:szCs w:val="24"/>
          <w:shd w:val="clear" w:color="auto" w:fill="FFFFFF"/>
        </w:rPr>
      </w:pPr>
    </w:p>
    <w:sectPr w:rsidR="00B52E40" w:rsidRPr="00987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155C9"/>
    <w:multiLevelType w:val="hybridMultilevel"/>
    <w:tmpl w:val="8536DA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723F3"/>
    <w:multiLevelType w:val="hybridMultilevel"/>
    <w:tmpl w:val="909634E0"/>
    <w:lvl w:ilvl="0" w:tplc="A01488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DC12E0"/>
    <w:multiLevelType w:val="hybridMultilevel"/>
    <w:tmpl w:val="8EA6F5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C62405"/>
    <w:multiLevelType w:val="hybridMultilevel"/>
    <w:tmpl w:val="8378F0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55"/>
    <w:rsid w:val="002822FC"/>
    <w:rsid w:val="00434209"/>
    <w:rsid w:val="00524492"/>
    <w:rsid w:val="005B12D3"/>
    <w:rsid w:val="0082038D"/>
    <w:rsid w:val="00952354"/>
    <w:rsid w:val="00987CC7"/>
    <w:rsid w:val="00B52E40"/>
    <w:rsid w:val="00C909D1"/>
    <w:rsid w:val="00CE59BA"/>
    <w:rsid w:val="00E366B4"/>
    <w:rsid w:val="00E93863"/>
    <w:rsid w:val="00F72455"/>
    <w:rsid w:val="00FB2CC3"/>
    <w:rsid w:val="00FD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C9DF4"/>
  <w15:chartTrackingRefBased/>
  <w15:docId w15:val="{E4CA3805-1DC2-47CC-8AEA-A482C0DCB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7C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72455"/>
    <w:rPr>
      <w:b/>
      <w:bCs/>
    </w:rPr>
  </w:style>
  <w:style w:type="paragraph" w:styleId="ListParagraph">
    <w:name w:val="List Paragraph"/>
    <w:basedOn w:val="Normal"/>
    <w:uiPriority w:val="34"/>
    <w:qFormat/>
    <w:rsid w:val="00F72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0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4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Pratap</dc:creator>
  <cp:keywords/>
  <dc:description/>
  <cp:lastModifiedBy>TEST</cp:lastModifiedBy>
  <cp:revision>8</cp:revision>
  <dcterms:created xsi:type="dcterms:W3CDTF">2023-04-17T08:49:00Z</dcterms:created>
  <dcterms:modified xsi:type="dcterms:W3CDTF">2023-04-26T19:12:00Z</dcterms:modified>
</cp:coreProperties>
</file>