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54" w:rsidRPr="00C60E86" w:rsidRDefault="006734FF" w:rsidP="006734FF">
      <w:pPr>
        <w:jc w:val="center"/>
        <w:rPr>
          <w:sz w:val="24"/>
          <w:szCs w:val="24"/>
        </w:rPr>
      </w:pPr>
      <w:r w:rsidRPr="00C60E86">
        <w:rPr>
          <w:b/>
          <w:sz w:val="24"/>
          <w:szCs w:val="24"/>
        </w:rPr>
        <w:t>Depth First Search Algorithm</w:t>
      </w:r>
    </w:p>
    <w:p w:rsidR="006734FF" w:rsidRPr="00C60E86" w:rsidRDefault="006734FF" w:rsidP="006734FF">
      <w:pPr>
        <w:jc w:val="center"/>
        <w:rPr>
          <w:sz w:val="24"/>
          <w:szCs w:val="24"/>
        </w:rPr>
      </w:pPr>
    </w:p>
    <w:p w:rsidR="006734FF" w:rsidRPr="00C60E86" w:rsidRDefault="006734FF" w:rsidP="006734FF">
      <w:pPr>
        <w:rPr>
          <w:sz w:val="24"/>
          <w:szCs w:val="24"/>
        </w:rPr>
      </w:pPr>
      <w:r w:rsidRPr="00C60E86">
        <w:rPr>
          <w:sz w:val="24"/>
          <w:szCs w:val="24"/>
        </w:rPr>
        <w:t>A depth-first traversal proceeds by moving from the last visited vertex to an adjacent unvisited one. If no unvisited adjacent vertex is available, the traversal backtracks to a previously visited vertex which does have an unvisited adjacent vertex. When we have backtracked all the way to the starting vertex and no further adjacent vertices remain unvis</w:t>
      </w:r>
      <w:r w:rsidRPr="00C60E86">
        <w:rPr>
          <w:sz w:val="24"/>
          <w:szCs w:val="24"/>
        </w:rPr>
        <w:t>ited, the algorithm terminates.</w:t>
      </w:r>
    </w:p>
    <w:p w:rsidR="00C60E86" w:rsidRPr="00C60E86" w:rsidRDefault="00C60E86" w:rsidP="006734FF">
      <w:pPr>
        <w:rPr>
          <w:sz w:val="24"/>
          <w:szCs w:val="24"/>
        </w:rPr>
      </w:pPr>
    </w:p>
    <w:p w:rsidR="00C60E86" w:rsidRPr="00C60E86" w:rsidRDefault="00C60E86" w:rsidP="006734FF">
      <w:pPr>
        <w:rPr>
          <w:sz w:val="24"/>
          <w:szCs w:val="24"/>
        </w:rPr>
      </w:pPr>
      <w:r w:rsidRPr="00C60E86">
        <w:rPr>
          <w:noProof/>
          <w:sz w:val="24"/>
          <w:szCs w:val="24"/>
        </w:rPr>
        <w:drawing>
          <wp:inline distT="0" distB="0" distL="0" distR="0">
            <wp:extent cx="7277100" cy="4562475"/>
            <wp:effectExtent l="0" t="0" r="0" b="9525"/>
            <wp:docPr id="1" name="Picture 1" descr="C:\Devayan\Saint Rose\13. Spring 2016\CSC 507 - Software Engineering\2.Assignments\Design Project\3.Software\2. Versions\version 1.0\dfs_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ayan\Saint Rose\13. Spring 2016\CSC 507 - Software Engineering\2.Assignments\Design Project\3.Software\2. Versions\version 1.0\dfs_dia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FF" w:rsidRPr="00C60E86" w:rsidRDefault="006734FF" w:rsidP="006734FF">
      <w:pPr>
        <w:rPr>
          <w:sz w:val="24"/>
          <w:szCs w:val="24"/>
        </w:rPr>
      </w:pPr>
      <w:r w:rsidRPr="00C60E86">
        <w:rPr>
          <w:sz w:val="24"/>
          <w:szCs w:val="24"/>
        </w:rPr>
        <w:t>For the example graph, the following is a DFT starting at A:</w:t>
      </w:r>
    </w:p>
    <w:p w:rsidR="006734FF" w:rsidRPr="00C60E86" w:rsidRDefault="006734FF" w:rsidP="006734FF">
      <w:pPr>
        <w:rPr>
          <w:sz w:val="24"/>
          <w:szCs w:val="24"/>
        </w:rPr>
      </w:pPr>
      <w:r w:rsidRPr="00C60E86">
        <w:rPr>
          <w:sz w:val="24"/>
          <w:szCs w:val="24"/>
        </w:rPr>
        <w:t>A, B, C, E, D, G, F</w:t>
      </w:r>
    </w:p>
    <w:p w:rsidR="006734FF" w:rsidRPr="00C60E86" w:rsidRDefault="006734FF" w:rsidP="006734FF">
      <w:pPr>
        <w:rPr>
          <w:sz w:val="24"/>
          <w:szCs w:val="24"/>
        </w:rPr>
      </w:pPr>
      <w:r w:rsidRPr="00C60E86">
        <w:rPr>
          <w:sz w:val="24"/>
          <w:szCs w:val="24"/>
        </w:rPr>
        <w:t>Note that we do not v</w:t>
      </w:r>
      <w:r w:rsidRPr="00C60E86">
        <w:rPr>
          <w:sz w:val="24"/>
          <w:szCs w:val="24"/>
        </w:rPr>
        <w:t>isit the disconnected vertex H.</w:t>
      </w:r>
    </w:p>
    <w:p w:rsidR="006734FF" w:rsidRPr="00C60E86" w:rsidRDefault="006734FF" w:rsidP="006734FF">
      <w:pPr>
        <w:rPr>
          <w:sz w:val="24"/>
          <w:szCs w:val="24"/>
        </w:rPr>
      </w:pPr>
      <w:r w:rsidRPr="00C60E86">
        <w:rPr>
          <w:sz w:val="24"/>
          <w:szCs w:val="24"/>
        </w:rPr>
        <w:t>If we wanted to perform a DFT that includes all vertices, we could restart the algorithm with an unvisited vertex.</w:t>
      </w:r>
    </w:p>
    <w:p w:rsidR="00C60E86" w:rsidRPr="00C60E86" w:rsidRDefault="00C60E86" w:rsidP="00C60E86">
      <w:pPr>
        <w:rPr>
          <w:sz w:val="24"/>
          <w:szCs w:val="24"/>
        </w:rPr>
      </w:pPr>
      <w:r w:rsidRPr="00C60E86">
        <w:rPr>
          <w:sz w:val="24"/>
          <w:szCs w:val="24"/>
        </w:rPr>
        <w:t>Note the implicit use of a stack (here, the call stack to manage the recursion).</w:t>
      </w:r>
    </w:p>
    <w:p w:rsidR="00C60E86" w:rsidRPr="00C60E86" w:rsidRDefault="00C60E86" w:rsidP="00C60E86">
      <w:pPr>
        <w:rPr>
          <w:sz w:val="24"/>
          <w:szCs w:val="24"/>
        </w:rPr>
      </w:pPr>
      <w:r w:rsidRPr="00C60E86">
        <w:rPr>
          <w:sz w:val="24"/>
          <w:szCs w:val="24"/>
        </w:rPr>
        <w:t>The following will perform a DFT of the vertices in the same connected component as the starting vertex: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85FF3">
        <w:rPr>
          <w:rFonts w:ascii="Courier New" w:hAnsi="Courier New" w:cs="Courier New"/>
          <w:sz w:val="24"/>
          <w:szCs w:val="24"/>
        </w:rPr>
        <w:t>dfs</w:t>
      </w:r>
      <w:proofErr w:type="spellEnd"/>
      <w:r w:rsidRPr="00B85FF3">
        <w:rPr>
          <w:rFonts w:ascii="Courier New" w:hAnsi="Courier New" w:cs="Courier New"/>
          <w:sz w:val="24"/>
          <w:szCs w:val="24"/>
        </w:rPr>
        <w:t>(G=(</w:t>
      </w:r>
      <w:proofErr w:type="gramStart"/>
      <w:r w:rsidRPr="00B85FF3">
        <w:rPr>
          <w:rFonts w:ascii="Courier New" w:hAnsi="Courier New" w:cs="Courier New"/>
          <w:sz w:val="24"/>
          <w:szCs w:val="24"/>
        </w:rPr>
        <w:t>V,E</w:t>
      </w:r>
      <w:proofErr w:type="gramEnd"/>
      <w:r w:rsidRPr="00B85FF3">
        <w:rPr>
          <w:rFonts w:ascii="Courier New" w:hAnsi="Courier New" w:cs="Courier New"/>
          <w:sz w:val="24"/>
          <w:szCs w:val="24"/>
        </w:rPr>
        <w:t>), a starting vertex s)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</w:t>
      </w:r>
      <w:r w:rsidRPr="00B85FF3">
        <w:rPr>
          <w:rFonts w:ascii="Courier New" w:hAnsi="Courier New" w:cs="Courier New"/>
          <w:sz w:val="24"/>
          <w:szCs w:val="24"/>
        </w:rPr>
        <w:t>create empty stack L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B85FF3">
        <w:rPr>
          <w:rFonts w:ascii="Courier New" w:hAnsi="Courier New" w:cs="Courier New"/>
          <w:sz w:val="24"/>
          <w:szCs w:val="24"/>
        </w:rPr>
        <w:t>L.push</w:t>
      </w:r>
      <w:proofErr w:type="spellEnd"/>
      <w:r w:rsidRPr="00B85FF3">
        <w:rPr>
          <w:rFonts w:ascii="Courier New" w:hAnsi="Courier New" w:cs="Courier New"/>
          <w:sz w:val="24"/>
          <w:szCs w:val="24"/>
        </w:rPr>
        <w:t>(s)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</w:t>
      </w:r>
      <w:r w:rsidRPr="00B85FF3">
        <w:rPr>
          <w:rFonts w:ascii="Courier New" w:hAnsi="Courier New" w:cs="Courier New"/>
          <w:sz w:val="24"/>
          <w:szCs w:val="24"/>
        </w:rPr>
        <w:t>while (</w:t>
      </w:r>
      <w:proofErr w:type="spellStart"/>
      <w:proofErr w:type="gramStart"/>
      <w:r w:rsidRPr="00B85FF3">
        <w:rPr>
          <w:rFonts w:ascii="Courier New" w:hAnsi="Courier New" w:cs="Courier New"/>
          <w:sz w:val="24"/>
          <w:szCs w:val="24"/>
        </w:rPr>
        <w:t>L.notEmpty</w:t>
      </w:r>
      <w:proofErr w:type="spellEnd"/>
      <w:proofErr w:type="gramEnd"/>
      <w:r w:rsidRPr="00B85FF3">
        <w:rPr>
          <w:rFonts w:ascii="Courier New" w:hAnsi="Courier New" w:cs="Courier New"/>
          <w:sz w:val="24"/>
          <w:szCs w:val="24"/>
        </w:rPr>
        <w:t>)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  </w:t>
      </w:r>
      <w:r w:rsidRPr="00B85FF3">
        <w:rPr>
          <w:rFonts w:ascii="Courier New" w:hAnsi="Courier New" w:cs="Courier New"/>
          <w:sz w:val="24"/>
          <w:szCs w:val="24"/>
        </w:rPr>
        <w:t xml:space="preserve">v = </w:t>
      </w:r>
      <w:proofErr w:type="spellStart"/>
      <w:proofErr w:type="gramStart"/>
      <w:r w:rsidRPr="00B85FF3">
        <w:rPr>
          <w:rFonts w:ascii="Courier New" w:hAnsi="Courier New" w:cs="Courier New"/>
          <w:sz w:val="24"/>
          <w:szCs w:val="24"/>
        </w:rPr>
        <w:t>L.pop</w:t>
      </w:r>
      <w:proofErr w:type="spellEnd"/>
      <w:r w:rsidRPr="00B85FF3">
        <w:rPr>
          <w:rFonts w:ascii="Courier New" w:hAnsi="Courier New" w:cs="Courier New"/>
          <w:sz w:val="24"/>
          <w:szCs w:val="24"/>
        </w:rPr>
        <w:t>(</w:t>
      </w:r>
      <w:proofErr w:type="gramEnd"/>
      <w:r w:rsidRPr="00B85FF3">
        <w:rPr>
          <w:rFonts w:ascii="Courier New" w:hAnsi="Courier New" w:cs="Courier New"/>
          <w:sz w:val="24"/>
          <w:szCs w:val="24"/>
        </w:rPr>
        <w:t>)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  </w:t>
      </w:r>
      <w:r w:rsidRPr="00B85FF3">
        <w:rPr>
          <w:rFonts w:ascii="Courier New" w:hAnsi="Courier New" w:cs="Courier New"/>
          <w:sz w:val="24"/>
          <w:szCs w:val="24"/>
        </w:rPr>
        <w:t>if (v not yet visited)</w:t>
      </w:r>
      <w:bookmarkStart w:id="0" w:name="_GoBack"/>
      <w:bookmarkEnd w:id="0"/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    </w:t>
      </w:r>
      <w:r w:rsidRPr="00B85FF3">
        <w:rPr>
          <w:rFonts w:ascii="Courier New" w:hAnsi="Courier New" w:cs="Courier New"/>
          <w:sz w:val="24"/>
          <w:szCs w:val="24"/>
        </w:rPr>
        <w:t>visit(v)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    </w:t>
      </w:r>
      <w:r w:rsidRPr="00B85FF3">
        <w:rPr>
          <w:rFonts w:ascii="Courier New" w:hAnsi="Courier New" w:cs="Courier New"/>
          <w:sz w:val="24"/>
          <w:szCs w:val="24"/>
        </w:rPr>
        <w:t>for each vertex w, adjacent to v</w:t>
      </w:r>
    </w:p>
    <w:p w:rsidR="00C60E86" w:rsidRPr="00B85FF3" w:rsidRDefault="00C60E86" w:rsidP="00C6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      </w:t>
      </w:r>
      <w:r w:rsidRPr="00B85FF3">
        <w:rPr>
          <w:rFonts w:ascii="Courier New" w:hAnsi="Courier New" w:cs="Courier New"/>
          <w:sz w:val="24"/>
          <w:szCs w:val="24"/>
        </w:rPr>
        <w:t>if (w not yet visited)</w:t>
      </w:r>
    </w:p>
    <w:p w:rsidR="00C60E86" w:rsidRPr="00B85FF3" w:rsidRDefault="00C60E86" w:rsidP="00C60E86">
      <w:pPr>
        <w:rPr>
          <w:rFonts w:ascii="Courier New" w:hAnsi="Courier New" w:cs="Courier New"/>
          <w:sz w:val="24"/>
          <w:szCs w:val="24"/>
        </w:rPr>
      </w:pPr>
      <w:r w:rsidRPr="00B85FF3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B85FF3">
        <w:rPr>
          <w:rFonts w:ascii="Courier New" w:hAnsi="Courier New" w:cs="Courier New"/>
          <w:sz w:val="24"/>
          <w:szCs w:val="24"/>
        </w:rPr>
        <w:t>L.push</w:t>
      </w:r>
      <w:proofErr w:type="spellEnd"/>
      <w:r w:rsidRPr="00B85FF3">
        <w:rPr>
          <w:rFonts w:ascii="Courier New" w:hAnsi="Courier New" w:cs="Courier New"/>
          <w:sz w:val="24"/>
          <w:szCs w:val="24"/>
        </w:rPr>
        <w:t>(w)</w:t>
      </w:r>
    </w:p>
    <w:p w:rsidR="00C60E86" w:rsidRDefault="00C60E86" w:rsidP="00C60E8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0E86">
        <w:rPr>
          <w:rFonts w:cs="Times New Roman"/>
          <w:sz w:val="24"/>
          <w:szCs w:val="24"/>
        </w:rPr>
        <w:t>The efficiency class of this algorithm depends on which graph representation is used.</w:t>
      </w:r>
    </w:p>
    <w:p w:rsidR="00C60E86" w:rsidRPr="00C60E86" w:rsidRDefault="00C60E86" w:rsidP="00C60E8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60E86" w:rsidRDefault="00C60E86" w:rsidP="00C60E8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0E86">
        <w:rPr>
          <w:rFonts w:cs="Times New Roman"/>
          <w:sz w:val="24"/>
          <w:szCs w:val="24"/>
        </w:rPr>
        <w:t xml:space="preserve">For an adjacency matrix, we have </w:t>
      </w:r>
      <w:r w:rsidRPr="00780556">
        <w:rPr>
          <w:rFonts w:ascii="Courier New" w:hAnsi="Courier New" w:cs="Courier New"/>
          <w:sz w:val="24"/>
          <w:szCs w:val="24"/>
        </w:rPr>
        <w:t xml:space="preserve">(|V </w:t>
      </w:r>
      <w:r w:rsidRPr="00780556">
        <w:rPr>
          <w:rFonts w:ascii="Courier New" w:hAnsi="Courier New" w:cs="Courier New"/>
          <w:sz w:val="16"/>
          <w:szCs w:val="16"/>
        </w:rPr>
        <w:t>2</w:t>
      </w:r>
      <w:r w:rsidRPr="00780556">
        <w:rPr>
          <w:rFonts w:ascii="Courier New" w:hAnsi="Courier New" w:cs="Courier New"/>
          <w:sz w:val="24"/>
          <w:szCs w:val="24"/>
        </w:rPr>
        <w:t>|)</w:t>
      </w:r>
      <w:r w:rsidRPr="00C60E86">
        <w:rPr>
          <w:rFonts w:cs="Times New Roman"/>
          <w:sz w:val="24"/>
          <w:szCs w:val="24"/>
        </w:rPr>
        <w:t xml:space="preserve">, and for adjacency list, we have </w:t>
      </w:r>
      <w:r w:rsidRPr="00780556">
        <w:rPr>
          <w:rFonts w:ascii="Courier New" w:hAnsi="Courier New" w:cs="Courier New"/>
          <w:sz w:val="24"/>
          <w:szCs w:val="24"/>
        </w:rPr>
        <w:t>(|V | + |E|)</w:t>
      </w:r>
      <w:r w:rsidRPr="00C60E86">
        <w:rPr>
          <w:rFonts w:cs="Times New Roman"/>
          <w:sz w:val="24"/>
          <w:szCs w:val="24"/>
        </w:rPr>
        <w:t>.</w:t>
      </w:r>
    </w:p>
    <w:p w:rsidR="00C60E86" w:rsidRPr="00C60E86" w:rsidRDefault="00C60E86" w:rsidP="00C60E8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60E86" w:rsidRPr="00C60E86" w:rsidRDefault="00C60E86" w:rsidP="00C60E8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0E86">
        <w:rPr>
          <w:rFonts w:cs="Times New Roman"/>
          <w:sz w:val="24"/>
          <w:szCs w:val="24"/>
        </w:rPr>
        <w:t>The intuition behind this is that for each vertex in the graph, we ha</w:t>
      </w:r>
      <w:r>
        <w:rPr>
          <w:rFonts w:cs="Times New Roman"/>
          <w:sz w:val="24"/>
          <w:szCs w:val="24"/>
        </w:rPr>
        <w:t>ve to visit each incident edge. With an adja</w:t>
      </w:r>
      <w:r w:rsidRPr="00C60E86">
        <w:rPr>
          <w:rFonts w:cs="Times New Roman"/>
          <w:sz w:val="24"/>
          <w:szCs w:val="24"/>
        </w:rPr>
        <w:t xml:space="preserve">cency matrix, this involves looking at each of </w:t>
      </w:r>
      <w:r w:rsidRPr="00780556">
        <w:rPr>
          <w:rFonts w:ascii="Courier New" w:hAnsi="Courier New" w:cs="Courier New"/>
          <w:sz w:val="24"/>
          <w:szCs w:val="24"/>
        </w:rPr>
        <w:t>|V |</w:t>
      </w:r>
      <w:r w:rsidRPr="00C60E86">
        <w:rPr>
          <w:rFonts w:cs="CMSY10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matrix entries (including those </w:t>
      </w:r>
      <w:r w:rsidRPr="00C60E86">
        <w:rPr>
          <w:rFonts w:cs="Times New Roman"/>
          <w:sz w:val="24"/>
          <w:szCs w:val="24"/>
        </w:rPr>
        <w:t>which are null, indicating that such an edg</w:t>
      </w:r>
      <w:r>
        <w:rPr>
          <w:rFonts w:cs="Times New Roman"/>
          <w:sz w:val="24"/>
          <w:szCs w:val="24"/>
        </w:rPr>
        <w:t xml:space="preserve">e does not exist). For the adjacency list, we have the </w:t>
      </w:r>
      <w:r w:rsidRPr="00C60E86">
        <w:rPr>
          <w:rFonts w:cs="Times New Roman"/>
          <w:sz w:val="24"/>
          <w:szCs w:val="24"/>
        </w:rPr>
        <w:t xml:space="preserve">exact list of edges readily available, so across all vertices, we visit </w:t>
      </w:r>
      <w:r w:rsidRPr="00C60E86">
        <w:rPr>
          <w:rFonts w:cs="CMR12"/>
          <w:sz w:val="24"/>
          <w:szCs w:val="24"/>
        </w:rPr>
        <w:t>_(</w:t>
      </w:r>
      <w:r w:rsidRPr="00C60E86">
        <w:rPr>
          <w:rFonts w:cs="CMSY10"/>
          <w:sz w:val="24"/>
          <w:szCs w:val="24"/>
        </w:rPr>
        <w:t>|</w:t>
      </w:r>
      <w:r w:rsidRPr="00C60E86">
        <w:rPr>
          <w:rFonts w:cs="CMMI12"/>
          <w:sz w:val="24"/>
          <w:szCs w:val="24"/>
        </w:rPr>
        <w:t>E</w:t>
      </w:r>
      <w:r w:rsidRPr="00C60E86">
        <w:rPr>
          <w:rFonts w:cs="CMSY10"/>
          <w:sz w:val="24"/>
          <w:szCs w:val="24"/>
        </w:rPr>
        <w:t>|</w:t>
      </w:r>
      <w:r w:rsidRPr="00C60E86">
        <w:rPr>
          <w:rFonts w:cs="CMR12"/>
          <w:sz w:val="24"/>
          <w:szCs w:val="24"/>
        </w:rPr>
        <w:t xml:space="preserve">) </w:t>
      </w:r>
      <w:r w:rsidRPr="00C60E86">
        <w:rPr>
          <w:rFonts w:cs="Times New Roman"/>
          <w:sz w:val="24"/>
          <w:szCs w:val="24"/>
        </w:rPr>
        <w:t>total edges.</w:t>
      </w:r>
    </w:p>
    <w:sectPr w:rsidR="00C60E86" w:rsidRPr="00C6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FF"/>
    <w:rsid w:val="00042F54"/>
    <w:rsid w:val="006734FF"/>
    <w:rsid w:val="00780556"/>
    <w:rsid w:val="00B85FF3"/>
    <w:rsid w:val="00C6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AA4A"/>
  <w15:chartTrackingRefBased/>
  <w15:docId w15:val="{EF5349FC-A52F-4599-BE6F-2CB9C46A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 Mandal</dc:creator>
  <cp:keywords/>
  <dc:description/>
  <cp:lastModifiedBy>Devayan Mandal</cp:lastModifiedBy>
  <cp:revision>5</cp:revision>
  <dcterms:created xsi:type="dcterms:W3CDTF">2016-04-28T20:08:00Z</dcterms:created>
  <dcterms:modified xsi:type="dcterms:W3CDTF">2016-04-28T20:32:00Z</dcterms:modified>
</cp:coreProperties>
</file>