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23" w:rsidRDefault="00163F27" w:rsidP="00163F27">
      <w:pPr>
        <w:ind w:left="1440"/>
        <w:jc w:val="both"/>
        <w:rPr>
          <w:sz w:val="32"/>
          <w:szCs w:val="32"/>
        </w:rPr>
      </w:pPr>
      <w:r w:rsidRPr="00163F27">
        <w:rPr>
          <w:sz w:val="32"/>
          <w:szCs w:val="32"/>
        </w:rPr>
        <w:t xml:space="preserve">THE UNIVERSITY OF ZAMBIA </w:t>
      </w:r>
    </w:p>
    <w:p w:rsidR="00163F27" w:rsidRDefault="00163F27" w:rsidP="00163F27">
      <w:pPr>
        <w:ind w:left="1440" w:firstLine="0"/>
        <w:jc w:val="both"/>
        <w:rPr>
          <w:sz w:val="32"/>
          <w:szCs w:val="32"/>
        </w:rPr>
      </w:pPr>
      <w:r>
        <w:rPr>
          <w:sz w:val="32"/>
          <w:szCs w:val="32"/>
        </w:rPr>
        <w:t xml:space="preserve">       SCHOOL OF NATURAL SCIENCE</w:t>
      </w:r>
    </w:p>
    <w:p w:rsidR="00163F27" w:rsidRDefault="00163F27" w:rsidP="00163F27">
      <w:pPr>
        <w:ind w:left="1440" w:firstLine="0"/>
        <w:jc w:val="both"/>
        <w:rPr>
          <w:sz w:val="32"/>
          <w:szCs w:val="32"/>
        </w:rPr>
      </w:pPr>
      <w:r>
        <w:rPr>
          <w:sz w:val="32"/>
          <w:szCs w:val="32"/>
        </w:rPr>
        <w:t xml:space="preserve">    DEPARTMENT OF COMPUTER SCIENCE </w:t>
      </w:r>
    </w:p>
    <w:p w:rsidR="0073504D" w:rsidRDefault="0073504D" w:rsidP="00163F27">
      <w:pPr>
        <w:ind w:left="1440" w:firstLine="0"/>
        <w:jc w:val="both"/>
        <w:rPr>
          <w:sz w:val="32"/>
          <w:szCs w:val="32"/>
        </w:rPr>
      </w:pPr>
      <w:bookmarkStart w:id="0" w:name="_GoBack"/>
      <w:bookmarkEnd w:id="0"/>
    </w:p>
    <w:p w:rsidR="00163F27" w:rsidRDefault="00163F27" w:rsidP="00163F27">
      <w:pPr>
        <w:ind w:left="0" w:firstLine="0"/>
        <w:jc w:val="both"/>
        <w:rPr>
          <w:sz w:val="32"/>
          <w:szCs w:val="32"/>
        </w:rPr>
      </w:pPr>
      <w:r>
        <w:rPr>
          <w:sz w:val="32"/>
          <w:szCs w:val="32"/>
        </w:rPr>
        <w:t xml:space="preserve">NAME: COSSAM SOKO </w:t>
      </w:r>
    </w:p>
    <w:p w:rsidR="00163F27" w:rsidRDefault="00163F27" w:rsidP="00163F27">
      <w:pPr>
        <w:ind w:left="0" w:firstLine="0"/>
        <w:jc w:val="both"/>
        <w:rPr>
          <w:sz w:val="32"/>
          <w:szCs w:val="32"/>
        </w:rPr>
      </w:pPr>
      <w:r>
        <w:rPr>
          <w:sz w:val="32"/>
          <w:szCs w:val="32"/>
        </w:rPr>
        <w:t xml:space="preserve">COMP ID: 2020990849 </w:t>
      </w:r>
    </w:p>
    <w:p w:rsidR="00163F27" w:rsidRDefault="00163F27" w:rsidP="00163F27">
      <w:pPr>
        <w:ind w:left="0" w:firstLine="0"/>
        <w:jc w:val="both"/>
        <w:rPr>
          <w:sz w:val="32"/>
          <w:szCs w:val="32"/>
        </w:rPr>
      </w:pPr>
      <w:r>
        <w:rPr>
          <w:sz w:val="32"/>
          <w:szCs w:val="32"/>
        </w:rPr>
        <w:t xml:space="preserve">TUTORIAL SHEET: 3 </w:t>
      </w:r>
    </w:p>
    <w:p w:rsidR="00163F27" w:rsidRDefault="00163F27" w:rsidP="00163F27">
      <w:pPr>
        <w:ind w:left="0" w:firstLine="0"/>
        <w:jc w:val="both"/>
        <w:rPr>
          <w:sz w:val="32"/>
          <w:szCs w:val="32"/>
        </w:rPr>
      </w:pPr>
    </w:p>
    <w:p w:rsidR="00163F27" w:rsidRDefault="00163F27" w:rsidP="00163F27">
      <w:pPr>
        <w:ind w:left="0" w:firstLine="0"/>
        <w:jc w:val="both"/>
        <w:rPr>
          <w:sz w:val="32"/>
          <w:szCs w:val="32"/>
        </w:rPr>
      </w:pPr>
    </w:p>
    <w:p w:rsidR="00163F27" w:rsidRPr="00163F27" w:rsidRDefault="00163F27" w:rsidP="00163F27">
      <w:pPr>
        <w:ind w:left="0" w:firstLine="0"/>
        <w:jc w:val="both"/>
        <w:rPr>
          <w:szCs w:val="24"/>
        </w:rPr>
      </w:pPr>
      <w:r w:rsidRPr="00163F27">
        <w:rPr>
          <w:szCs w:val="24"/>
        </w:rPr>
        <w:t>Question 2:</w:t>
      </w:r>
      <w:r>
        <w:rPr>
          <w:szCs w:val="24"/>
        </w:rPr>
        <w:t xml:space="preserve"> Accelerate Ray Tracing </w:t>
      </w:r>
    </w:p>
    <w:p w:rsidR="00163F27" w:rsidRPr="00163F27" w:rsidRDefault="00163F27" w:rsidP="00163F27">
      <w:pPr>
        <w:ind w:left="0" w:firstLine="0"/>
        <w:jc w:val="both"/>
        <w:rPr>
          <w:szCs w:val="24"/>
        </w:rPr>
      </w:pPr>
      <w:r w:rsidRPr="00163F27">
        <w:rPr>
          <w:szCs w:val="24"/>
        </w:rPr>
        <w:t>Graphics acceleration and performance is a very important topic in graphics application.</w:t>
      </w:r>
    </w:p>
    <w:p w:rsidR="00163F27" w:rsidRDefault="00163F27" w:rsidP="00163F27">
      <w:pPr>
        <w:ind w:left="0" w:firstLine="0"/>
        <w:jc w:val="both"/>
        <w:rPr>
          <w:szCs w:val="24"/>
        </w:rPr>
      </w:pPr>
      <w:r w:rsidRPr="00163F27">
        <w:rPr>
          <w:szCs w:val="24"/>
        </w:rPr>
        <w:t>Please discuss two ways to accelerate ray tracing, and their pros and cons if any.</w:t>
      </w:r>
    </w:p>
    <w:p w:rsidR="00163F27" w:rsidRDefault="00163F27" w:rsidP="00163F27">
      <w:pPr>
        <w:ind w:left="0" w:firstLine="0"/>
        <w:jc w:val="both"/>
        <w:rPr>
          <w:szCs w:val="24"/>
        </w:rPr>
      </w:pPr>
    </w:p>
    <w:p w:rsidR="00163F27" w:rsidRPr="00163F27" w:rsidRDefault="00163F27" w:rsidP="00163F27">
      <w:pPr>
        <w:spacing w:before="100" w:beforeAutospacing="1" w:after="100" w:afterAutospacing="1" w:line="240" w:lineRule="auto"/>
        <w:ind w:left="0" w:firstLine="0"/>
        <w:jc w:val="left"/>
        <w:outlineLvl w:val="2"/>
        <w:rPr>
          <w:rFonts w:eastAsia="Times New Roman" w:cs="Times New Roman"/>
          <w:b/>
          <w:bCs/>
          <w:sz w:val="27"/>
          <w:szCs w:val="27"/>
        </w:rPr>
      </w:pPr>
      <w:r w:rsidRPr="00163F27">
        <w:rPr>
          <w:rFonts w:eastAsia="Times New Roman" w:cs="Times New Roman"/>
          <w:b/>
          <w:bCs/>
          <w:sz w:val="27"/>
          <w:szCs w:val="27"/>
        </w:rPr>
        <w:t>Bounding Volume Hierarchies (BVH)</w:t>
      </w:r>
    </w:p>
    <w:p w:rsidR="00163F27" w:rsidRPr="00163F27" w:rsidRDefault="00163F27" w:rsidP="00163F27">
      <w:pPr>
        <w:spacing w:before="100" w:beforeAutospacing="1" w:after="100" w:afterAutospacing="1" w:line="240" w:lineRule="auto"/>
        <w:ind w:left="0" w:firstLine="0"/>
        <w:jc w:val="left"/>
        <w:rPr>
          <w:rFonts w:eastAsia="Times New Roman" w:cs="Times New Roman"/>
          <w:szCs w:val="24"/>
        </w:rPr>
      </w:pPr>
      <w:r w:rsidRPr="00163F27">
        <w:rPr>
          <w:rFonts w:eastAsia="Times New Roman" w:cs="Times New Roman"/>
          <w:i/>
          <w:szCs w:val="24"/>
        </w:rPr>
        <w:t>Bounding Volume Hierarchies (BVH)</w:t>
      </w:r>
      <w:r w:rsidRPr="00163F27">
        <w:rPr>
          <w:rFonts w:eastAsia="Times New Roman" w:cs="Times New Roman"/>
          <w:szCs w:val="24"/>
        </w:rPr>
        <w:t xml:space="preserve"> are tree structures that organize geometric objects in a scene. By enclosing objects in bounding volumes (like spheres or boxes), the ray tracer can quickly eliminate large portions of the scene that do not intersect with the ray, reducing the number of intersection tests.</w:t>
      </w:r>
    </w:p>
    <w:p w:rsidR="00163F27" w:rsidRPr="00163F27" w:rsidRDefault="00163F27" w:rsidP="00163F27">
      <w:pPr>
        <w:spacing w:before="100" w:beforeAutospacing="1" w:after="100" w:afterAutospacing="1" w:line="240" w:lineRule="auto"/>
        <w:ind w:left="0" w:firstLine="0"/>
        <w:jc w:val="left"/>
        <w:rPr>
          <w:rFonts w:eastAsia="Times New Roman" w:cs="Times New Roman"/>
          <w:szCs w:val="24"/>
        </w:rPr>
      </w:pPr>
      <w:r w:rsidRPr="00163F27">
        <w:rPr>
          <w:rFonts w:eastAsia="Times New Roman" w:cs="Times New Roman"/>
          <w:b/>
          <w:bCs/>
          <w:szCs w:val="24"/>
        </w:rPr>
        <w:t>Pros:</w:t>
      </w:r>
    </w:p>
    <w:p w:rsidR="00163F27" w:rsidRDefault="00163F27" w:rsidP="00163F27">
      <w:pPr>
        <w:pStyle w:val="ListParagraph"/>
        <w:numPr>
          <w:ilvl w:val="0"/>
          <w:numId w:val="5"/>
        </w:numPr>
        <w:spacing w:before="100" w:beforeAutospacing="1" w:after="100" w:afterAutospacing="1" w:line="240" w:lineRule="auto"/>
        <w:jc w:val="left"/>
        <w:rPr>
          <w:rFonts w:eastAsia="Times New Roman" w:cs="Times New Roman"/>
          <w:szCs w:val="24"/>
        </w:rPr>
      </w:pPr>
      <w:r w:rsidRPr="00163F27">
        <w:rPr>
          <w:rFonts w:eastAsia="Times New Roman" w:cs="Times New Roman"/>
          <w:bCs/>
          <w:szCs w:val="24"/>
          <w:u w:val="single"/>
        </w:rPr>
        <w:t>Performance Improvement:</w:t>
      </w:r>
      <w:r w:rsidRPr="00163F27">
        <w:rPr>
          <w:rFonts w:eastAsia="Times New Roman" w:cs="Times New Roman"/>
          <w:szCs w:val="24"/>
        </w:rPr>
        <w:t xml:space="preserve"> BVH significantly speeds up the ray-object intersection tests, especially in scenes with a large number of objects.</w:t>
      </w:r>
    </w:p>
    <w:p w:rsidR="00163F27" w:rsidRPr="00163F27" w:rsidRDefault="00163F27" w:rsidP="00163F27">
      <w:pPr>
        <w:pStyle w:val="ListParagraph"/>
        <w:spacing w:before="100" w:beforeAutospacing="1" w:after="100" w:afterAutospacing="1" w:line="240" w:lineRule="auto"/>
        <w:ind w:left="1080" w:firstLine="0"/>
        <w:jc w:val="left"/>
        <w:rPr>
          <w:rFonts w:eastAsia="Times New Roman" w:cs="Times New Roman"/>
          <w:szCs w:val="24"/>
        </w:rPr>
      </w:pPr>
    </w:p>
    <w:p w:rsidR="00163F27" w:rsidRDefault="00163F27" w:rsidP="00163F27">
      <w:pPr>
        <w:pStyle w:val="ListParagraph"/>
        <w:numPr>
          <w:ilvl w:val="0"/>
          <w:numId w:val="5"/>
        </w:numPr>
        <w:spacing w:before="100" w:beforeAutospacing="1" w:after="100" w:afterAutospacing="1" w:line="240" w:lineRule="auto"/>
        <w:jc w:val="left"/>
        <w:rPr>
          <w:rFonts w:eastAsia="Times New Roman" w:cs="Times New Roman"/>
          <w:szCs w:val="24"/>
        </w:rPr>
      </w:pPr>
      <w:r w:rsidRPr="00163F27">
        <w:rPr>
          <w:rFonts w:eastAsia="Times New Roman" w:cs="Times New Roman"/>
          <w:bCs/>
          <w:szCs w:val="24"/>
          <w:u w:val="single"/>
        </w:rPr>
        <w:t>Adaptive Refinement:</w:t>
      </w:r>
      <w:r w:rsidRPr="00163F27">
        <w:rPr>
          <w:rFonts w:eastAsia="Times New Roman" w:cs="Times New Roman"/>
          <w:szCs w:val="24"/>
        </w:rPr>
        <w:t xml:space="preserve"> BVHs can be optimized for different distributions of objects and can be updated dynamically as the scene changes.</w:t>
      </w:r>
    </w:p>
    <w:p w:rsidR="00163F27" w:rsidRPr="00163F27" w:rsidRDefault="00163F27" w:rsidP="00163F27">
      <w:pPr>
        <w:pStyle w:val="ListParagraph"/>
        <w:spacing w:before="100" w:beforeAutospacing="1" w:after="100" w:afterAutospacing="1" w:line="240" w:lineRule="auto"/>
        <w:ind w:left="1080" w:firstLine="0"/>
        <w:jc w:val="left"/>
        <w:rPr>
          <w:rFonts w:eastAsia="Times New Roman" w:cs="Times New Roman"/>
          <w:szCs w:val="24"/>
        </w:rPr>
      </w:pPr>
    </w:p>
    <w:p w:rsidR="00163F27" w:rsidRPr="00163F27" w:rsidRDefault="00163F27" w:rsidP="00163F27">
      <w:pPr>
        <w:pStyle w:val="ListParagraph"/>
        <w:numPr>
          <w:ilvl w:val="0"/>
          <w:numId w:val="5"/>
        </w:numPr>
        <w:spacing w:before="100" w:beforeAutospacing="1" w:after="100" w:afterAutospacing="1" w:line="240" w:lineRule="auto"/>
        <w:jc w:val="left"/>
        <w:rPr>
          <w:rFonts w:eastAsia="Times New Roman" w:cs="Times New Roman"/>
          <w:szCs w:val="24"/>
        </w:rPr>
      </w:pPr>
      <w:r w:rsidRPr="00163F27">
        <w:rPr>
          <w:rFonts w:eastAsia="Times New Roman" w:cs="Times New Roman"/>
          <w:bCs/>
          <w:szCs w:val="24"/>
          <w:u w:val="single"/>
        </w:rPr>
        <w:t>Good for Static Scenes</w:t>
      </w:r>
      <w:r w:rsidRPr="00163F27">
        <w:rPr>
          <w:rFonts w:eastAsia="Times New Roman" w:cs="Times New Roman"/>
          <w:bCs/>
          <w:szCs w:val="24"/>
        </w:rPr>
        <w:t>:</w:t>
      </w:r>
      <w:r w:rsidRPr="00163F27">
        <w:rPr>
          <w:rFonts w:eastAsia="Times New Roman" w:cs="Times New Roman"/>
          <w:szCs w:val="24"/>
        </w:rPr>
        <w:t xml:space="preserve"> For scenes that do not change frequently, BVHs can be precomputed and reused, enhancing performance.</w:t>
      </w:r>
    </w:p>
    <w:p w:rsidR="00163F27" w:rsidRPr="00163F27" w:rsidRDefault="00163F27" w:rsidP="00163F27">
      <w:pPr>
        <w:spacing w:before="100" w:beforeAutospacing="1" w:after="100" w:afterAutospacing="1" w:line="240" w:lineRule="auto"/>
        <w:ind w:left="0" w:firstLine="0"/>
        <w:jc w:val="left"/>
        <w:rPr>
          <w:rFonts w:eastAsia="Times New Roman" w:cs="Times New Roman"/>
          <w:szCs w:val="24"/>
        </w:rPr>
      </w:pPr>
      <w:r w:rsidRPr="00163F27">
        <w:rPr>
          <w:rFonts w:eastAsia="Times New Roman" w:cs="Times New Roman"/>
          <w:b/>
          <w:bCs/>
          <w:szCs w:val="24"/>
        </w:rPr>
        <w:t>Cons:</w:t>
      </w:r>
    </w:p>
    <w:p w:rsidR="00163F27" w:rsidRPr="00163F27" w:rsidRDefault="00163F27" w:rsidP="00163F27">
      <w:pPr>
        <w:pStyle w:val="ListParagraph"/>
        <w:numPr>
          <w:ilvl w:val="0"/>
          <w:numId w:val="5"/>
        </w:numPr>
        <w:spacing w:before="100" w:beforeAutospacing="1" w:after="100" w:afterAutospacing="1" w:line="240" w:lineRule="auto"/>
        <w:jc w:val="left"/>
        <w:rPr>
          <w:rFonts w:eastAsia="Times New Roman" w:cs="Times New Roman"/>
          <w:szCs w:val="24"/>
        </w:rPr>
      </w:pPr>
      <w:r w:rsidRPr="00163F27">
        <w:rPr>
          <w:rFonts w:eastAsia="Times New Roman" w:cs="Times New Roman"/>
          <w:bCs/>
          <w:szCs w:val="24"/>
          <w:u w:val="single"/>
        </w:rPr>
        <w:lastRenderedPageBreak/>
        <w:t>Build Time:</w:t>
      </w:r>
      <w:r w:rsidRPr="00163F27">
        <w:rPr>
          <w:rFonts w:eastAsia="Times New Roman" w:cs="Times New Roman"/>
          <w:szCs w:val="24"/>
        </w:rPr>
        <w:t xml:space="preserve"> Constructing the BVH can be time-consuming, particularly for complex scenes, though this is often offset by faster rendering times.</w:t>
      </w:r>
    </w:p>
    <w:p w:rsidR="00163F27" w:rsidRPr="00163F27" w:rsidRDefault="00163F27" w:rsidP="00163F27">
      <w:pPr>
        <w:pStyle w:val="ListParagraph"/>
        <w:numPr>
          <w:ilvl w:val="0"/>
          <w:numId w:val="5"/>
        </w:numPr>
        <w:spacing w:before="100" w:beforeAutospacing="1" w:after="100" w:afterAutospacing="1" w:line="240" w:lineRule="auto"/>
        <w:jc w:val="left"/>
        <w:rPr>
          <w:rFonts w:eastAsia="Times New Roman" w:cs="Times New Roman"/>
          <w:szCs w:val="24"/>
        </w:rPr>
      </w:pPr>
      <w:r w:rsidRPr="00163F27">
        <w:rPr>
          <w:rFonts w:eastAsia="Times New Roman" w:cs="Times New Roman"/>
          <w:bCs/>
          <w:szCs w:val="24"/>
          <w:u w:val="single"/>
        </w:rPr>
        <w:t>Memory Overhead:</w:t>
      </w:r>
      <w:r w:rsidRPr="00163F27">
        <w:rPr>
          <w:rFonts w:eastAsia="Times New Roman" w:cs="Times New Roman"/>
          <w:szCs w:val="24"/>
        </w:rPr>
        <w:t xml:space="preserve"> BVH structures require additional memory, which might be a concern in memory-constrained envi</w:t>
      </w:r>
      <w:r>
        <w:rPr>
          <w:rFonts w:eastAsia="Times New Roman" w:cs="Times New Roman"/>
          <w:szCs w:val="24"/>
        </w:rPr>
        <w:t>ronments.</w:t>
      </w:r>
    </w:p>
    <w:p w:rsidR="00163F27" w:rsidRPr="00163F27" w:rsidRDefault="00163F27" w:rsidP="00163F27">
      <w:pPr>
        <w:pStyle w:val="ListParagraph"/>
        <w:spacing w:before="100" w:beforeAutospacing="1" w:after="100" w:afterAutospacing="1" w:line="240" w:lineRule="auto"/>
        <w:ind w:left="1080" w:firstLine="0"/>
        <w:jc w:val="left"/>
        <w:rPr>
          <w:rFonts w:eastAsia="Times New Roman" w:cs="Times New Roman"/>
          <w:szCs w:val="24"/>
        </w:rPr>
      </w:pPr>
    </w:p>
    <w:p w:rsidR="00163F27" w:rsidRDefault="00163F27" w:rsidP="00163F27">
      <w:pPr>
        <w:pStyle w:val="ListParagraph"/>
        <w:numPr>
          <w:ilvl w:val="0"/>
          <w:numId w:val="5"/>
        </w:numPr>
        <w:spacing w:before="100" w:beforeAutospacing="1" w:after="100" w:afterAutospacing="1" w:line="240" w:lineRule="auto"/>
        <w:jc w:val="left"/>
        <w:rPr>
          <w:rFonts w:eastAsia="Times New Roman" w:cs="Times New Roman"/>
          <w:szCs w:val="24"/>
        </w:rPr>
      </w:pPr>
      <w:r w:rsidRPr="00163F27">
        <w:rPr>
          <w:rFonts w:eastAsia="Times New Roman" w:cs="Times New Roman"/>
          <w:bCs/>
          <w:szCs w:val="24"/>
          <w:u w:val="single"/>
        </w:rPr>
        <w:t>Dynamic Scenes:</w:t>
      </w:r>
      <w:r w:rsidRPr="00163F27">
        <w:rPr>
          <w:rFonts w:eastAsia="Times New Roman" w:cs="Times New Roman"/>
          <w:szCs w:val="24"/>
        </w:rPr>
        <w:t xml:space="preserve"> For scenes with frequently changing objects, maintaining and    updating the BVH can be challenging and may negate performance gains.</w:t>
      </w:r>
    </w:p>
    <w:p w:rsidR="00163F27" w:rsidRPr="00163F27" w:rsidRDefault="00163F27" w:rsidP="00163F27">
      <w:pPr>
        <w:pStyle w:val="ListParagraph"/>
        <w:rPr>
          <w:rFonts w:eastAsia="Times New Roman" w:cs="Times New Roman"/>
          <w:szCs w:val="24"/>
        </w:rPr>
      </w:pPr>
    </w:p>
    <w:p w:rsidR="00163F27" w:rsidRDefault="00163F27" w:rsidP="00163F27">
      <w:pPr>
        <w:spacing w:before="100" w:beforeAutospacing="1" w:after="100" w:afterAutospacing="1" w:line="240" w:lineRule="auto"/>
        <w:ind w:left="0" w:firstLine="0"/>
        <w:jc w:val="left"/>
        <w:outlineLvl w:val="2"/>
        <w:rPr>
          <w:rFonts w:eastAsia="Times New Roman" w:cs="Times New Roman"/>
          <w:b/>
          <w:bCs/>
          <w:sz w:val="27"/>
          <w:szCs w:val="27"/>
        </w:rPr>
      </w:pPr>
      <w:r w:rsidRPr="00163F27">
        <w:rPr>
          <w:rFonts w:eastAsia="Times New Roman" w:cs="Times New Roman"/>
          <w:b/>
          <w:bCs/>
          <w:sz w:val="27"/>
          <w:szCs w:val="27"/>
        </w:rPr>
        <w:t>Parallel Processing (GPU Acceleration)</w:t>
      </w:r>
    </w:p>
    <w:p w:rsidR="00163F27" w:rsidRPr="00163F27" w:rsidRDefault="00163F27" w:rsidP="00163F27">
      <w:pPr>
        <w:spacing w:before="100" w:beforeAutospacing="1" w:after="100" w:afterAutospacing="1" w:line="240" w:lineRule="auto"/>
        <w:ind w:left="0" w:firstLine="0"/>
        <w:jc w:val="left"/>
        <w:outlineLvl w:val="2"/>
        <w:rPr>
          <w:rFonts w:eastAsia="Times New Roman" w:cs="Times New Roman"/>
          <w:b/>
          <w:bCs/>
          <w:sz w:val="27"/>
          <w:szCs w:val="27"/>
        </w:rPr>
      </w:pPr>
      <w:r w:rsidRPr="00163F27">
        <w:rPr>
          <w:rFonts w:eastAsia="Times New Roman" w:cs="Times New Roman"/>
          <w:szCs w:val="24"/>
        </w:rPr>
        <w:t>Ray tracing can be accelerated by leveraging parallel processing capabilities of modern GPUs (Graphics Processing Units). This involves distributing ray tracing tasks across multiple cores of the GPU, allowing for simultaneous processing of multiple rays.</w:t>
      </w:r>
    </w:p>
    <w:p w:rsidR="00163F27" w:rsidRPr="00163F27" w:rsidRDefault="00163F27" w:rsidP="00163F27">
      <w:pPr>
        <w:spacing w:before="100" w:beforeAutospacing="1" w:after="100" w:afterAutospacing="1" w:line="240" w:lineRule="auto"/>
        <w:ind w:left="0" w:firstLine="0"/>
        <w:jc w:val="left"/>
        <w:rPr>
          <w:rFonts w:eastAsia="Times New Roman" w:cs="Times New Roman"/>
          <w:szCs w:val="24"/>
        </w:rPr>
      </w:pPr>
      <w:r w:rsidRPr="00163F27">
        <w:rPr>
          <w:rFonts w:eastAsia="Times New Roman" w:cs="Times New Roman"/>
          <w:b/>
          <w:bCs/>
          <w:szCs w:val="24"/>
        </w:rPr>
        <w:t>Pros:</w:t>
      </w:r>
    </w:p>
    <w:p w:rsidR="00163F27" w:rsidRDefault="00163F27" w:rsidP="0073504D">
      <w:pPr>
        <w:pStyle w:val="ListParagraph"/>
        <w:numPr>
          <w:ilvl w:val="0"/>
          <w:numId w:val="5"/>
        </w:numPr>
        <w:spacing w:before="100" w:beforeAutospacing="1" w:after="100" w:afterAutospacing="1" w:line="240" w:lineRule="auto"/>
        <w:jc w:val="left"/>
        <w:rPr>
          <w:rFonts w:eastAsia="Times New Roman" w:cs="Times New Roman"/>
          <w:szCs w:val="24"/>
        </w:rPr>
      </w:pPr>
      <w:r w:rsidRPr="0073504D">
        <w:rPr>
          <w:rFonts w:eastAsia="Times New Roman" w:cs="Times New Roman"/>
          <w:bCs/>
          <w:szCs w:val="24"/>
          <w:u w:val="single"/>
        </w:rPr>
        <w:t>High Throughput:</w:t>
      </w:r>
      <w:r w:rsidRPr="0073504D">
        <w:rPr>
          <w:rFonts w:eastAsia="Times New Roman" w:cs="Times New Roman"/>
          <w:szCs w:val="24"/>
        </w:rPr>
        <w:t xml:space="preserve"> GPUs are designed for parallelism, allowing them to handle thousands of rays simultaneously, significantly speeding up rendering times.</w:t>
      </w:r>
    </w:p>
    <w:p w:rsidR="0073504D" w:rsidRPr="0073504D" w:rsidRDefault="0073504D" w:rsidP="0073504D">
      <w:pPr>
        <w:pStyle w:val="ListParagraph"/>
        <w:spacing w:before="100" w:beforeAutospacing="1" w:after="100" w:afterAutospacing="1" w:line="240" w:lineRule="auto"/>
        <w:ind w:left="1080" w:firstLine="0"/>
        <w:jc w:val="left"/>
        <w:rPr>
          <w:rFonts w:eastAsia="Times New Roman" w:cs="Times New Roman"/>
          <w:szCs w:val="24"/>
        </w:rPr>
      </w:pPr>
    </w:p>
    <w:p w:rsidR="00163F27" w:rsidRDefault="00163F27" w:rsidP="0073504D">
      <w:pPr>
        <w:pStyle w:val="ListParagraph"/>
        <w:numPr>
          <w:ilvl w:val="0"/>
          <w:numId w:val="5"/>
        </w:numPr>
        <w:spacing w:before="100" w:beforeAutospacing="1" w:after="100" w:afterAutospacing="1" w:line="240" w:lineRule="auto"/>
        <w:jc w:val="left"/>
        <w:rPr>
          <w:rFonts w:eastAsia="Times New Roman" w:cs="Times New Roman"/>
          <w:szCs w:val="24"/>
        </w:rPr>
      </w:pPr>
      <w:r w:rsidRPr="0073504D">
        <w:rPr>
          <w:rFonts w:eastAsia="Times New Roman" w:cs="Times New Roman"/>
          <w:bCs/>
          <w:szCs w:val="24"/>
          <w:u w:val="single"/>
        </w:rPr>
        <w:t>Real-Time Rendering:</w:t>
      </w:r>
      <w:r w:rsidRPr="0073504D">
        <w:rPr>
          <w:rFonts w:eastAsia="Times New Roman" w:cs="Times New Roman"/>
          <w:szCs w:val="24"/>
        </w:rPr>
        <w:t xml:space="preserve"> Techniques like real-time ray tracing (e.g., NVIDIA RTX) enable more interactive applications, making ray tracing feasible for games and simulations.</w:t>
      </w:r>
    </w:p>
    <w:p w:rsidR="0073504D" w:rsidRPr="0073504D" w:rsidRDefault="0073504D" w:rsidP="0073504D">
      <w:pPr>
        <w:pStyle w:val="ListParagraph"/>
        <w:spacing w:before="100" w:beforeAutospacing="1" w:after="100" w:afterAutospacing="1" w:line="240" w:lineRule="auto"/>
        <w:ind w:left="1080" w:firstLine="0"/>
        <w:jc w:val="left"/>
        <w:rPr>
          <w:rFonts w:eastAsia="Times New Roman" w:cs="Times New Roman"/>
          <w:szCs w:val="24"/>
        </w:rPr>
      </w:pPr>
    </w:p>
    <w:p w:rsidR="00163F27" w:rsidRPr="0073504D" w:rsidRDefault="00163F27" w:rsidP="0073504D">
      <w:pPr>
        <w:pStyle w:val="ListParagraph"/>
        <w:numPr>
          <w:ilvl w:val="0"/>
          <w:numId w:val="5"/>
        </w:numPr>
        <w:spacing w:before="100" w:beforeAutospacing="1" w:after="100" w:afterAutospacing="1" w:line="240" w:lineRule="auto"/>
        <w:jc w:val="left"/>
        <w:rPr>
          <w:rFonts w:eastAsia="Times New Roman" w:cs="Times New Roman"/>
          <w:szCs w:val="24"/>
        </w:rPr>
      </w:pPr>
      <w:proofErr w:type="spellStart"/>
      <w:r w:rsidRPr="0073504D">
        <w:rPr>
          <w:rFonts w:eastAsia="Times New Roman" w:cs="Times New Roman"/>
          <w:bCs/>
          <w:szCs w:val="24"/>
          <w:u w:val="single"/>
        </w:rPr>
        <w:t>Shader</w:t>
      </w:r>
      <w:proofErr w:type="spellEnd"/>
      <w:r w:rsidRPr="0073504D">
        <w:rPr>
          <w:rFonts w:eastAsia="Times New Roman" w:cs="Times New Roman"/>
          <w:bCs/>
          <w:szCs w:val="24"/>
          <w:u w:val="single"/>
        </w:rPr>
        <w:t xml:space="preserve"> Flexibility:</w:t>
      </w:r>
      <w:r w:rsidRPr="0073504D">
        <w:rPr>
          <w:rFonts w:eastAsia="Times New Roman" w:cs="Times New Roman"/>
          <w:szCs w:val="24"/>
        </w:rPr>
        <w:t xml:space="preserve"> Using </w:t>
      </w:r>
      <w:proofErr w:type="spellStart"/>
      <w:r w:rsidRPr="0073504D">
        <w:rPr>
          <w:rFonts w:eastAsia="Times New Roman" w:cs="Times New Roman"/>
          <w:szCs w:val="24"/>
        </w:rPr>
        <w:t>shaders</w:t>
      </w:r>
      <w:proofErr w:type="spellEnd"/>
      <w:r w:rsidRPr="0073504D">
        <w:rPr>
          <w:rFonts w:eastAsia="Times New Roman" w:cs="Times New Roman"/>
          <w:szCs w:val="24"/>
        </w:rPr>
        <w:t>, developers can customize ray tracing algorithms to optimize for</w:t>
      </w:r>
      <w:r w:rsidR="0073504D" w:rsidRPr="0073504D">
        <w:rPr>
          <w:rFonts w:eastAsia="Times New Roman" w:cs="Times New Roman"/>
          <w:szCs w:val="24"/>
        </w:rPr>
        <w:t xml:space="preserve"> specific scene characteristics</w:t>
      </w:r>
    </w:p>
    <w:p w:rsidR="00163F27" w:rsidRPr="00163F27" w:rsidRDefault="00163F27" w:rsidP="00163F27">
      <w:pPr>
        <w:spacing w:before="100" w:beforeAutospacing="1" w:after="100" w:afterAutospacing="1" w:line="240" w:lineRule="auto"/>
        <w:ind w:left="0" w:firstLine="0"/>
        <w:jc w:val="left"/>
        <w:rPr>
          <w:rFonts w:eastAsia="Times New Roman" w:cs="Times New Roman"/>
          <w:szCs w:val="24"/>
        </w:rPr>
      </w:pPr>
      <w:r w:rsidRPr="00163F27">
        <w:rPr>
          <w:rFonts w:eastAsia="Times New Roman" w:cs="Times New Roman"/>
          <w:b/>
          <w:bCs/>
          <w:szCs w:val="24"/>
        </w:rPr>
        <w:t>Cons:</w:t>
      </w:r>
    </w:p>
    <w:p w:rsidR="00163F27" w:rsidRDefault="00163F27" w:rsidP="0073504D">
      <w:pPr>
        <w:pStyle w:val="ListParagraph"/>
        <w:numPr>
          <w:ilvl w:val="0"/>
          <w:numId w:val="5"/>
        </w:numPr>
        <w:spacing w:before="100" w:beforeAutospacing="1" w:after="100" w:afterAutospacing="1" w:line="240" w:lineRule="auto"/>
        <w:jc w:val="left"/>
        <w:rPr>
          <w:rFonts w:eastAsia="Times New Roman" w:cs="Times New Roman"/>
          <w:szCs w:val="24"/>
        </w:rPr>
      </w:pPr>
      <w:r w:rsidRPr="0073504D">
        <w:rPr>
          <w:rFonts w:eastAsia="Times New Roman" w:cs="Times New Roman"/>
          <w:bCs/>
          <w:szCs w:val="24"/>
          <w:u w:val="single"/>
        </w:rPr>
        <w:t>Complexity:</w:t>
      </w:r>
      <w:r w:rsidRPr="0073504D">
        <w:rPr>
          <w:rFonts w:eastAsia="Times New Roman" w:cs="Times New Roman"/>
          <w:szCs w:val="24"/>
        </w:rPr>
        <w:t xml:space="preserve"> Implementing ray tracing on a GPU can be more complex than traditional CPU-based approaches, requiring knowledge of parallel programming and GPU architecture.</w:t>
      </w:r>
    </w:p>
    <w:p w:rsidR="0073504D" w:rsidRPr="0073504D" w:rsidRDefault="0073504D" w:rsidP="0073504D">
      <w:pPr>
        <w:pStyle w:val="ListParagraph"/>
        <w:spacing w:before="100" w:beforeAutospacing="1" w:after="100" w:afterAutospacing="1" w:line="240" w:lineRule="auto"/>
        <w:ind w:left="1080" w:firstLine="0"/>
        <w:jc w:val="left"/>
        <w:rPr>
          <w:rFonts w:eastAsia="Times New Roman" w:cs="Times New Roman"/>
          <w:szCs w:val="24"/>
        </w:rPr>
      </w:pPr>
    </w:p>
    <w:p w:rsidR="00163F27" w:rsidRDefault="00163F27" w:rsidP="0073504D">
      <w:pPr>
        <w:pStyle w:val="ListParagraph"/>
        <w:numPr>
          <w:ilvl w:val="0"/>
          <w:numId w:val="5"/>
        </w:numPr>
        <w:spacing w:before="100" w:beforeAutospacing="1" w:after="100" w:afterAutospacing="1" w:line="240" w:lineRule="auto"/>
        <w:jc w:val="left"/>
        <w:rPr>
          <w:rFonts w:eastAsia="Times New Roman" w:cs="Times New Roman"/>
          <w:szCs w:val="24"/>
        </w:rPr>
      </w:pPr>
      <w:r w:rsidRPr="0073504D">
        <w:rPr>
          <w:rFonts w:eastAsia="Times New Roman" w:cs="Times New Roman"/>
          <w:bCs/>
          <w:szCs w:val="24"/>
          <w:u w:val="single"/>
        </w:rPr>
        <w:t>Hardware Dependency:</w:t>
      </w:r>
      <w:r w:rsidRPr="0073504D">
        <w:rPr>
          <w:rFonts w:eastAsia="Times New Roman" w:cs="Times New Roman"/>
          <w:szCs w:val="24"/>
        </w:rPr>
        <w:t xml:space="preserve"> Performance gains are highly dependent on the hardware; older GPUs may not support the latest ray tracing features.</w:t>
      </w:r>
    </w:p>
    <w:p w:rsidR="0073504D" w:rsidRPr="0073504D" w:rsidRDefault="0073504D" w:rsidP="0073504D">
      <w:pPr>
        <w:pStyle w:val="ListParagraph"/>
        <w:spacing w:before="100" w:beforeAutospacing="1" w:after="100" w:afterAutospacing="1" w:line="240" w:lineRule="auto"/>
        <w:ind w:left="1080" w:firstLine="0"/>
        <w:jc w:val="left"/>
        <w:rPr>
          <w:rFonts w:eastAsia="Times New Roman" w:cs="Times New Roman"/>
          <w:szCs w:val="24"/>
        </w:rPr>
      </w:pPr>
    </w:p>
    <w:p w:rsidR="00163F27" w:rsidRPr="0073504D" w:rsidRDefault="00163F27" w:rsidP="0073504D">
      <w:pPr>
        <w:pStyle w:val="ListParagraph"/>
        <w:numPr>
          <w:ilvl w:val="0"/>
          <w:numId w:val="5"/>
        </w:numPr>
        <w:spacing w:before="100" w:beforeAutospacing="1" w:after="100" w:afterAutospacing="1" w:line="240" w:lineRule="auto"/>
        <w:jc w:val="left"/>
        <w:rPr>
          <w:rFonts w:eastAsia="Times New Roman" w:cs="Times New Roman"/>
          <w:szCs w:val="24"/>
        </w:rPr>
      </w:pPr>
      <w:r w:rsidRPr="0073504D">
        <w:rPr>
          <w:rFonts w:eastAsia="Times New Roman" w:cs="Times New Roman"/>
          <w:bCs/>
          <w:szCs w:val="24"/>
          <w:u w:val="single"/>
        </w:rPr>
        <w:t>Power Consumption:</w:t>
      </w:r>
      <w:r w:rsidRPr="0073504D">
        <w:rPr>
          <w:rFonts w:eastAsia="Times New Roman" w:cs="Times New Roman"/>
          <w:szCs w:val="24"/>
        </w:rPr>
        <w:t xml:space="preserve"> High-performance GPUs can consume significant power, which may be a drawback in portable devices or low-power applications.</w:t>
      </w:r>
    </w:p>
    <w:p w:rsidR="00163F27" w:rsidRPr="00163F27" w:rsidRDefault="00163F27" w:rsidP="00163F27">
      <w:pPr>
        <w:ind w:left="0" w:firstLine="0"/>
        <w:jc w:val="both"/>
        <w:rPr>
          <w:szCs w:val="24"/>
        </w:rPr>
      </w:pPr>
    </w:p>
    <w:sectPr w:rsidR="00163F27" w:rsidRPr="00163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F6830"/>
    <w:multiLevelType w:val="hybridMultilevel"/>
    <w:tmpl w:val="F6BC2186"/>
    <w:lvl w:ilvl="0" w:tplc="D1B0E8A8">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1571C0"/>
    <w:multiLevelType w:val="multilevel"/>
    <w:tmpl w:val="647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776BC"/>
    <w:multiLevelType w:val="multilevel"/>
    <w:tmpl w:val="D43A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715A33"/>
    <w:multiLevelType w:val="multilevel"/>
    <w:tmpl w:val="193E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7262B7"/>
    <w:multiLevelType w:val="multilevel"/>
    <w:tmpl w:val="B62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27"/>
    <w:rsid w:val="00163F27"/>
    <w:rsid w:val="0073504D"/>
    <w:rsid w:val="00B7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3FD13-BE40-4791-A14C-3238FAB5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ar-SA"/>
      </w:rPr>
    </w:rPrDefault>
    <w:pPrDefault>
      <w:pPr>
        <w:spacing w:line="360" w:lineRule="auto"/>
        <w:ind w:left="720"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3F27"/>
    <w:pPr>
      <w:spacing w:before="100" w:beforeAutospacing="1" w:after="100" w:afterAutospacing="1" w:line="240" w:lineRule="auto"/>
      <w:ind w:left="0" w:firstLine="0"/>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F27"/>
    <w:rPr>
      <w:rFonts w:eastAsia="Times New Roman" w:cs="Times New Roman"/>
      <w:b/>
      <w:bCs/>
      <w:sz w:val="27"/>
      <w:szCs w:val="27"/>
    </w:rPr>
  </w:style>
  <w:style w:type="paragraph" w:styleId="NormalWeb">
    <w:name w:val="Normal (Web)"/>
    <w:basedOn w:val="Normal"/>
    <w:uiPriority w:val="99"/>
    <w:semiHidden/>
    <w:unhideWhenUsed/>
    <w:rsid w:val="00163F27"/>
    <w:pPr>
      <w:spacing w:before="100" w:beforeAutospacing="1" w:after="100" w:afterAutospacing="1" w:line="240" w:lineRule="auto"/>
      <w:ind w:left="0" w:firstLine="0"/>
      <w:jc w:val="left"/>
    </w:pPr>
    <w:rPr>
      <w:rFonts w:eastAsia="Times New Roman" w:cs="Times New Roman"/>
      <w:szCs w:val="24"/>
    </w:rPr>
  </w:style>
  <w:style w:type="character" w:styleId="Strong">
    <w:name w:val="Strong"/>
    <w:basedOn w:val="DefaultParagraphFont"/>
    <w:uiPriority w:val="22"/>
    <w:qFormat/>
    <w:rsid w:val="00163F27"/>
    <w:rPr>
      <w:b/>
      <w:bCs/>
    </w:rPr>
  </w:style>
  <w:style w:type="paragraph" w:styleId="ListParagraph">
    <w:name w:val="List Paragraph"/>
    <w:basedOn w:val="Normal"/>
    <w:uiPriority w:val="34"/>
    <w:qFormat/>
    <w:rsid w:val="00163F2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2024-10-01T06:16:00Z</dcterms:created>
  <dcterms:modified xsi:type="dcterms:W3CDTF">2024-10-01T06:29:00Z</dcterms:modified>
</cp:coreProperties>
</file>