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F7F24" w14:textId="7F44AB11" w:rsidR="001E40AE" w:rsidRPr="00345D2D" w:rsidRDefault="00582F3A" w:rsidP="00345D2D">
      <w:r w:rsidRPr="00075309">
        <w:rPr>
          <w:noProof/>
          <w:lang w:eastAsia="fr-FR"/>
        </w:rPr>
        <mc:AlternateContent>
          <mc:Choice Requires="wps">
            <w:drawing>
              <wp:anchor distT="0" distB="0" distL="114300" distR="114300" simplePos="0" relativeHeight="251658243" behindDoc="0" locked="0" layoutInCell="1" allowOverlap="1" wp14:anchorId="20D9B137" wp14:editId="2868E3D3">
                <wp:simplePos x="0" y="0"/>
                <wp:positionH relativeFrom="column">
                  <wp:posOffset>2453005</wp:posOffset>
                </wp:positionH>
                <wp:positionV relativeFrom="paragraph">
                  <wp:posOffset>8315960</wp:posOffset>
                </wp:positionV>
                <wp:extent cx="3535045" cy="571500"/>
                <wp:effectExtent l="0" t="0" r="0" b="0"/>
                <wp:wrapSquare wrapText="bothSides"/>
                <wp:docPr id="11" name="Zone de texte 7"/>
                <wp:cNvGraphicFramePr/>
                <a:graphic xmlns:a="http://schemas.openxmlformats.org/drawingml/2006/main">
                  <a:graphicData uri="http://schemas.microsoft.com/office/word/2010/wordprocessingShape">
                    <wps:wsp>
                      <wps:cNvSpPr txBox="1"/>
                      <wps:spPr>
                        <a:xfrm>
                          <a:off x="0" y="0"/>
                          <a:ext cx="3535045" cy="571500"/>
                        </a:xfrm>
                        <a:prstGeom prst="rect">
                          <a:avLst/>
                        </a:prstGeom>
                        <a:noFill/>
                        <a:ln>
                          <a:noFill/>
                        </a:ln>
                        <a:effectLst/>
                      </wps:spPr>
                      <wps:txbx>
                        <w:txbxContent>
                          <w:p w14:paraId="67279C76" w14:textId="56B51BDC" w:rsidR="00C73817" w:rsidRPr="00325789" w:rsidRDefault="00C73817" w:rsidP="00325789">
                            <w:pPr>
                              <w:ind w:firstLine="0"/>
                              <w:jc w:val="right"/>
                              <w:rPr>
                                <w:noProof/>
                                <w:color w:val="3B3838" w:themeColor="background2" w:themeShade="40"/>
                              </w:rPr>
                            </w:pPr>
                            <w:r w:rsidRPr="00325789">
                              <w:rPr>
                                <w:noProof/>
                                <w:color w:val="3B3838" w:themeColor="background2" w:themeShade="40"/>
                              </w:rPr>
                              <w:t>* Le « </w:t>
                            </w:r>
                            <w:r>
                              <w:rPr>
                                <w:noProof/>
                                <w:color w:val="3B3838" w:themeColor="background2" w:themeShade="40"/>
                              </w:rPr>
                              <w:t>X</w:t>
                            </w:r>
                            <w:r w:rsidRPr="00325789">
                              <w:rPr>
                                <w:noProof/>
                                <w:color w:val="3B3838" w:themeColor="background2" w:themeShade="40"/>
                              </w:rPr>
                              <w:t> » est propriété de SpaceX, le reste est à nous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D9B137" id="_x0000_t202" coordsize="21600,21600" o:spt="202" path="m,l,21600r21600,l21600,xe">
                <v:stroke joinstyle="miter"/>
                <v:path gradientshapeok="t" o:connecttype="rect"/>
              </v:shapetype>
              <v:shape id="Zone de texte 7" o:spid="_x0000_s1026" type="#_x0000_t202" style="position:absolute;left:0;text-align:left;margin-left:193.15pt;margin-top:654.8pt;width:278.35pt;height: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" filled="f" stroked="f">
                <v:textbox>
                  <w:txbxContent>
                    <w:p w14:paraId="67279C76" w14:textId="56B51BDC" w:rsidR="00C73817" w:rsidRPr="00325789" w:rsidRDefault="00C73817" w:rsidP="00325789">
                      <w:pPr>
                        <w:ind w:firstLine="0"/>
                        <w:jc w:val="right"/>
                        <w:rPr>
                          <w:noProof/>
                          <w:color w:val="3B3838" w:themeColor="background2" w:themeShade="40"/>
                        </w:rPr>
                      </w:pPr>
                      <w:r w:rsidRPr="00325789">
                        <w:rPr>
                          <w:noProof/>
                          <w:color w:val="3B3838" w:themeColor="background2" w:themeShade="40"/>
                        </w:rPr>
                        <w:t>* Le « </w:t>
                      </w:r>
                      <w:r>
                        <w:rPr>
                          <w:noProof/>
                          <w:color w:val="3B3838" w:themeColor="background2" w:themeShade="40"/>
                        </w:rPr>
                        <w:t>X</w:t>
                      </w:r>
                      <w:r w:rsidRPr="00325789">
                        <w:rPr>
                          <w:noProof/>
                          <w:color w:val="3B3838" w:themeColor="background2" w:themeShade="40"/>
                        </w:rPr>
                        <w:t> » est propriété de SpaceX, le reste est à nous</w:t>
                      </w:r>
                    </w:p>
                  </w:txbxContent>
                </v:textbox>
                <w10:wrap type="square"/>
              </v:shape>
            </w:pict>
          </mc:Fallback>
        </mc:AlternateContent>
      </w:r>
      <w:r w:rsidR="00325789">
        <w:rPr>
          <w:noProof/>
          <w:lang w:eastAsia="fr-FR"/>
        </w:rPr>
        <mc:AlternateContent>
          <mc:Choice Requires="wpg">
            <w:drawing>
              <wp:anchor distT="0" distB="0" distL="114300" distR="114300" simplePos="0" relativeHeight="251658244" behindDoc="0" locked="0" layoutInCell="1" allowOverlap="1" wp14:anchorId="74330F61" wp14:editId="5AF8E66C">
                <wp:simplePos x="0" y="0"/>
                <wp:positionH relativeFrom="column">
                  <wp:posOffset>-168275</wp:posOffset>
                </wp:positionH>
                <wp:positionV relativeFrom="paragraph">
                  <wp:posOffset>2971165</wp:posOffset>
                </wp:positionV>
                <wp:extent cx="6099810" cy="2880360"/>
                <wp:effectExtent l="0" t="0" r="0" b="0"/>
                <wp:wrapNone/>
                <wp:docPr id="13" name="Group 13"/>
                <wp:cNvGraphicFramePr/>
                <a:graphic xmlns:a="http://schemas.openxmlformats.org/drawingml/2006/main">
                  <a:graphicData uri="http://schemas.microsoft.com/office/word/2010/wordprocessingGroup">
                    <wpg:wgp>
                      <wpg:cNvGrpSpPr/>
                      <wpg:grpSpPr>
                        <a:xfrm>
                          <a:off x="0" y="0"/>
                          <a:ext cx="6099810" cy="2880360"/>
                          <a:chOff x="0" y="0"/>
                          <a:chExt cx="6099810" cy="2880360"/>
                        </a:xfrm>
                      </wpg:grpSpPr>
                      <wpg:grpSp>
                        <wpg:cNvPr id="10" name="Group 10"/>
                        <wpg:cNvGrpSpPr/>
                        <wpg:grpSpPr>
                          <a:xfrm>
                            <a:off x="0" y="0"/>
                            <a:ext cx="6099810" cy="2880360"/>
                            <a:chOff x="0" y="0"/>
                            <a:chExt cx="6099810" cy="2880360"/>
                          </a:xfrm>
                        </wpg:grpSpPr>
                        <wps:wsp>
                          <wps:cNvPr id="1" name="Zone de texte 1"/>
                          <wps:cNvSpPr txBox="1"/>
                          <wps:spPr>
                            <a:xfrm>
                              <a:off x="0" y="1660172"/>
                              <a:ext cx="6099810" cy="1220188"/>
                            </a:xfrm>
                            <a:prstGeom prst="rect">
                              <a:avLst/>
                            </a:prstGeom>
                            <a:noFill/>
                            <a:ln>
                              <a:noFill/>
                            </a:ln>
                            <a:effectLst/>
                          </wps:spPr>
                          <wps:txbx>
                            <w:txbxContent>
                              <w:p w14:paraId="2BB19942" w14:textId="55BF0F91" w:rsidR="00C73817" w:rsidRPr="00C94F37" w:rsidRDefault="00C73817" w:rsidP="00325789">
                                <w:pPr>
                                  <w:ind w:firstLine="0"/>
                                  <w:rPr>
                                    <w:noProof/>
                                    <w:color w:val="3B3838" w:themeColor="background2" w:themeShade="40"/>
                                    <w:sz w:val="32"/>
                                  </w:rPr>
                                </w:pPr>
                                <w:r w:rsidRPr="00C94F37">
                                  <w:rPr>
                                    <w:b/>
                                    <w:noProof/>
                                    <w:color w:val="3B3838" w:themeColor="background2" w:themeShade="40"/>
                                    <w:sz w:val="40"/>
                                  </w:rPr>
                                  <w:t>Projet expérimental de conception de circuit numérique</w:t>
                                </w:r>
                              </w:p>
                              <w:p w14:paraId="575144E1" w14:textId="79C0BA68" w:rsidR="00C73817" w:rsidRPr="006131D3" w:rsidRDefault="00C73817" w:rsidP="00325789">
                                <w:pPr>
                                  <w:ind w:firstLine="0"/>
                                  <w:jc w:val="center"/>
                                  <w:rPr>
                                    <w:rFonts w:ascii="Calibri" w:eastAsiaTheme="minorHAnsi" w:hAnsi="Calibri"/>
                                    <w:noProof/>
                                    <w:color w:val="87888A"/>
                                    <w:sz w:val="36"/>
                                  </w:rPr>
                                </w:pPr>
                                <w:r>
                                  <w:rPr>
                                    <w:noProof/>
                                    <w:color w:val="87888A"/>
                                    <w:sz w:val="36"/>
                                  </w:rPr>
                                  <w:t>Mai</w:t>
                                </w:r>
                                <w:r w:rsidRPr="006131D3">
                                  <w:rPr>
                                    <w:noProof/>
                                    <w:color w:val="87888A"/>
                                    <w:sz w:val="36"/>
                                  </w:rPr>
                                  <w:t xml:space="preserve"> </w:t>
                                </w:r>
                                <w:r>
                                  <w:rPr>
                                    <w:noProof/>
                                    <w:color w:val="87888A"/>
                                    <w:sz w:val="36"/>
                                  </w:rPr>
                                  <w:t>2019 – V1.1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68442" y="0"/>
                              <a:ext cx="5756910" cy="1382395"/>
                            </a:xfrm>
                            <a:prstGeom prst="rect">
                              <a:avLst/>
                            </a:prstGeom>
                          </pic:spPr>
                        </pic:pic>
                        <wps:wsp>
                          <wps:cNvPr id="8" name="Straight Connector 8"/>
                          <wps:cNvCnPr/>
                          <wps:spPr>
                            <a:xfrm flipV="1">
                              <a:off x="360947" y="1491916"/>
                              <a:ext cx="5378116" cy="1203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 name="Zone de texte 1"/>
                        <wps:cNvSpPr txBox="1"/>
                        <wps:spPr>
                          <a:xfrm>
                            <a:off x="5257800" y="213360"/>
                            <a:ext cx="685800" cy="670560"/>
                          </a:xfrm>
                          <a:prstGeom prst="rect">
                            <a:avLst/>
                          </a:prstGeom>
                          <a:noFill/>
                          <a:ln>
                            <a:noFill/>
                          </a:ln>
                          <a:effectLst/>
                        </wps:spPr>
                        <wps:txbx>
                          <w:txbxContent>
                            <w:p w14:paraId="001985E1" w14:textId="41E2D692" w:rsidR="00C73817" w:rsidRPr="006131D3" w:rsidRDefault="00C73817" w:rsidP="00325789">
                              <w:pPr>
                                <w:ind w:firstLine="0"/>
                                <w:jc w:val="center"/>
                                <w:rPr>
                                  <w:rFonts w:ascii="Calibri" w:eastAsiaTheme="minorHAnsi" w:hAnsi="Calibri"/>
                                  <w:noProof/>
                                  <w:color w:val="87888A"/>
                                  <w:sz w:val="36"/>
                                </w:rPr>
                              </w:pPr>
                              <w:r>
                                <w:rPr>
                                  <w:b/>
                                  <w:noProof/>
                                  <w:color w:val="3B3838" w:themeColor="background2" w:themeShade="40"/>
                                  <w:sz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330F61" id="Group 13" o:spid="_x0000_s1027" style="position:absolute;left:0;text-align:left;margin-left:-13.25pt;margin-top:233.95pt;width:480.3pt;height:226.8pt;z-index:251658244" coordsize="60998,28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">
                <v:group id="Group 10" o:spid="_x0000_s1028" style="position:absolute;width:60998;height:28803" coordsize="60998,28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Zone de texte 1" o:spid="_x0000_s1029" type="#_x0000_t202" style="position:absolute;top:16601;width:60998;height:12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" filled="f" stroked="f">
                    <v:textbox>
                      <w:txbxContent>
                        <w:p w14:paraId="2BB19942" w14:textId="55BF0F91" w:rsidR="00C73817" w:rsidRPr="00C94F37" w:rsidRDefault="00C73817" w:rsidP="00325789">
                          <w:pPr>
                            <w:ind w:firstLine="0"/>
                            <w:rPr>
                              <w:noProof/>
                              <w:color w:val="3B3838" w:themeColor="background2" w:themeShade="40"/>
                              <w:sz w:val="32"/>
                            </w:rPr>
                          </w:pPr>
                          <w:r w:rsidRPr="00C94F37">
                            <w:rPr>
                              <w:b/>
                              <w:noProof/>
                              <w:color w:val="3B3838" w:themeColor="background2" w:themeShade="40"/>
                              <w:sz w:val="40"/>
                            </w:rPr>
                            <w:t>Projet expérimental de conception de circuit numérique</w:t>
                          </w:r>
                        </w:p>
                        <w:p w14:paraId="575144E1" w14:textId="79C0BA68" w:rsidR="00C73817" w:rsidRPr="006131D3" w:rsidRDefault="00C73817" w:rsidP="00325789">
                          <w:pPr>
                            <w:ind w:firstLine="0"/>
                            <w:jc w:val="center"/>
                            <w:rPr>
                              <w:rFonts w:ascii="Calibri" w:eastAsiaTheme="minorHAnsi" w:hAnsi="Calibri"/>
                              <w:noProof/>
                              <w:color w:val="87888A"/>
                              <w:sz w:val="36"/>
                            </w:rPr>
                          </w:pPr>
                          <w:r>
                            <w:rPr>
                              <w:noProof/>
                              <w:color w:val="87888A"/>
                              <w:sz w:val="36"/>
                            </w:rPr>
                            <w:t>Mai</w:t>
                          </w:r>
                          <w:r w:rsidRPr="006131D3">
                            <w:rPr>
                              <w:noProof/>
                              <w:color w:val="87888A"/>
                              <w:sz w:val="36"/>
                            </w:rPr>
                            <w:t xml:space="preserve"> </w:t>
                          </w:r>
                          <w:r>
                            <w:rPr>
                              <w:noProof/>
                              <w:color w:val="87888A"/>
                              <w:sz w:val="36"/>
                            </w:rPr>
                            <w:t>2019 – V1.1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1684;width:57569;height:138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">
                    <v:imagedata r:id="rId9" o:title=""/>
                  </v:shape>
                  <v:line id="Straight Connector 8" o:spid="_x0000_s1031" style="position:absolute;flip:y;visibility:visible;mso-wrap-style:square" from="3609,14919" to="57390,15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" strokecolor="black [3200]" strokeweight=".5pt">
                    <v:stroke joinstyle="miter"/>
                  </v:line>
                </v:group>
                <v:shape id="Zone de texte 1" o:spid="_x0000_s1032" type="#_x0000_t202" style="position:absolute;left:52578;top:2133;width:6858;height:6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001985E1" w14:textId="41E2D692" w:rsidR="00C73817" w:rsidRPr="006131D3" w:rsidRDefault="00C73817" w:rsidP="00325789">
                        <w:pPr>
                          <w:ind w:firstLine="0"/>
                          <w:jc w:val="center"/>
                          <w:rPr>
                            <w:rFonts w:ascii="Calibri" w:eastAsiaTheme="minorHAnsi" w:hAnsi="Calibri"/>
                            <w:noProof/>
                            <w:color w:val="87888A"/>
                            <w:sz w:val="36"/>
                          </w:rPr>
                        </w:pPr>
                        <w:r>
                          <w:rPr>
                            <w:b/>
                            <w:noProof/>
                            <w:color w:val="3B3838" w:themeColor="background2" w:themeShade="40"/>
                            <w:sz w:val="40"/>
                          </w:rPr>
                          <w:t>*</w:t>
                        </w:r>
                      </w:p>
                    </w:txbxContent>
                  </v:textbox>
                </v:shape>
              </v:group>
            </w:pict>
          </mc:Fallback>
        </mc:AlternateContent>
      </w:r>
      <w:r w:rsidR="005F237D" w:rsidRPr="00075309">
        <w:rPr>
          <w:noProof/>
          <w:lang w:eastAsia="fr-FR"/>
        </w:rPr>
        <mc:AlternateContent>
          <mc:Choice Requires="wps">
            <w:drawing>
              <wp:anchor distT="0" distB="0" distL="114300" distR="114300" simplePos="0" relativeHeight="251658242" behindDoc="0" locked="0" layoutInCell="1" allowOverlap="1" wp14:anchorId="38EC8399" wp14:editId="19ACB619">
                <wp:simplePos x="0" y="0"/>
                <wp:positionH relativeFrom="column">
                  <wp:posOffset>-34925</wp:posOffset>
                </wp:positionH>
                <wp:positionV relativeFrom="paragraph">
                  <wp:posOffset>6934200</wp:posOffset>
                </wp:positionV>
                <wp:extent cx="2163445" cy="194627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163445" cy="1946275"/>
                        </a:xfrm>
                        <a:prstGeom prst="rect">
                          <a:avLst/>
                        </a:prstGeom>
                        <a:noFill/>
                        <a:ln>
                          <a:noFill/>
                        </a:ln>
                        <a:effectLst/>
                      </wps:spPr>
                      <wps:txbx>
                        <w:txbxContent>
                          <w:p w14:paraId="339F02B6" w14:textId="17B198F5" w:rsidR="00C73817" w:rsidRDefault="00C73817" w:rsidP="00325789">
                            <w:pPr>
                              <w:ind w:firstLine="0"/>
                              <w:jc w:val="left"/>
                              <w:rPr>
                                <w:b/>
                                <w:noProof/>
                                <w:color w:val="3B3838" w:themeColor="background2" w:themeShade="40"/>
                                <w:sz w:val="36"/>
                              </w:rPr>
                            </w:pPr>
                            <w:r>
                              <w:rPr>
                                <w:noProof/>
                                <w:color w:val="3B3838" w:themeColor="background2" w:themeShade="40"/>
                                <w:sz w:val="36"/>
                              </w:rPr>
                              <w:t>David</w:t>
                            </w:r>
                            <w:r w:rsidRPr="006131D3">
                              <w:rPr>
                                <w:noProof/>
                                <w:color w:val="3B3838" w:themeColor="background2" w:themeShade="40"/>
                                <w:sz w:val="36"/>
                              </w:rPr>
                              <w:t xml:space="preserve"> </w:t>
                            </w:r>
                            <w:r>
                              <w:rPr>
                                <w:b/>
                                <w:noProof/>
                                <w:color w:val="3B3838" w:themeColor="background2" w:themeShade="40"/>
                                <w:sz w:val="36"/>
                              </w:rPr>
                              <w:t>DEVANT</w:t>
                            </w:r>
                          </w:p>
                          <w:p w14:paraId="1345B0CB" w14:textId="07E5D08D" w:rsidR="00C73817" w:rsidRPr="00C94F37" w:rsidRDefault="00C73817" w:rsidP="00325789">
                            <w:pPr>
                              <w:ind w:firstLine="0"/>
                              <w:jc w:val="left"/>
                              <w:rPr>
                                <w:noProof/>
                                <w:color w:val="3B3838" w:themeColor="background2" w:themeShade="40"/>
                                <w:sz w:val="36"/>
                              </w:rPr>
                            </w:pPr>
                            <w:r>
                              <w:rPr>
                                <w:noProof/>
                                <w:color w:val="3B3838" w:themeColor="background2" w:themeShade="40"/>
                                <w:sz w:val="36"/>
                              </w:rPr>
                              <w:t xml:space="preserve">Aurélien </w:t>
                            </w:r>
                            <w:r w:rsidRPr="00C94F37">
                              <w:rPr>
                                <w:b/>
                                <w:noProof/>
                                <w:color w:val="3B3838" w:themeColor="background2" w:themeShade="40"/>
                                <w:sz w:val="36"/>
                              </w:rPr>
                              <w:t>TROMPAT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C8399" id="_x0000_s1033" type="#_x0000_t202" style="position:absolute;left:0;text-align:left;margin-left:-2.75pt;margin-top:546pt;width:170.35pt;height:153.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" filled="f" stroked="f">
                <v:textbox>
                  <w:txbxContent>
                    <w:p w14:paraId="339F02B6" w14:textId="17B198F5" w:rsidR="00C73817" w:rsidRDefault="00C73817" w:rsidP="00325789">
                      <w:pPr>
                        <w:ind w:firstLine="0"/>
                        <w:jc w:val="left"/>
                        <w:rPr>
                          <w:b/>
                          <w:noProof/>
                          <w:color w:val="3B3838" w:themeColor="background2" w:themeShade="40"/>
                          <w:sz w:val="36"/>
                        </w:rPr>
                      </w:pPr>
                      <w:r>
                        <w:rPr>
                          <w:noProof/>
                          <w:color w:val="3B3838" w:themeColor="background2" w:themeShade="40"/>
                          <w:sz w:val="36"/>
                        </w:rPr>
                        <w:t>David</w:t>
                      </w:r>
                      <w:r w:rsidRPr="006131D3">
                        <w:rPr>
                          <w:noProof/>
                          <w:color w:val="3B3838" w:themeColor="background2" w:themeShade="40"/>
                          <w:sz w:val="36"/>
                        </w:rPr>
                        <w:t xml:space="preserve"> </w:t>
                      </w:r>
                      <w:r>
                        <w:rPr>
                          <w:b/>
                          <w:noProof/>
                          <w:color w:val="3B3838" w:themeColor="background2" w:themeShade="40"/>
                          <w:sz w:val="36"/>
                        </w:rPr>
                        <w:t>DEVANT</w:t>
                      </w:r>
                    </w:p>
                    <w:p w14:paraId="1345B0CB" w14:textId="07E5D08D" w:rsidR="00C73817" w:rsidRPr="00C94F37" w:rsidRDefault="00C73817" w:rsidP="00325789">
                      <w:pPr>
                        <w:ind w:firstLine="0"/>
                        <w:jc w:val="left"/>
                        <w:rPr>
                          <w:noProof/>
                          <w:color w:val="3B3838" w:themeColor="background2" w:themeShade="40"/>
                          <w:sz w:val="36"/>
                        </w:rPr>
                      </w:pPr>
                      <w:r>
                        <w:rPr>
                          <w:noProof/>
                          <w:color w:val="3B3838" w:themeColor="background2" w:themeShade="40"/>
                          <w:sz w:val="36"/>
                        </w:rPr>
                        <w:t xml:space="preserve">Aurélien </w:t>
                      </w:r>
                      <w:r w:rsidRPr="00C94F37">
                        <w:rPr>
                          <w:b/>
                          <w:noProof/>
                          <w:color w:val="3B3838" w:themeColor="background2" w:themeShade="40"/>
                          <w:sz w:val="36"/>
                        </w:rPr>
                        <w:t>TROMPAT</w:t>
                      </w:r>
                    </w:p>
                  </w:txbxContent>
                </v:textbox>
                <w10:wrap type="square"/>
              </v:shape>
            </w:pict>
          </mc:Fallback>
        </mc:AlternateContent>
      </w:r>
      <w:r w:rsidR="005F237D" w:rsidRPr="00075309">
        <w:rPr>
          <w:noProof/>
          <w:lang w:eastAsia="fr-FR"/>
        </w:rPr>
        <w:drawing>
          <wp:anchor distT="0" distB="0" distL="114300" distR="114300" simplePos="0" relativeHeight="251658240" behindDoc="0" locked="0" layoutInCell="1" allowOverlap="1" wp14:anchorId="0292F2B6" wp14:editId="11D29009">
            <wp:simplePos x="0" y="0"/>
            <wp:positionH relativeFrom="column">
              <wp:posOffset>-158389</wp:posOffset>
            </wp:positionH>
            <wp:positionV relativeFrom="paragraph">
              <wp:posOffset>129935</wp:posOffset>
            </wp:positionV>
            <wp:extent cx="2822924" cy="196884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em-bxinp.pdf"/>
                    <pic:cNvPicPr/>
                  </pic:nvPicPr>
                  <pic:blipFill>
                    <a:blip r:embed="rId10">
                      <a:extLst>
                        <a:ext uri="{28A0092B-C50C-407E-A947-70E740481C1C}">
                          <a14:useLocalDpi xmlns:a14="http://schemas.microsoft.com/office/drawing/2010/main" val="0"/>
                        </a:ext>
                      </a:extLst>
                    </a:blip>
                    <a:stretch>
                      <a:fillRect/>
                    </a:stretch>
                  </pic:blipFill>
                  <pic:spPr>
                    <a:xfrm>
                      <a:off x="0" y="0"/>
                      <a:ext cx="2836401" cy="1978243"/>
                    </a:xfrm>
                    <a:prstGeom prst="rect">
                      <a:avLst/>
                    </a:prstGeom>
                  </pic:spPr>
                </pic:pic>
              </a:graphicData>
            </a:graphic>
            <wp14:sizeRelH relativeFrom="page">
              <wp14:pctWidth>0</wp14:pctWidth>
            </wp14:sizeRelH>
            <wp14:sizeRelV relativeFrom="page">
              <wp14:pctHeight>0</wp14:pctHeight>
            </wp14:sizeRelV>
          </wp:anchor>
        </w:drawing>
      </w:r>
      <w:r w:rsidR="00EC3457" w:rsidRPr="00075309">
        <w:rPr>
          <w:noProof/>
          <w:lang w:eastAsia="fr-FR"/>
        </w:rPr>
        <mc:AlternateContent>
          <mc:Choice Requires="wps">
            <w:drawing>
              <wp:anchor distT="0" distB="0" distL="114300" distR="114300" simplePos="0" relativeHeight="251658241" behindDoc="0" locked="0" layoutInCell="1" allowOverlap="1" wp14:anchorId="53AB3469" wp14:editId="55EC7086">
                <wp:simplePos x="0" y="0"/>
                <wp:positionH relativeFrom="column">
                  <wp:posOffset>3495040</wp:posOffset>
                </wp:positionH>
                <wp:positionV relativeFrom="paragraph">
                  <wp:posOffset>14605</wp:posOffset>
                </wp:positionV>
                <wp:extent cx="2461260" cy="1488440"/>
                <wp:effectExtent l="0" t="0" r="0" b="10160"/>
                <wp:wrapSquare wrapText="bothSides"/>
                <wp:docPr id="4" name="Zone de texte 4"/>
                <wp:cNvGraphicFramePr/>
                <a:graphic xmlns:a="http://schemas.openxmlformats.org/drawingml/2006/main">
                  <a:graphicData uri="http://schemas.microsoft.com/office/word/2010/wordprocessingShape">
                    <wps:wsp>
                      <wps:cNvSpPr txBox="1"/>
                      <wps:spPr>
                        <a:xfrm>
                          <a:off x="0" y="0"/>
                          <a:ext cx="2461260" cy="1488440"/>
                        </a:xfrm>
                        <a:prstGeom prst="rect">
                          <a:avLst/>
                        </a:prstGeom>
                        <a:noFill/>
                        <a:ln>
                          <a:noFill/>
                        </a:ln>
                        <a:effectLst/>
                      </wps:spPr>
                      <wps:txbx>
                        <w:txbxContent>
                          <w:p w14:paraId="4A5BDE01" w14:textId="10342161" w:rsidR="00C73817" w:rsidRPr="00990A4E" w:rsidRDefault="00C73817" w:rsidP="00990A4E">
                            <w:pPr>
                              <w:jc w:val="right"/>
                              <w:rPr>
                                <w:noProof/>
                                <w:sz w:val="36"/>
                              </w:rPr>
                            </w:pPr>
                            <w:r w:rsidRPr="00990A4E">
                              <w:rPr>
                                <w:b/>
                                <w:noProof/>
                                <w:sz w:val="36"/>
                              </w:rPr>
                              <w:t>SEE09</w:t>
                            </w:r>
                            <w:r w:rsidRPr="00990A4E">
                              <w:rPr>
                                <w:noProof/>
                                <w:sz w:val="36"/>
                              </w:rPr>
                              <w:t xml:space="preserve"> </w:t>
                            </w:r>
                            <w:r w:rsidRPr="00990A4E">
                              <w:rPr>
                                <w:rFonts w:ascii="Helvetica" w:eastAsia="Helvetica" w:hAnsi="Helvetica" w:cs="Helvetica"/>
                                <w:noProof/>
                                <w:sz w:val="36"/>
                              </w:rPr>
                              <w:t>–</w:t>
                            </w:r>
                            <w:r w:rsidRPr="00990A4E">
                              <w:rPr>
                                <w:noProof/>
                                <w:sz w:val="36"/>
                              </w:rPr>
                              <w:t xml:space="preserve"> 2</w:t>
                            </w:r>
                            <w:r w:rsidRPr="00990A4E">
                              <w:rPr>
                                <w:noProof/>
                                <w:sz w:val="36"/>
                                <w:vertAlign w:val="superscript"/>
                              </w:rPr>
                              <w:t>ème</w:t>
                            </w:r>
                            <w:r w:rsidRPr="00990A4E">
                              <w:rPr>
                                <w:noProof/>
                                <w:sz w:val="36"/>
                              </w:rPr>
                              <w:t xml:space="preserve"> année</w:t>
                            </w:r>
                          </w:p>
                          <w:p w14:paraId="4160AB26" w14:textId="15447EE9" w:rsidR="00C73817" w:rsidRPr="00990A4E" w:rsidRDefault="00C73817" w:rsidP="00990A4E">
                            <w:pPr>
                              <w:jc w:val="right"/>
                              <w:rPr>
                                <w:rFonts w:ascii="Calibri" w:eastAsiaTheme="minorHAnsi" w:hAnsi="Calibri"/>
                                <w:noProof/>
                                <w:sz w:val="36"/>
                              </w:rPr>
                            </w:pPr>
                            <w:r w:rsidRPr="00990A4E">
                              <w:rPr>
                                <w:noProof/>
                                <w:sz w:val="36"/>
                              </w:rPr>
                              <w:t>Professeur :</w:t>
                            </w:r>
                            <w:r w:rsidRPr="00990A4E">
                              <w:rPr>
                                <w:noProof/>
                                <w:sz w:val="36"/>
                              </w:rPr>
                              <w:br/>
                            </w:r>
                            <w:r>
                              <w:rPr>
                                <w:noProof/>
                                <w:sz w:val="36"/>
                              </w:rPr>
                              <w:t>Christophe</w:t>
                            </w:r>
                            <w:r w:rsidRPr="00990A4E">
                              <w:rPr>
                                <w:b/>
                                <w:noProof/>
                                <w:sz w:val="36"/>
                              </w:rPr>
                              <w:t xml:space="preserve"> </w:t>
                            </w:r>
                            <w:r>
                              <w:rPr>
                                <w:b/>
                                <w:noProof/>
                                <w:sz w:val="36"/>
                              </w:rPr>
                              <w:t>JEGO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B3469" id="Zone de texte 4" o:spid="_x0000_s1034" type="#_x0000_t202" style="position:absolute;left:0;text-align:left;margin-left:275.2pt;margin-top:1.15pt;width:193.8pt;height:117.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" filled="f" stroked="f">
                <v:textbox>
                  <w:txbxContent>
                    <w:p w14:paraId="4A5BDE01" w14:textId="10342161" w:rsidR="00C73817" w:rsidRPr="00990A4E" w:rsidRDefault="00C73817" w:rsidP="00990A4E">
                      <w:pPr>
                        <w:jc w:val="right"/>
                        <w:rPr>
                          <w:noProof/>
                          <w:sz w:val="36"/>
                        </w:rPr>
                      </w:pPr>
                      <w:r w:rsidRPr="00990A4E">
                        <w:rPr>
                          <w:b/>
                          <w:noProof/>
                          <w:sz w:val="36"/>
                        </w:rPr>
                        <w:t>SEE09</w:t>
                      </w:r>
                      <w:r w:rsidRPr="00990A4E">
                        <w:rPr>
                          <w:noProof/>
                          <w:sz w:val="36"/>
                        </w:rPr>
                        <w:t xml:space="preserve"> </w:t>
                      </w:r>
                      <w:r w:rsidRPr="00990A4E">
                        <w:rPr>
                          <w:rFonts w:ascii="Helvetica" w:eastAsia="Helvetica" w:hAnsi="Helvetica" w:cs="Helvetica"/>
                          <w:noProof/>
                          <w:sz w:val="36"/>
                        </w:rPr>
                        <w:t>–</w:t>
                      </w:r>
                      <w:r w:rsidRPr="00990A4E">
                        <w:rPr>
                          <w:noProof/>
                          <w:sz w:val="36"/>
                        </w:rPr>
                        <w:t xml:space="preserve"> 2</w:t>
                      </w:r>
                      <w:r w:rsidRPr="00990A4E">
                        <w:rPr>
                          <w:noProof/>
                          <w:sz w:val="36"/>
                          <w:vertAlign w:val="superscript"/>
                        </w:rPr>
                        <w:t>ème</w:t>
                      </w:r>
                      <w:r w:rsidRPr="00990A4E">
                        <w:rPr>
                          <w:noProof/>
                          <w:sz w:val="36"/>
                        </w:rPr>
                        <w:t xml:space="preserve"> année</w:t>
                      </w:r>
                    </w:p>
                    <w:p w14:paraId="4160AB26" w14:textId="15447EE9" w:rsidR="00C73817" w:rsidRPr="00990A4E" w:rsidRDefault="00C73817" w:rsidP="00990A4E">
                      <w:pPr>
                        <w:jc w:val="right"/>
                        <w:rPr>
                          <w:rFonts w:ascii="Calibri" w:eastAsiaTheme="minorHAnsi" w:hAnsi="Calibri"/>
                          <w:noProof/>
                          <w:sz w:val="36"/>
                        </w:rPr>
                      </w:pPr>
                      <w:r w:rsidRPr="00990A4E">
                        <w:rPr>
                          <w:noProof/>
                          <w:sz w:val="36"/>
                        </w:rPr>
                        <w:t>Professeur :</w:t>
                      </w:r>
                      <w:r w:rsidRPr="00990A4E">
                        <w:rPr>
                          <w:noProof/>
                          <w:sz w:val="36"/>
                        </w:rPr>
                        <w:br/>
                      </w:r>
                      <w:r>
                        <w:rPr>
                          <w:noProof/>
                          <w:sz w:val="36"/>
                        </w:rPr>
                        <w:t>Christophe</w:t>
                      </w:r>
                      <w:r w:rsidRPr="00990A4E">
                        <w:rPr>
                          <w:b/>
                          <w:noProof/>
                          <w:sz w:val="36"/>
                        </w:rPr>
                        <w:t xml:space="preserve"> </w:t>
                      </w:r>
                      <w:r>
                        <w:rPr>
                          <w:b/>
                          <w:noProof/>
                          <w:sz w:val="36"/>
                        </w:rPr>
                        <w:t>JEGO</w:t>
                      </w:r>
                    </w:p>
                  </w:txbxContent>
                </v:textbox>
                <w10:wrap type="square"/>
              </v:shape>
            </w:pict>
          </mc:Fallback>
        </mc:AlternateContent>
      </w:r>
      <w:r w:rsidR="00A85F6A" w:rsidRPr="00075309">
        <w:br w:type="page"/>
      </w:r>
      <w:bookmarkStart w:id="0" w:name="_GoBack"/>
      <w:bookmarkEnd w:id="0"/>
    </w:p>
    <w:sdt>
      <w:sdtPr>
        <w:rPr>
          <w:b w:val="0"/>
          <w:color w:val="auto"/>
          <w:sz w:val="24"/>
          <w:lang w:bidi="ar-SA"/>
        </w:rPr>
        <w:id w:val="2067530690"/>
        <w:docPartObj>
          <w:docPartGallery w:val="Table of Contents"/>
          <w:docPartUnique/>
        </w:docPartObj>
      </w:sdtPr>
      <w:sdtEndPr>
        <w:rPr>
          <w:bCs/>
          <w:noProof/>
        </w:rPr>
      </w:sdtEndPr>
      <w:sdtContent>
        <w:p w14:paraId="4640C388" w14:textId="3AD39DA8" w:rsidR="00A35CE4" w:rsidRPr="00A35CE4" w:rsidRDefault="00345D2D" w:rsidP="00A35CE4">
          <w:pPr>
            <w:pStyle w:val="TOCHeading"/>
            <w:numPr>
              <w:ilvl w:val="0"/>
              <w:numId w:val="0"/>
            </w:numPr>
            <w:rPr>
              <w:rStyle w:val="Hyperlink"/>
              <w:rFonts w:cstheme="minorHAnsi"/>
              <w:bCs/>
              <w:caps/>
              <w:color w:val="000000" w:themeColor="text1"/>
              <w:sz w:val="20"/>
              <w:szCs w:val="20"/>
              <w:lang w:bidi="ar-SA"/>
            </w:rPr>
          </w:pPr>
          <w:r w:rsidRPr="00075309">
            <w:rPr>
              <w:noProof/>
              <w:lang w:eastAsia="fr-FR"/>
            </w:rPr>
            <mc:AlternateContent>
              <mc:Choice Requires="wps">
                <w:drawing>
                  <wp:anchor distT="0" distB="0" distL="114300" distR="114300" simplePos="0" relativeHeight="251658246" behindDoc="0" locked="0" layoutInCell="1" allowOverlap="1" wp14:anchorId="6C50D383" wp14:editId="6AA5BAEA">
                    <wp:simplePos x="0" y="0"/>
                    <wp:positionH relativeFrom="column">
                      <wp:posOffset>-49530</wp:posOffset>
                    </wp:positionH>
                    <wp:positionV relativeFrom="paragraph">
                      <wp:posOffset>0</wp:posOffset>
                    </wp:positionV>
                    <wp:extent cx="2395855" cy="78676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2395855" cy="7867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63B02D" w14:textId="77777777" w:rsidR="00C73817" w:rsidRDefault="00C73817" w:rsidP="00345D2D">
                                <w:pPr>
                                  <w:pStyle w:val="Title"/>
                                </w:pPr>
                                <w:r>
                                  <w:t>SOMMAIRE</w:t>
                                </w:r>
                              </w:p>
                              <w:p w14:paraId="736A71B5" w14:textId="77777777" w:rsidR="00C73817" w:rsidRDefault="00C73817" w:rsidP="00345D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0D383" id="Zone de texte 15" o:spid="_x0000_s1035" type="#_x0000_t202" style="position:absolute;margin-left:-3.9pt;margin-top:0;width:188.65pt;height:61.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" filled="f" stroked="f">
                    <v:textbox>
                      <w:txbxContent>
                        <w:p w14:paraId="0863B02D" w14:textId="77777777" w:rsidR="00C73817" w:rsidRDefault="00C73817" w:rsidP="00345D2D">
                          <w:pPr>
                            <w:pStyle w:val="Title"/>
                          </w:pPr>
                          <w:r>
                            <w:t>SOMMAIRE</w:t>
                          </w:r>
                        </w:p>
                        <w:p w14:paraId="736A71B5" w14:textId="77777777" w:rsidR="00C73817" w:rsidRDefault="00C73817" w:rsidP="00345D2D"/>
                      </w:txbxContent>
                    </v:textbox>
                    <w10:wrap type="topAndBottom"/>
                  </v:shape>
                </w:pict>
              </mc:Fallback>
            </mc:AlternateContent>
          </w:r>
          <w:r w:rsidR="001E40AE">
            <w:fldChar w:fldCharType="begin"/>
          </w:r>
          <w:r w:rsidR="001E40AE">
            <w:instrText xml:space="preserve"> TOC \o "1-3" \h \z \u </w:instrText>
          </w:r>
          <w:r w:rsidR="001E40AE">
            <w:fldChar w:fldCharType="separate"/>
          </w:r>
          <w:r w:rsidR="00A35CE4">
            <w:tab/>
          </w:r>
          <w:hyperlink w:anchor="_Toc9533206" w:history="1">
            <w:r w:rsidR="00A35CE4" w:rsidRPr="00A35CE4">
              <w:rPr>
                <w:rStyle w:val="Hyperlink"/>
                <w:rFonts w:cstheme="minorHAnsi"/>
                <w:bCs/>
                <w:caps/>
                <w:noProof/>
                <w:color w:val="000000" w:themeColor="text1"/>
                <w:sz w:val="20"/>
                <w:szCs w:val="20"/>
                <w:lang w:bidi="ar-SA"/>
              </w:rPr>
              <w:t>1</w:t>
            </w:r>
            <w:r w:rsidR="00A35CE4" w:rsidRPr="00A35CE4">
              <w:rPr>
                <w:rStyle w:val="Hyperlink"/>
                <w:rFonts w:cstheme="minorHAnsi"/>
                <w:color w:val="000000" w:themeColor="text1"/>
                <w:sz w:val="20"/>
                <w:szCs w:val="20"/>
                <w:lang w:bidi="ar-SA"/>
              </w:rPr>
              <w:tab/>
            </w:r>
            <w:r w:rsidR="00A35CE4" w:rsidRPr="00A35CE4">
              <w:rPr>
                <w:rStyle w:val="Hyperlink"/>
                <w:rFonts w:cstheme="minorHAnsi"/>
                <w:bCs/>
                <w:caps/>
                <w:noProof/>
                <w:color w:val="000000" w:themeColor="text1"/>
                <w:sz w:val="20"/>
                <w:szCs w:val="20"/>
                <w:lang w:bidi="ar-SA"/>
              </w:rPr>
              <w:t>Introduction</w:t>
            </w:r>
            <w:r w:rsidR="00A35CE4" w:rsidRP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r>
            <w:r w:rsidR="00A35CE4">
              <w:rPr>
                <w:rStyle w:val="Hyperlink"/>
                <w:rFonts w:cstheme="minorHAnsi"/>
                <w:bCs/>
                <w:caps/>
                <w:webHidden/>
                <w:color w:val="000000" w:themeColor="text1"/>
                <w:sz w:val="20"/>
                <w:szCs w:val="20"/>
                <w:lang w:bidi="ar-SA"/>
              </w:rPr>
              <w:tab/>
              <w:t xml:space="preserve">          </w:t>
            </w:r>
            <w:r w:rsidR="00A35CE4" w:rsidRPr="00A35CE4">
              <w:rPr>
                <w:rStyle w:val="Hyperlink"/>
                <w:rFonts w:cstheme="minorHAnsi"/>
                <w:bCs/>
                <w:caps/>
                <w:webHidden/>
                <w:color w:val="000000" w:themeColor="text1"/>
                <w:sz w:val="20"/>
                <w:szCs w:val="20"/>
                <w:lang w:bidi="ar-SA"/>
              </w:rPr>
              <w:fldChar w:fldCharType="begin"/>
            </w:r>
            <w:r w:rsidR="00A35CE4" w:rsidRPr="00A35CE4">
              <w:rPr>
                <w:rStyle w:val="Hyperlink"/>
                <w:rFonts w:cstheme="minorHAnsi"/>
                <w:bCs/>
                <w:caps/>
                <w:webHidden/>
                <w:color w:val="000000" w:themeColor="text1"/>
                <w:sz w:val="20"/>
                <w:szCs w:val="20"/>
                <w:lang w:bidi="ar-SA"/>
              </w:rPr>
              <w:instrText xml:space="preserve"> PAGEREF _Toc9533206 \h </w:instrText>
            </w:r>
            <w:r w:rsidR="00A35CE4" w:rsidRPr="00A35CE4">
              <w:rPr>
                <w:rStyle w:val="Hyperlink"/>
                <w:rFonts w:cstheme="minorHAnsi"/>
                <w:bCs/>
                <w:caps/>
                <w:webHidden/>
                <w:color w:val="000000" w:themeColor="text1"/>
                <w:sz w:val="20"/>
                <w:szCs w:val="20"/>
                <w:lang w:bidi="ar-SA"/>
              </w:rPr>
            </w:r>
            <w:r w:rsidR="00A35CE4" w:rsidRPr="00A35CE4">
              <w:rPr>
                <w:rStyle w:val="Hyperlink"/>
                <w:rFonts w:cstheme="minorHAnsi"/>
                <w:bCs/>
                <w:caps/>
                <w:webHidden/>
                <w:color w:val="000000" w:themeColor="text1"/>
                <w:sz w:val="20"/>
                <w:szCs w:val="20"/>
                <w:lang w:bidi="ar-SA"/>
              </w:rPr>
              <w:fldChar w:fldCharType="separate"/>
            </w:r>
            <w:r w:rsidR="00AB03DE">
              <w:rPr>
                <w:rStyle w:val="Hyperlink"/>
                <w:rFonts w:cstheme="minorHAnsi"/>
                <w:bCs/>
                <w:caps/>
                <w:noProof/>
                <w:webHidden/>
                <w:color w:val="000000" w:themeColor="text1"/>
                <w:sz w:val="20"/>
                <w:szCs w:val="20"/>
                <w:lang w:bidi="ar-SA"/>
              </w:rPr>
              <w:t>3</w:t>
            </w:r>
            <w:r w:rsidR="00A35CE4" w:rsidRPr="00A35CE4">
              <w:rPr>
                <w:rStyle w:val="Hyperlink"/>
                <w:rFonts w:cstheme="minorHAnsi"/>
                <w:bCs/>
                <w:caps/>
                <w:webHidden/>
                <w:color w:val="000000" w:themeColor="text1"/>
                <w:sz w:val="20"/>
                <w:szCs w:val="20"/>
                <w:lang w:bidi="ar-SA"/>
              </w:rPr>
              <w:fldChar w:fldCharType="end"/>
            </w:r>
          </w:hyperlink>
        </w:p>
        <w:p w14:paraId="7EE44496" w14:textId="716F7F56" w:rsidR="00A35CE4" w:rsidRDefault="00A35CE4">
          <w:pPr>
            <w:pStyle w:val="TOC2"/>
            <w:tabs>
              <w:tab w:val="left" w:pos="1680"/>
              <w:tab w:val="right" w:leader="dot" w:pos="9056"/>
            </w:tabs>
            <w:rPr>
              <w:rFonts w:eastAsiaTheme="minorEastAsia" w:cstheme="minorBidi"/>
              <w:smallCaps w:val="0"/>
              <w:noProof/>
              <w:sz w:val="24"/>
              <w:szCs w:val="24"/>
            </w:rPr>
          </w:pPr>
          <w:hyperlink w:anchor="_Toc9533207" w:history="1">
            <w:r w:rsidRPr="007E1EA3">
              <w:rPr>
                <w:rStyle w:val="Hyperlink"/>
                <w:noProof/>
              </w:rPr>
              <w:t>1.1</w:t>
            </w:r>
            <w:r>
              <w:rPr>
                <w:rFonts w:eastAsiaTheme="minorEastAsia" w:cstheme="minorBidi"/>
                <w:smallCaps w:val="0"/>
                <w:noProof/>
                <w:sz w:val="24"/>
                <w:szCs w:val="24"/>
              </w:rPr>
              <w:tab/>
            </w:r>
            <w:r w:rsidRPr="007E1EA3">
              <w:rPr>
                <w:rStyle w:val="Hyperlink"/>
                <w:noProof/>
              </w:rPr>
              <w:t>Le contexte du projet</w:t>
            </w:r>
            <w:r>
              <w:rPr>
                <w:noProof/>
                <w:webHidden/>
              </w:rPr>
              <w:tab/>
            </w:r>
            <w:r>
              <w:rPr>
                <w:noProof/>
                <w:webHidden/>
              </w:rPr>
              <w:fldChar w:fldCharType="begin"/>
            </w:r>
            <w:r>
              <w:rPr>
                <w:noProof/>
                <w:webHidden/>
              </w:rPr>
              <w:instrText xml:space="preserve"> PAGEREF _Toc9533207 \h </w:instrText>
            </w:r>
            <w:r>
              <w:rPr>
                <w:noProof/>
                <w:webHidden/>
              </w:rPr>
            </w:r>
            <w:r>
              <w:rPr>
                <w:noProof/>
                <w:webHidden/>
              </w:rPr>
              <w:fldChar w:fldCharType="separate"/>
            </w:r>
            <w:r w:rsidR="00AB03DE">
              <w:rPr>
                <w:noProof/>
                <w:webHidden/>
              </w:rPr>
              <w:t>3</w:t>
            </w:r>
            <w:r>
              <w:rPr>
                <w:noProof/>
                <w:webHidden/>
              </w:rPr>
              <w:fldChar w:fldCharType="end"/>
            </w:r>
          </w:hyperlink>
        </w:p>
        <w:p w14:paraId="16282CE6" w14:textId="296D103F" w:rsidR="00A35CE4" w:rsidRDefault="00A35CE4">
          <w:pPr>
            <w:pStyle w:val="TOC2"/>
            <w:tabs>
              <w:tab w:val="left" w:pos="1680"/>
              <w:tab w:val="right" w:leader="dot" w:pos="9056"/>
            </w:tabs>
            <w:rPr>
              <w:rFonts w:eastAsiaTheme="minorEastAsia" w:cstheme="minorBidi"/>
              <w:smallCaps w:val="0"/>
              <w:noProof/>
              <w:sz w:val="24"/>
              <w:szCs w:val="24"/>
            </w:rPr>
          </w:pPr>
          <w:hyperlink w:anchor="_Toc9533208" w:history="1">
            <w:r w:rsidRPr="007E1EA3">
              <w:rPr>
                <w:rStyle w:val="Hyperlink"/>
                <w:noProof/>
              </w:rPr>
              <w:t>1.2</w:t>
            </w:r>
            <w:r>
              <w:rPr>
                <w:rFonts w:eastAsiaTheme="minorEastAsia" w:cstheme="minorBidi"/>
                <w:smallCaps w:val="0"/>
                <w:noProof/>
                <w:sz w:val="24"/>
                <w:szCs w:val="24"/>
              </w:rPr>
              <w:tab/>
            </w:r>
            <w:r w:rsidRPr="007E1EA3">
              <w:rPr>
                <w:rStyle w:val="Hyperlink"/>
                <w:noProof/>
              </w:rPr>
              <w:t>Les améliorations apportées</w:t>
            </w:r>
            <w:r>
              <w:rPr>
                <w:noProof/>
                <w:webHidden/>
              </w:rPr>
              <w:tab/>
            </w:r>
            <w:r>
              <w:rPr>
                <w:noProof/>
                <w:webHidden/>
              </w:rPr>
              <w:fldChar w:fldCharType="begin"/>
            </w:r>
            <w:r>
              <w:rPr>
                <w:noProof/>
                <w:webHidden/>
              </w:rPr>
              <w:instrText xml:space="preserve"> PAGEREF _Toc9533208 \h </w:instrText>
            </w:r>
            <w:r>
              <w:rPr>
                <w:noProof/>
                <w:webHidden/>
              </w:rPr>
            </w:r>
            <w:r>
              <w:rPr>
                <w:noProof/>
                <w:webHidden/>
              </w:rPr>
              <w:fldChar w:fldCharType="separate"/>
            </w:r>
            <w:r w:rsidR="00AB03DE">
              <w:rPr>
                <w:noProof/>
                <w:webHidden/>
              </w:rPr>
              <w:t>3</w:t>
            </w:r>
            <w:r>
              <w:rPr>
                <w:noProof/>
                <w:webHidden/>
              </w:rPr>
              <w:fldChar w:fldCharType="end"/>
            </w:r>
          </w:hyperlink>
        </w:p>
        <w:p w14:paraId="1E4F3784" w14:textId="4EC42F62" w:rsidR="00A35CE4" w:rsidRDefault="00A35CE4">
          <w:pPr>
            <w:pStyle w:val="TOC2"/>
            <w:tabs>
              <w:tab w:val="left" w:pos="1680"/>
              <w:tab w:val="right" w:leader="dot" w:pos="9056"/>
            </w:tabs>
            <w:rPr>
              <w:rFonts w:eastAsiaTheme="minorEastAsia" w:cstheme="minorBidi"/>
              <w:smallCaps w:val="0"/>
              <w:noProof/>
              <w:sz w:val="24"/>
              <w:szCs w:val="24"/>
            </w:rPr>
          </w:pPr>
          <w:hyperlink w:anchor="_Toc9533209" w:history="1">
            <w:r w:rsidRPr="007E1EA3">
              <w:rPr>
                <w:rStyle w:val="Hyperlink"/>
                <w:noProof/>
              </w:rPr>
              <w:t>1.3</w:t>
            </w:r>
            <w:r>
              <w:rPr>
                <w:rFonts w:eastAsiaTheme="minorEastAsia" w:cstheme="minorBidi"/>
                <w:smallCaps w:val="0"/>
                <w:noProof/>
                <w:sz w:val="24"/>
                <w:szCs w:val="24"/>
              </w:rPr>
              <w:tab/>
            </w:r>
            <w:r w:rsidRPr="007E1EA3">
              <w:rPr>
                <w:rStyle w:val="Hyperlink"/>
                <w:noProof/>
              </w:rPr>
              <w:t>Note concernant ce rapport</w:t>
            </w:r>
            <w:r>
              <w:rPr>
                <w:noProof/>
                <w:webHidden/>
              </w:rPr>
              <w:tab/>
            </w:r>
            <w:r>
              <w:rPr>
                <w:noProof/>
                <w:webHidden/>
              </w:rPr>
              <w:fldChar w:fldCharType="begin"/>
            </w:r>
            <w:r>
              <w:rPr>
                <w:noProof/>
                <w:webHidden/>
              </w:rPr>
              <w:instrText xml:space="preserve"> PAGEREF _Toc9533209 \h </w:instrText>
            </w:r>
            <w:r>
              <w:rPr>
                <w:noProof/>
                <w:webHidden/>
              </w:rPr>
            </w:r>
            <w:r>
              <w:rPr>
                <w:noProof/>
                <w:webHidden/>
              </w:rPr>
              <w:fldChar w:fldCharType="separate"/>
            </w:r>
            <w:r w:rsidR="00AB03DE">
              <w:rPr>
                <w:noProof/>
                <w:webHidden/>
              </w:rPr>
              <w:t>3</w:t>
            </w:r>
            <w:r>
              <w:rPr>
                <w:noProof/>
                <w:webHidden/>
              </w:rPr>
              <w:fldChar w:fldCharType="end"/>
            </w:r>
          </w:hyperlink>
        </w:p>
        <w:p w14:paraId="60119320" w14:textId="5DC3A2D7" w:rsidR="00A35CE4" w:rsidRDefault="00A35CE4">
          <w:pPr>
            <w:pStyle w:val="TOC1"/>
            <w:tabs>
              <w:tab w:val="left" w:pos="1200"/>
            </w:tabs>
            <w:rPr>
              <w:rFonts w:eastAsiaTheme="minorEastAsia" w:cstheme="minorBidi"/>
              <w:b w:val="0"/>
              <w:bCs w:val="0"/>
              <w:caps w:val="0"/>
              <w:noProof/>
              <w:sz w:val="24"/>
              <w:szCs w:val="24"/>
            </w:rPr>
          </w:pPr>
          <w:hyperlink w:anchor="_Toc9533210" w:history="1">
            <w:r w:rsidRPr="007E1EA3">
              <w:rPr>
                <w:rStyle w:val="Hyperlink"/>
                <w:rFonts w:cs="Times New Roman (Headings CS)"/>
                <w:noProof/>
              </w:rPr>
              <w:t>2</w:t>
            </w:r>
            <w:r>
              <w:rPr>
                <w:rFonts w:eastAsiaTheme="minorEastAsia" w:cstheme="minorBidi"/>
                <w:b w:val="0"/>
                <w:bCs w:val="0"/>
                <w:caps w:val="0"/>
                <w:noProof/>
                <w:sz w:val="24"/>
                <w:szCs w:val="24"/>
              </w:rPr>
              <w:tab/>
            </w:r>
            <w:r w:rsidRPr="007E1EA3">
              <w:rPr>
                <w:rStyle w:val="Hyperlink"/>
                <w:noProof/>
              </w:rPr>
              <w:t>Architecture matérielle</w:t>
            </w:r>
            <w:r>
              <w:rPr>
                <w:noProof/>
                <w:webHidden/>
              </w:rPr>
              <w:tab/>
            </w:r>
            <w:r>
              <w:rPr>
                <w:noProof/>
                <w:webHidden/>
              </w:rPr>
              <w:fldChar w:fldCharType="begin"/>
            </w:r>
            <w:r>
              <w:rPr>
                <w:noProof/>
                <w:webHidden/>
              </w:rPr>
              <w:instrText xml:space="preserve"> PAGEREF _Toc9533210 \h </w:instrText>
            </w:r>
            <w:r>
              <w:rPr>
                <w:noProof/>
                <w:webHidden/>
              </w:rPr>
            </w:r>
            <w:r>
              <w:rPr>
                <w:noProof/>
                <w:webHidden/>
              </w:rPr>
              <w:fldChar w:fldCharType="separate"/>
            </w:r>
            <w:r w:rsidR="00AB03DE">
              <w:rPr>
                <w:noProof/>
                <w:webHidden/>
              </w:rPr>
              <w:t>4</w:t>
            </w:r>
            <w:r>
              <w:rPr>
                <w:noProof/>
                <w:webHidden/>
              </w:rPr>
              <w:fldChar w:fldCharType="end"/>
            </w:r>
          </w:hyperlink>
        </w:p>
        <w:p w14:paraId="1D461A1A" w14:textId="3166825C" w:rsidR="00A35CE4" w:rsidRDefault="00A35CE4">
          <w:pPr>
            <w:pStyle w:val="TOC2"/>
            <w:tabs>
              <w:tab w:val="left" w:pos="1680"/>
              <w:tab w:val="right" w:leader="dot" w:pos="9056"/>
            </w:tabs>
            <w:rPr>
              <w:rFonts w:eastAsiaTheme="minorEastAsia" w:cstheme="minorBidi"/>
              <w:smallCaps w:val="0"/>
              <w:noProof/>
              <w:sz w:val="24"/>
              <w:szCs w:val="24"/>
            </w:rPr>
          </w:pPr>
          <w:hyperlink w:anchor="_Toc9533211" w:history="1">
            <w:r w:rsidRPr="007E1EA3">
              <w:rPr>
                <w:rStyle w:val="Hyperlink"/>
                <w:noProof/>
              </w:rPr>
              <w:t>2.1</w:t>
            </w:r>
            <w:r>
              <w:rPr>
                <w:rFonts w:eastAsiaTheme="minorEastAsia" w:cstheme="minorBidi"/>
                <w:smallCaps w:val="0"/>
                <w:noProof/>
                <w:sz w:val="24"/>
                <w:szCs w:val="24"/>
              </w:rPr>
              <w:tab/>
            </w:r>
            <w:r w:rsidRPr="007E1EA3">
              <w:rPr>
                <w:rStyle w:val="Hyperlink"/>
                <w:noProof/>
              </w:rPr>
              <w:t>Vue d’ensemble</w:t>
            </w:r>
            <w:r>
              <w:rPr>
                <w:noProof/>
                <w:webHidden/>
              </w:rPr>
              <w:tab/>
            </w:r>
            <w:r>
              <w:rPr>
                <w:noProof/>
                <w:webHidden/>
              </w:rPr>
              <w:fldChar w:fldCharType="begin"/>
            </w:r>
            <w:r>
              <w:rPr>
                <w:noProof/>
                <w:webHidden/>
              </w:rPr>
              <w:instrText xml:space="preserve"> PAGEREF _Toc9533211 \h </w:instrText>
            </w:r>
            <w:r>
              <w:rPr>
                <w:noProof/>
                <w:webHidden/>
              </w:rPr>
            </w:r>
            <w:r>
              <w:rPr>
                <w:noProof/>
                <w:webHidden/>
              </w:rPr>
              <w:fldChar w:fldCharType="separate"/>
            </w:r>
            <w:r w:rsidR="00AB03DE">
              <w:rPr>
                <w:noProof/>
                <w:webHidden/>
              </w:rPr>
              <w:t>4</w:t>
            </w:r>
            <w:r>
              <w:rPr>
                <w:noProof/>
                <w:webHidden/>
              </w:rPr>
              <w:fldChar w:fldCharType="end"/>
            </w:r>
          </w:hyperlink>
        </w:p>
        <w:p w14:paraId="25642B5E" w14:textId="31138A2C" w:rsidR="00A35CE4" w:rsidRDefault="00A35CE4">
          <w:pPr>
            <w:pStyle w:val="TOC2"/>
            <w:tabs>
              <w:tab w:val="left" w:pos="1680"/>
              <w:tab w:val="right" w:leader="dot" w:pos="9056"/>
            </w:tabs>
            <w:rPr>
              <w:rFonts w:eastAsiaTheme="minorEastAsia" w:cstheme="minorBidi"/>
              <w:smallCaps w:val="0"/>
              <w:noProof/>
              <w:sz w:val="24"/>
              <w:szCs w:val="24"/>
            </w:rPr>
          </w:pPr>
          <w:hyperlink w:anchor="_Toc9533212" w:history="1">
            <w:r w:rsidRPr="007E1EA3">
              <w:rPr>
                <w:rStyle w:val="Hyperlink"/>
                <w:noProof/>
              </w:rPr>
              <w:t>2.2</w:t>
            </w:r>
            <w:r>
              <w:rPr>
                <w:rFonts w:eastAsiaTheme="minorEastAsia" w:cstheme="minorBidi"/>
                <w:smallCaps w:val="0"/>
                <w:noProof/>
                <w:sz w:val="24"/>
                <w:szCs w:val="24"/>
              </w:rPr>
              <w:tab/>
            </w:r>
            <w:r w:rsidRPr="007E1EA3">
              <w:rPr>
                <w:rStyle w:val="Hyperlink"/>
                <w:noProof/>
              </w:rPr>
              <w:t>Organisation de la plage d’adressage</w:t>
            </w:r>
            <w:r>
              <w:rPr>
                <w:noProof/>
                <w:webHidden/>
              </w:rPr>
              <w:tab/>
            </w:r>
            <w:r>
              <w:rPr>
                <w:noProof/>
                <w:webHidden/>
              </w:rPr>
              <w:fldChar w:fldCharType="begin"/>
            </w:r>
            <w:r>
              <w:rPr>
                <w:noProof/>
                <w:webHidden/>
              </w:rPr>
              <w:instrText xml:space="preserve"> PAGEREF _Toc9533212 \h </w:instrText>
            </w:r>
            <w:r>
              <w:rPr>
                <w:noProof/>
                <w:webHidden/>
              </w:rPr>
            </w:r>
            <w:r>
              <w:rPr>
                <w:noProof/>
                <w:webHidden/>
              </w:rPr>
              <w:fldChar w:fldCharType="separate"/>
            </w:r>
            <w:r w:rsidR="00AB03DE">
              <w:rPr>
                <w:noProof/>
                <w:webHidden/>
              </w:rPr>
              <w:t>5</w:t>
            </w:r>
            <w:r>
              <w:rPr>
                <w:noProof/>
                <w:webHidden/>
              </w:rPr>
              <w:fldChar w:fldCharType="end"/>
            </w:r>
          </w:hyperlink>
        </w:p>
        <w:p w14:paraId="0EE07969" w14:textId="19CD6418" w:rsidR="00A35CE4" w:rsidRDefault="00A35CE4">
          <w:pPr>
            <w:pStyle w:val="TOC2"/>
            <w:tabs>
              <w:tab w:val="left" w:pos="1680"/>
              <w:tab w:val="right" w:leader="dot" w:pos="9056"/>
            </w:tabs>
            <w:rPr>
              <w:rFonts w:eastAsiaTheme="minorEastAsia" w:cstheme="minorBidi"/>
              <w:smallCaps w:val="0"/>
              <w:noProof/>
              <w:sz w:val="24"/>
              <w:szCs w:val="24"/>
            </w:rPr>
          </w:pPr>
          <w:hyperlink w:anchor="_Toc9533213" w:history="1">
            <w:r w:rsidRPr="007E1EA3">
              <w:rPr>
                <w:rStyle w:val="Hyperlink"/>
                <w:noProof/>
              </w:rPr>
              <w:t>2.3</w:t>
            </w:r>
            <w:r>
              <w:rPr>
                <w:rFonts w:eastAsiaTheme="minorEastAsia" w:cstheme="minorBidi"/>
                <w:smallCaps w:val="0"/>
                <w:noProof/>
                <w:sz w:val="24"/>
                <w:szCs w:val="24"/>
              </w:rPr>
              <w:tab/>
            </w:r>
            <w:r w:rsidRPr="007E1EA3">
              <w:rPr>
                <w:rStyle w:val="Hyperlink"/>
                <w:noProof/>
              </w:rPr>
              <w:t>Détails sur les périphériques</w:t>
            </w:r>
            <w:r>
              <w:rPr>
                <w:noProof/>
                <w:webHidden/>
              </w:rPr>
              <w:tab/>
            </w:r>
            <w:r>
              <w:rPr>
                <w:noProof/>
                <w:webHidden/>
              </w:rPr>
              <w:fldChar w:fldCharType="begin"/>
            </w:r>
            <w:r>
              <w:rPr>
                <w:noProof/>
                <w:webHidden/>
              </w:rPr>
              <w:instrText xml:space="preserve"> PAGEREF _Toc9533213 \h </w:instrText>
            </w:r>
            <w:r>
              <w:rPr>
                <w:noProof/>
                <w:webHidden/>
              </w:rPr>
            </w:r>
            <w:r>
              <w:rPr>
                <w:noProof/>
                <w:webHidden/>
              </w:rPr>
              <w:fldChar w:fldCharType="separate"/>
            </w:r>
            <w:r w:rsidR="00AB03DE">
              <w:rPr>
                <w:noProof/>
                <w:webHidden/>
              </w:rPr>
              <w:t>6</w:t>
            </w:r>
            <w:r>
              <w:rPr>
                <w:noProof/>
                <w:webHidden/>
              </w:rPr>
              <w:fldChar w:fldCharType="end"/>
            </w:r>
          </w:hyperlink>
        </w:p>
        <w:p w14:paraId="549E76D4" w14:textId="1BABECBB" w:rsidR="00A35CE4" w:rsidRDefault="00A35CE4">
          <w:pPr>
            <w:pStyle w:val="TOC3"/>
            <w:tabs>
              <w:tab w:val="left" w:pos="1920"/>
              <w:tab w:val="right" w:leader="dot" w:pos="9056"/>
            </w:tabs>
            <w:rPr>
              <w:rFonts w:eastAsiaTheme="minorEastAsia" w:cstheme="minorBidi"/>
              <w:i w:val="0"/>
              <w:iCs w:val="0"/>
              <w:noProof/>
              <w:sz w:val="24"/>
              <w:szCs w:val="24"/>
            </w:rPr>
          </w:pPr>
          <w:hyperlink w:anchor="_Toc9533214" w:history="1">
            <w:r w:rsidRPr="007E1EA3">
              <w:rPr>
                <w:rStyle w:val="Hyperlink"/>
                <w:noProof/>
              </w:rPr>
              <w:t>2.3.1</w:t>
            </w:r>
            <w:r>
              <w:rPr>
                <w:rFonts w:eastAsiaTheme="minorEastAsia" w:cstheme="minorBidi"/>
                <w:i w:val="0"/>
                <w:iCs w:val="0"/>
                <w:noProof/>
                <w:sz w:val="24"/>
                <w:szCs w:val="24"/>
              </w:rPr>
              <w:tab/>
            </w:r>
            <w:r w:rsidRPr="007E1EA3">
              <w:rPr>
                <w:rStyle w:val="Hyperlink"/>
                <w:noProof/>
              </w:rPr>
              <w:t>La mémoire RAM</w:t>
            </w:r>
            <w:r>
              <w:rPr>
                <w:noProof/>
                <w:webHidden/>
              </w:rPr>
              <w:tab/>
            </w:r>
            <w:r>
              <w:rPr>
                <w:noProof/>
                <w:webHidden/>
              </w:rPr>
              <w:fldChar w:fldCharType="begin"/>
            </w:r>
            <w:r>
              <w:rPr>
                <w:noProof/>
                <w:webHidden/>
              </w:rPr>
              <w:instrText xml:space="preserve"> PAGEREF _Toc9533214 \h </w:instrText>
            </w:r>
            <w:r>
              <w:rPr>
                <w:noProof/>
                <w:webHidden/>
              </w:rPr>
            </w:r>
            <w:r>
              <w:rPr>
                <w:noProof/>
                <w:webHidden/>
              </w:rPr>
              <w:fldChar w:fldCharType="separate"/>
            </w:r>
            <w:r w:rsidR="00AB03DE">
              <w:rPr>
                <w:noProof/>
                <w:webHidden/>
              </w:rPr>
              <w:t>6</w:t>
            </w:r>
            <w:r>
              <w:rPr>
                <w:noProof/>
                <w:webHidden/>
              </w:rPr>
              <w:fldChar w:fldCharType="end"/>
            </w:r>
          </w:hyperlink>
        </w:p>
        <w:p w14:paraId="5E417A01" w14:textId="26671FE1" w:rsidR="00A35CE4" w:rsidRDefault="00A35CE4">
          <w:pPr>
            <w:pStyle w:val="TOC3"/>
            <w:tabs>
              <w:tab w:val="left" w:pos="1920"/>
              <w:tab w:val="right" w:leader="dot" w:pos="9056"/>
            </w:tabs>
            <w:rPr>
              <w:rFonts w:eastAsiaTheme="minorEastAsia" w:cstheme="minorBidi"/>
              <w:i w:val="0"/>
              <w:iCs w:val="0"/>
              <w:noProof/>
              <w:sz w:val="24"/>
              <w:szCs w:val="24"/>
            </w:rPr>
          </w:pPr>
          <w:hyperlink w:anchor="_Toc9533215" w:history="1">
            <w:r w:rsidRPr="007E1EA3">
              <w:rPr>
                <w:rStyle w:val="Hyperlink"/>
                <w:noProof/>
              </w:rPr>
              <w:t>2.3.2</w:t>
            </w:r>
            <w:r>
              <w:rPr>
                <w:rFonts w:eastAsiaTheme="minorEastAsia" w:cstheme="minorBidi"/>
                <w:i w:val="0"/>
                <w:iCs w:val="0"/>
                <w:noProof/>
                <w:sz w:val="24"/>
                <w:szCs w:val="24"/>
              </w:rPr>
              <w:tab/>
            </w:r>
            <w:r w:rsidRPr="007E1EA3">
              <w:rPr>
                <w:rStyle w:val="Hyperlink"/>
                <w:noProof/>
              </w:rPr>
              <w:t>Le système de Call Stack</w:t>
            </w:r>
            <w:r>
              <w:rPr>
                <w:noProof/>
                <w:webHidden/>
              </w:rPr>
              <w:tab/>
            </w:r>
            <w:r>
              <w:rPr>
                <w:noProof/>
                <w:webHidden/>
              </w:rPr>
              <w:fldChar w:fldCharType="begin"/>
            </w:r>
            <w:r>
              <w:rPr>
                <w:noProof/>
                <w:webHidden/>
              </w:rPr>
              <w:instrText xml:space="preserve"> PAGEREF _Toc9533215 \h </w:instrText>
            </w:r>
            <w:r>
              <w:rPr>
                <w:noProof/>
                <w:webHidden/>
              </w:rPr>
            </w:r>
            <w:r>
              <w:rPr>
                <w:noProof/>
                <w:webHidden/>
              </w:rPr>
              <w:fldChar w:fldCharType="separate"/>
            </w:r>
            <w:r w:rsidR="00AB03DE">
              <w:rPr>
                <w:noProof/>
                <w:webHidden/>
              </w:rPr>
              <w:t>6</w:t>
            </w:r>
            <w:r>
              <w:rPr>
                <w:noProof/>
                <w:webHidden/>
              </w:rPr>
              <w:fldChar w:fldCharType="end"/>
            </w:r>
          </w:hyperlink>
        </w:p>
        <w:p w14:paraId="10F27426" w14:textId="0EA6062A" w:rsidR="00A35CE4" w:rsidRDefault="00A35CE4">
          <w:pPr>
            <w:pStyle w:val="TOC3"/>
            <w:tabs>
              <w:tab w:val="left" w:pos="1920"/>
              <w:tab w:val="right" w:leader="dot" w:pos="9056"/>
            </w:tabs>
            <w:rPr>
              <w:rFonts w:eastAsiaTheme="minorEastAsia" w:cstheme="minorBidi"/>
              <w:i w:val="0"/>
              <w:iCs w:val="0"/>
              <w:noProof/>
              <w:sz w:val="24"/>
              <w:szCs w:val="24"/>
            </w:rPr>
          </w:pPr>
          <w:hyperlink w:anchor="_Toc9533216" w:history="1">
            <w:r w:rsidRPr="007E1EA3">
              <w:rPr>
                <w:rStyle w:val="Hyperlink"/>
                <w:noProof/>
              </w:rPr>
              <w:t>2.3.3</w:t>
            </w:r>
            <w:r>
              <w:rPr>
                <w:rFonts w:eastAsiaTheme="minorEastAsia" w:cstheme="minorBidi"/>
                <w:i w:val="0"/>
                <w:iCs w:val="0"/>
                <w:noProof/>
                <w:sz w:val="24"/>
                <w:szCs w:val="24"/>
              </w:rPr>
              <w:tab/>
            </w:r>
            <w:r w:rsidRPr="007E1EA3">
              <w:rPr>
                <w:rStyle w:val="Hyperlink"/>
                <w:noProof/>
              </w:rPr>
              <w:t>Diviseurs d’entiers et réels</w:t>
            </w:r>
            <w:r>
              <w:rPr>
                <w:noProof/>
                <w:webHidden/>
              </w:rPr>
              <w:tab/>
            </w:r>
            <w:r>
              <w:rPr>
                <w:noProof/>
                <w:webHidden/>
              </w:rPr>
              <w:fldChar w:fldCharType="begin"/>
            </w:r>
            <w:r>
              <w:rPr>
                <w:noProof/>
                <w:webHidden/>
              </w:rPr>
              <w:instrText xml:space="preserve"> PAGEREF _Toc9533216 \h </w:instrText>
            </w:r>
            <w:r>
              <w:rPr>
                <w:noProof/>
                <w:webHidden/>
              </w:rPr>
            </w:r>
            <w:r>
              <w:rPr>
                <w:noProof/>
                <w:webHidden/>
              </w:rPr>
              <w:fldChar w:fldCharType="separate"/>
            </w:r>
            <w:r w:rsidR="00E30984">
              <w:rPr>
                <w:noProof/>
                <w:webHidden/>
              </w:rPr>
              <w:t>8</w:t>
            </w:r>
            <w:r>
              <w:rPr>
                <w:noProof/>
                <w:webHidden/>
              </w:rPr>
              <w:fldChar w:fldCharType="end"/>
            </w:r>
          </w:hyperlink>
        </w:p>
        <w:p w14:paraId="405E8BFA" w14:textId="25D8045B" w:rsidR="00A35CE4" w:rsidRDefault="00A35CE4">
          <w:pPr>
            <w:pStyle w:val="TOC3"/>
            <w:tabs>
              <w:tab w:val="left" w:pos="1920"/>
              <w:tab w:val="right" w:leader="dot" w:pos="9056"/>
            </w:tabs>
            <w:rPr>
              <w:rFonts w:eastAsiaTheme="minorEastAsia" w:cstheme="minorBidi"/>
              <w:i w:val="0"/>
              <w:iCs w:val="0"/>
              <w:noProof/>
              <w:sz w:val="24"/>
              <w:szCs w:val="24"/>
            </w:rPr>
          </w:pPr>
          <w:hyperlink w:anchor="_Toc9533217" w:history="1">
            <w:r w:rsidRPr="007E1EA3">
              <w:rPr>
                <w:rStyle w:val="Hyperlink"/>
                <w:noProof/>
              </w:rPr>
              <w:t>2.3.4</w:t>
            </w:r>
            <w:r>
              <w:rPr>
                <w:rFonts w:eastAsiaTheme="minorEastAsia" w:cstheme="minorBidi"/>
                <w:i w:val="0"/>
                <w:iCs w:val="0"/>
                <w:noProof/>
                <w:sz w:val="24"/>
                <w:szCs w:val="24"/>
              </w:rPr>
              <w:tab/>
            </w:r>
            <w:r w:rsidRPr="007E1EA3">
              <w:rPr>
                <w:rStyle w:val="Hyperlink"/>
                <w:noProof/>
              </w:rPr>
              <w:t>Table de sinus</w:t>
            </w:r>
            <w:r>
              <w:rPr>
                <w:noProof/>
                <w:webHidden/>
              </w:rPr>
              <w:tab/>
            </w:r>
            <w:r>
              <w:rPr>
                <w:noProof/>
                <w:webHidden/>
              </w:rPr>
              <w:fldChar w:fldCharType="begin"/>
            </w:r>
            <w:r>
              <w:rPr>
                <w:noProof/>
                <w:webHidden/>
              </w:rPr>
              <w:instrText xml:space="preserve"> PAGEREF _Toc9533217 \h </w:instrText>
            </w:r>
            <w:r>
              <w:rPr>
                <w:noProof/>
                <w:webHidden/>
              </w:rPr>
            </w:r>
            <w:r>
              <w:rPr>
                <w:noProof/>
                <w:webHidden/>
              </w:rPr>
              <w:fldChar w:fldCharType="separate"/>
            </w:r>
            <w:r w:rsidR="00E30984">
              <w:rPr>
                <w:noProof/>
                <w:webHidden/>
              </w:rPr>
              <w:t>9</w:t>
            </w:r>
            <w:r>
              <w:rPr>
                <w:noProof/>
                <w:webHidden/>
              </w:rPr>
              <w:fldChar w:fldCharType="end"/>
            </w:r>
          </w:hyperlink>
        </w:p>
        <w:p w14:paraId="062CDC2D" w14:textId="35B87802" w:rsidR="00A35CE4" w:rsidRDefault="00A35CE4">
          <w:pPr>
            <w:pStyle w:val="TOC3"/>
            <w:tabs>
              <w:tab w:val="left" w:pos="1920"/>
              <w:tab w:val="right" w:leader="dot" w:pos="9056"/>
            </w:tabs>
            <w:rPr>
              <w:rFonts w:eastAsiaTheme="minorEastAsia" w:cstheme="minorBidi"/>
              <w:i w:val="0"/>
              <w:iCs w:val="0"/>
              <w:noProof/>
              <w:sz w:val="24"/>
              <w:szCs w:val="24"/>
            </w:rPr>
          </w:pPr>
          <w:hyperlink w:anchor="_Toc9533218" w:history="1">
            <w:r w:rsidRPr="007E1EA3">
              <w:rPr>
                <w:rStyle w:val="Hyperlink"/>
                <w:noProof/>
              </w:rPr>
              <w:t>2.3.5</w:t>
            </w:r>
            <w:r>
              <w:rPr>
                <w:rFonts w:eastAsiaTheme="minorEastAsia" w:cstheme="minorBidi"/>
                <w:i w:val="0"/>
                <w:iCs w:val="0"/>
                <w:noProof/>
                <w:sz w:val="24"/>
                <w:szCs w:val="24"/>
              </w:rPr>
              <w:tab/>
            </w:r>
            <w:r w:rsidRPr="007E1EA3">
              <w:rPr>
                <w:rStyle w:val="Hyperlink"/>
                <w:noProof/>
              </w:rPr>
              <w:t>Les timers</w:t>
            </w:r>
            <w:r>
              <w:rPr>
                <w:noProof/>
                <w:webHidden/>
              </w:rPr>
              <w:tab/>
            </w:r>
            <w:r>
              <w:rPr>
                <w:noProof/>
                <w:webHidden/>
              </w:rPr>
              <w:fldChar w:fldCharType="begin"/>
            </w:r>
            <w:r>
              <w:rPr>
                <w:noProof/>
                <w:webHidden/>
              </w:rPr>
              <w:instrText xml:space="preserve"> PAGEREF _Toc9533218 \h </w:instrText>
            </w:r>
            <w:r>
              <w:rPr>
                <w:noProof/>
                <w:webHidden/>
              </w:rPr>
            </w:r>
            <w:r>
              <w:rPr>
                <w:noProof/>
                <w:webHidden/>
              </w:rPr>
              <w:fldChar w:fldCharType="separate"/>
            </w:r>
            <w:r w:rsidR="00AB03DE">
              <w:rPr>
                <w:noProof/>
                <w:webHidden/>
              </w:rPr>
              <w:t>9</w:t>
            </w:r>
            <w:r>
              <w:rPr>
                <w:noProof/>
                <w:webHidden/>
              </w:rPr>
              <w:fldChar w:fldCharType="end"/>
            </w:r>
          </w:hyperlink>
        </w:p>
        <w:p w14:paraId="02076279" w14:textId="0CB68C66" w:rsidR="00A35CE4" w:rsidRDefault="00A35CE4">
          <w:pPr>
            <w:pStyle w:val="TOC2"/>
            <w:tabs>
              <w:tab w:val="left" w:pos="1680"/>
              <w:tab w:val="right" w:leader="dot" w:pos="9056"/>
            </w:tabs>
            <w:rPr>
              <w:rFonts w:eastAsiaTheme="minorEastAsia" w:cstheme="minorBidi"/>
              <w:smallCaps w:val="0"/>
              <w:noProof/>
              <w:sz w:val="24"/>
              <w:szCs w:val="24"/>
            </w:rPr>
          </w:pPr>
          <w:hyperlink w:anchor="_Toc9533219" w:history="1">
            <w:r w:rsidRPr="007E1EA3">
              <w:rPr>
                <w:rStyle w:val="Hyperlink"/>
                <w:noProof/>
              </w:rPr>
              <w:t>2.4</w:t>
            </w:r>
            <w:r>
              <w:rPr>
                <w:rFonts w:eastAsiaTheme="minorEastAsia" w:cstheme="minorBidi"/>
                <w:smallCaps w:val="0"/>
                <w:noProof/>
                <w:sz w:val="24"/>
                <w:szCs w:val="24"/>
              </w:rPr>
              <w:tab/>
            </w:r>
            <w:r w:rsidRPr="007E1EA3">
              <w:rPr>
                <w:rStyle w:val="Hyperlink"/>
                <w:noProof/>
              </w:rPr>
              <w:t>Les instructions du processeur</w:t>
            </w:r>
            <w:r>
              <w:rPr>
                <w:noProof/>
                <w:webHidden/>
              </w:rPr>
              <w:tab/>
            </w:r>
            <w:r>
              <w:rPr>
                <w:noProof/>
                <w:webHidden/>
              </w:rPr>
              <w:fldChar w:fldCharType="begin"/>
            </w:r>
            <w:r>
              <w:rPr>
                <w:noProof/>
                <w:webHidden/>
              </w:rPr>
              <w:instrText xml:space="preserve"> PAGEREF _Toc9533219 \h </w:instrText>
            </w:r>
            <w:r>
              <w:rPr>
                <w:noProof/>
                <w:webHidden/>
              </w:rPr>
            </w:r>
            <w:r>
              <w:rPr>
                <w:noProof/>
                <w:webHidden/>
              </w:rPr>
              <w:fldChar w:fldCharType="separate"/>
            </w:r>
            <w:r w:rsidR="00AB03DE">
              <w:rPr>
                <w:noProof/>
                <w:webHidden/>
              </w:rPr>
              <w:t>10</w:t>
            </w:r>
            <w:r>
              <w:rPr>
                <w:noProof/>
                <w:webHidden/>
              </w:rPr>
              <w:fldChar w:fldCharType="end"/>
            </w:r>
          </w:hyperlink>
        </w:p>
        <w:p w14:paraId="7059714E" w14:textId="6DF6B688" w:rsidR="00A35CE4" w:rsidRDefault="00A35CE4">
          <w:pPr>
            <w:pStyle w:val="TOC2"/>
            <w:tabs>
              <w:tab w:val="left" w:pos="1680"/>
              <w:tab w:val="right" w:leader="dot" w:pos="9056"/>
            </w:tabs>
            <w:rPr>
              <w:rFonts w:eastAsiaTheme="minorEastAsia" w:cstheme="minorBidi"/>
              <w:smallCaps w:val="0"/>
              <w:noProof/>
              <w:sz w:val="24"/>
              <w:szCs w:val="24"/>
            </w:rPr>
          </w:pPr>
          <w:hyperlink w:anchor="_Toc9533220" w:history="1">
            <w:r w:rsidRPr="007E1EA3">
              <w:rPr>
                <w:rStyle w:val="Hyperlink"/>
                <w:noProof/>
              </w:rPr>
              <w:t>2.5</w:t>
            </w:r>
            <w:r>
              <w:rPr>
                <w:rFonts w:eastAsiaTheme="minorEastAsia" w:cstheme="minorBidi"/>
                <w:smallCaps w:val="0"/>
                <w:noProof/>
                <w:sz w:val="24"/>
                <w:szCs w:val="24"/>
              </w:rPr>
              <w:tab/>
            </w:r>
            <w:r w:rsidRPr="007E1EA3">
              <w:rPr>
                <w:rStyle w:val="Hyperlink"/>
                <w:noProof/>
              </w:rPr>
              <w:t>Utilisation des ressources du FPGA</w:t>
            </w:r>
            <w:r>
              <w:rPr>
                <w:noProof/>
                <w:webHidden/>
              </w:rPr>
              <w:tab/>
            </w:r>
            <w:r>
              <w:rPr>
                <w:noProof/>
                <w:webHidden/>
              </w:rPr>
              <w:fldChar w:fldCharType="begin"/>
            </w:r>
            <w:r>
              <w:rPr>
                <w:noProof/>
                <w:webHidden/>
              </w:rPr>
              <w:instrText xml:space="preserve"> PAGEREF _Toc9533220 \h </w:instrText>
            </w:r>
            <w:r>
              <w:rPr>
                <w:noProof/>
                <w:webHidden/>
              </w:rPr>
            </w:r>
            <w:r>
              <w:rPr>
                <w:noProof/>
                <w:webHidden/>
              </w:rPr>
              <w:fldChar w:fldCharType="separate"/>
            </w:r>
            <w:r w:rsidR="00AB03DE">
              <w:rPr>
                <w:noProof/>
                <w:webHidden/>
              </w:rPr>
              <w:t>11</w:t>
            </w:r>
            <w:r>
              <w:rPr>
                <w:noProof/>
                <w:webHidden/>
              </w:rPr>
              <w:fldChar w:fldCharType="end"/>
            </w:r>
          </w:hyperlink>
        </w:p>
        <w:p w14:paraId="325CA3C4" w14:textId="3009D213" w:rsidR="00A35CE4" w:rsidRDefault="00A35CE4">
          <w:pPr>
            <w:pStyle w:val="TOC1"/>
            <w:tabs>
              <w:tab w:val="left" w:pos="1200"/>
            </w:tabs>
            <w:rPr>
              <w:rFonts w:eastAsiaTheme="minorEastAsia" w:cstheme="minorBidi"/>
              <w:b w:val="0"/>
              <w:bCs w:val="0"/>
              <w:caps w:val="0"/>
              <w:noProof/>
              <w:sz w:val="24"/>
              <w:szCs w:val="24"/>
            </w:rPr>
          </w:pPr>
          <w:hyperlink w:anchor="_Toc9533221" w:history="1">
            <w:r w:rsidRPr="007E1EA3">
              <w:rPr>
                <w:rStyle w:val="Hyperlink"/>
                <w:rFonts w:cs="Times New Roman (Headings CS)"/>
                <w:i/>
                <w:iCs/>
                <w:noProof/>
              </w:rPr>
              <w:t>3</w:t>
            </w:r>
            <w:r>
              <w:rPr>
                <w:rFonts w:eastAsiaTheme="minorEastAsia" w:cstheme="minorBidi"/>
                <w:b w:val="0"/>
                <w:bCs w:val="0"/>
                <w:caps w:val="0"/>
                <w:noProof/>
                <w:sz w:val="24"/>
                <w:szCs w:val="24"/>
              </w:rPr>
              <w:tab/>
            </w:r>
            <w:r w:rsidRPr="007E1EA3">
              <w:rPr>
                <w:rStyle w:val="Hyperlink"/>
                <w:noProof/>
              </w:rPr>
              <w:t xml:space="preserve">Le langage </w:t>
            </w:r>
            <w:r w:rsidRPr="007E1EA3">
              <w:rPr>
                <w:rStyle w:val="Hyperlink"/>
                <w:i/>
                <w:iCs/>
                <w:noProof/>
              </w:rPr>
              <w:t>Baguette</w:t>
            </w:r>
            <w:r>
              <w:rPr>
                <w:noProof/>
                <w:webHidden/>
              </w:rPr>
              <w:tab/>
            </w:r>
            <w:r>
              <w:rPr>
                <w:noProof/>
                <w:webHidden/>
              </w:rPr>
              <w:fldChar w:fldCharType="begin"/>
            </w:r>
            <w:r>
              <w:rPr>
                <w:noProof/>
                <w:webHidden/>
              </w:rPr>
              <w:instrText xml:space="preserve"> PAGEREF _Toc9533221 \h </w:instrText>
            </w:r>
            <w:r>
              <w:rPr>
                <w:noProof/>
                <w:webHidden/>
              </w:rPr>
            </w:r>
            <w:r>
              <w:rPr>
                <w:noProof/>
                <w:webHidden/>
              </w:rPr>
              <w:fldChar w:fldCharType="separate"/>
            </w:r>
            <w:r w:rsidR="00AB03DE">
              <w:rPr>
                <w:noProof/>
                <w:webHidden/>
              </w:rPr>
              <w:t>12</w:t>
            </w:r>
            <w:r>
              <w:rPr>
                <w:noProof/>
                <w:webHidden/>
              </w:rPr>
              <w:fldChar w:fldCharType="end"/>
            </w:r>
          </w:hyperlink>
        </w:p>
        <w:p w14:paraId="27036C4C" w14:textId="0ABDA0EE" w:rsidR="00A35CE4" w:rsidRDefault="00A35CE4">
          <w:pPr>
            <w:pStyle w:val="TOC2"/>
            <w:tabs>
              <w:tab w:val="left" w:pos="1680"/>
              <w:tab w:val="right" w:leader="dot" w:pos="9056"/>
            </w:tabs>
            <w:rPr>
              <w:rFonts w:eastAsiaTheme="minorEastAsia" w:cstheme="minorBidi"/>
              <w:smallCaps w:val="0"/>
              <w:noProof/>
              <w:sz w:val="24"/>
              <w:szCs w:val="24"/>
            </w:rPr>
          </w:pPr>
          <w:hyperlink w:anchor="_Toc9533222" w:history="1">
            <w:r w:rsidRPr="007E1EA3">
              <w:rPr>
                <w:rStyle w:val="Hyperlink"/>
                <w:noProof/>
              </w:rPr>
              <w:t>3.1</w:t>
            </w:r>
            <w:r>
              <w:rPr>
                <w:rFonts w:eastAsiaTheme="minorEastAsia" w:cstheme="minorBidi"/>
                <w:smallCaps w:val="0"/>
                <w:noProof/>
                <w:sz w:val="24"/>
                <w:szCs w:val="24"/>
              </w:rPr>
              <w:tab/>
            </w:r>
            <w:r w:rsidRPr="007E1EA3">
              <w:rPr>
                <w:rStyle w:val="Hyperlink"/>
                <w:noProof/>
              </w:rPr>
              <w:t>Les améliorations</w:t>
            </w:r>
            <w:r>
              <w:rPr>
                <w:noProof/>
                <w:webHidden/>
              </w:rPr>
              <w:tab/>
            </w:r>
            <w:r>
              <w:rPr>
                <w:noProof/>
                <w:webHidden/>
              </w:rPr>
              <w:fldChar w:fldCharType="begin"/>
            </w:r>
            <w:r>
              <w:rPr>
                <w:noProof/>
                <w:webHidden/>
              </w:rPr>
              <w:instrText xml:space="preserve"> PAGEREF _Toc9533222 \h </w:instrText>
            </w:r>
            <w:r>
              <w:rPr>
                <w:noProof/>
                <w:webHidden/>
              </w:rPr>
            </w:r>
            <w:r>
              <w:rPr>
                <w:noProof/>
                <w:webHidden/>
              </w:rPr>
              <w:fldChar w:fldCharType="separate"/>
            </w:r>
            <w:r w:rsidR="00AB03DE">
              <w:rPr>
                <w:noProof/>
                <w:webHidden/>
              </w:rPr>
              <w:t>12</w:t>
            </w:r>
            <w:r>
              <w:rPr>
                <w:noProof/>
                <w:webHidden/>
              </w:rPr>
              <w:fldChar w:fldCharType="end"/>
            </w:r>
          </w:hyperlink>
        </w:p>
        <w:p w14:paraId="495E6E22" w14:textId="6DD67E09" w:rsidR="00A35CE4" w:rsidRDefault="00A35CE4">
          <w:pPr>
            <w:pStyle w:val="TOC2"/>
            <w:tabs>
              <w:tab w:val="left" w:pos="1680"/>
              <w:tab w:val="right" w:leader="dot" w:pos="9056"/>
            </w:tabs>
            <w:rPr>
              <w:rFonts w:eastAsiaTheme="minorEastAsia" w:cstheme="minorBidi"/>
              <w:smallCaps w:val="0"/>
              <w:noProof/>
              <w:sz w:val="24"/>
              <w:szCs w:val="24"/>
            </w:rPr>
          </w:pPr>
          <w:hyperlink w:anchor="_Toc9533223" w:history="1">
            <w:r w:rsidRPr="007E1EA3">
              <w:rPr>
                <w:rStyle w:val="Hyperlink"/>
                <w:noProof/>
              </w:rPr>
              <w:t>3.2</w:t>
            </w:r>
            <w:r>
              <w:rPr>
                <w:rFonts w:eastAsiaTheme="minorEastAsia" w:cstheme="minorBidi"/>
                <w:smallCaps w:val="0"/>
                <w:noProof/>
                <w:sz w:val="24"/>
                <w:szCs w:val="24"/>
              </w:rPr>
              <w:tab/>
            </w:r>
            <w:r w:rsidRPr="007E1EA3">
              <w:rPr>
                <w:rStyle w:val="Hyperlink"/>
                <w:noProof/>
              </w:rPr>
              <w:t>La notion de contexte</w:t>
            </w:r>
            <w:r>
              <w:rPr>
                <w:noProof/>
                <w:webHidden/>
              </w:rPr>
              <w:tab/>
            </w:r>
            <w:r>
              <w:rPr>
                <w:noProof/>
                <w:webHidden/>
              </w:rPr>
              <w:fldChar w:fldCharType="begin"/>
            </w:r>
            <w:r>
              <w:rPr>
                <w:noProof/>
                <w:webHidden/>
              </w:rPr>
              <w:instrText xml:space="preserve"> PAGEREF _Toc9533223 \h </w:instrText>
            </w:r>
            <w:r>
              <w:rPr>
                <w:noProof/>
                <w:webHidden/>
              </w:rPr>
            </w:r>
            <w:r>
              <w:rPr>
                <w:noProof/>
                <w:webHidden/>
              </w:rPr>
              <w:fldChar w:fldCharType="separate"/>
            </w:r>
            <w:r w:rsidR="00AB03DE">
              <w:rPr>
                <w:noProof/>
                <w:webHidden/>
              </w:rPr>
              <w:t>13</w:t>
            </w:r>
            <w:r>
              <w:rPr>
                <w:noProof/>
                <w:webHidden/>
              </w:rPr>
              <w:fldChar w:fldCharType="end"/>
            </w:r>
          </w:hyperlink>
        </w:p>
        <w:p w14:paraId="46B3F5FA" w14:textId="2DE481CE" w:rsidR="00A35CE4" w:rsidRDefault="00A35CE4">
          <w:pPr>
            <w:pStyle w:val="TOC2"/>
            <w:tabs>
              <w:tab w:val="left" w:pos="1680"/>
              <w:tab w:val="right" w:leader="dot" w:pos="9056"/>
            </w:tabs>
            <w:rPr>
              <w:rFonts w:eastAsiaTheme="minorEastAsia" w:cstheme="minorBidi"/>
              <w:smallCaps w:val="0"/>
              <w:noProof/>
              <w:sz w:val="24"/>
              <w:szCs w:val="24"/>
            </w:rPr>
          </w:pPr>
          <w:hyperlink w:anchor="_Toc9533224" w:history="1">
            <w:r w:rsidRPr="007E1EA3">
              <w:rPr>
                <w:rStyle w:val="Hyperlink"/>
                <w:noProof/>
              </w:rPr>
              <w:t>3.3</w:t>
            </w:r>
            <w:r>
              <w:rPr>
                <w:rFonts w:eastAsiaTheme="minorEastAsia" w:cstheme="minorBidi"/>
                <w:smallCaps w:val="0"/>
                <w:noProof/>
                <w:sz w:val="24"/>
                <w:szCs w:val="24"/>
              </w:rPr>
              <w:tab/>
            </w:r>
            <w:r w:rsidRPr="007E1EA3">
              <w:rPr>
                <w:rStyle w:val="Hyperlink"/>
                <w:noProof/>
              </w:rPr>
              <w:t>La déclaration de fonction</w:t>
            </w:r>
            <w:r>
              <w:rPr>
                <w:noProof/>
                <w:webHidden/>
              </w:rPr>
              <w:tab/>
            </w:r>
            <w:r>
              <w:rPr>
                <w:noProof/>
                <w:webHidden/>
              </w:rPr>
              <w:fldChar w:fldCharType="begin"/>
            </w:r>
            <w:r>
              <w:rPr>
                <w:noProof/>
                <w:webHidden/>
              </w:rPr>
              <w:instrText xml:space="preserve"> PAGEREF _Toc9533224 \h </w:instrText>
            </w:r>
            <w:r>
              <w:rPr>
                <w:noProof/>
                <w:webHidden/>
              </w:rPr>
            </w:r>
            <w:r>
              <w:rPr>
                <w:noProof/>
                <w:webHidden/>
              </w:rPr>
              <w:fldChar w:fldCharType="separate"/>
            </w:r>
            <w:r w:rsidR="00AB03DE">
              <w:rPr>
                <w:noProof/>
                <w:webHidden/>
              </w:rPr>
              <w:t>13</w:t>
            </w:r>
            <w:r>
              <w:rPr>
                <w:noProof/>
                <w:webHidden/>
              </w:rPr>
              <w:fldChar w:fldCharType="end"/>
            </w:r>
          </w:hyperlink>
        </w:p>
        <w:p w14:paraId="00F059AE" w14:textId="7E4B919F" w:rsidR="00A35CE4" w:rsidRDefault="00A35CE4">
          <w:pPr>
            <w:pStyle w:val="TOC1"/>
            <w:tabs>
              <w:tab w:val="left" w:pos="1200"/>
            </w:tabs>
            <w:rPr>
              <w:rFonts w:eastAsiaTheme="minorEastAsia" w:cstheme="minorBidi"/>
              <w:b w:val="0"/>
              <w:bCs w:val="0"/>
              <w:caps w:val="0"/>
              <w:noProof/>
              <w:sz w:val="24"/>
              <w:szCs w:val="24"/>
            </w:rPr>
          </w:pPr>
          <w:hyperlink w:anchor="_Toc9533225" w:history="1">
            <w:r w:rsidRPr="007E1EA3">
              <w:rPr>
                <w:rStyle w:val="Hyperlink"/>
                <w:rFonts w:cs="Times New Roman (Headings CS)"/>
                <w:noProof/>
              </w:rPr>
              <w:t>4</w:t>
            </w:r>
            <w:r>
              <w:rPr>
                <w:rFonts w:eastAsiaTheme="minorEastAsia" w:cstheme="minorBidi"/>
                <w:b w:val="0"/>
                <w:bCs w:val="0"/>
                <w:caps w:val="0"/>
                <w:noProof/>
                <w:sz w:val="24"/>
                <w:szCs w:val="24"/>
              </w:rPr>
              <w:tab/>
            </w:r>
            <w:r w:rsidRPr="007E1EA3">
              <w:rPr>
                <w:rStyle w:val="Hyperlink"/>
                <w:noProof/>
              </w:rPr>
              <w:t>La chaine de compilation</w:t>
            </w:r>
            <w:r>
              <w:rPr>
                <w:noProof/>
                <w:webHidden/>
              </w:rPr>
              <w:tab/>
            </w:r>
            <w:r>
              <w:rPr>
                <w:noProof/>
                <w:webHidden/>
              </w:rPr>
              <w:fldChar w:fldCharType="begin"/>
            </w:r>
            <w:r>
              <w:rPr>
                <w:noProof/>
                <w:webHidden/>
              </w:rPr>
              <w:instrText xml:space="preserve"> PAGEREF _Toc9533225 \h </w:instrText>
            </w:r>
            <w:r>
              <w:rPr>
                <w:noProof/>
                <w:webHidden/>
              </w:rPr>
            </w:r>
            <w:r>
              <w:rPr>
                <w:noProof/>
                <w:webHidden/>
              </w:rPr>
              <w:fldChar w:fldCharType="separate"/>
            </w:r>
            <w:r w:rsidR="00AB03DE">
              <w:rPr>
                <w:noProof/>
                <w:webHidden/>
              </w:rPr>
              <w:t>14</w:t>
            </w:r>
            <w:r>
              <w:rPr>
                <w:noProof/>
                <w:webHidden/>
              </w:rPr>
              <w:fldChar w:fldCharType="end"/>
            </w:r>
          </w:hyperlink>
        </w:p>
        <w:p w14:paraId="1FAD243B" w14:textId="211591DA" w:rsidR="00A35CE4" w:rsidRDefault="00A35CE4">
          <w:pPr>
            <w:pStyle w:val="TOC2"/>
            <w:tabs>
              <w:tab w:val="left" w:pos="1680"/>
              <w:tab w:val="right" w:leader="dot" w:pos="9056"/>
            </w:tabs>
            <w:rPr>
              <w:rFonts w:eastAsiaTheme="minorEastAsia" w:cstheme="minorBidi"/>
              <w:smallCaps w:val="0"/>
              <w:noProof/>
              <w:sz w:val="24"/>
              <w:szCs w:val="24"/>
            </w:rPr>
          </w:pPr>
          <w:hyperlink w:anchor="_Toc9533226" w:history="1">
            <w:r w:rsidRPr="007E1EA3">
              <w:rPr>
                <w:rStyle w:val="Hyperlink"/>
                <w:noProof/>
              </w:rPr>
              <w:t>4.1</w:t>
            </w:r>
            <w:r>
              <w:rPr>
                <w:rFonts w:eastAsiaTheme="minorEastAsia" w:cstheme="minorBidi"/>
                <w:smallCaps w:val="0"/>
                <w:noProof/>
                <w:sz w:val="24"/>
                <w:szCs w:val="24"/>
              </w:rPr>
              <w:tab/>
            </w:r>
            <w:r w:rsidRPr="007E1EA3">
              <w:rPr>
                <w:rStyle w:val="Hyperlink"/>
                <w:noProof/>
              </w:rPr>
              <w:t>Les améliorations</w:t>
            </w:r>
            <w:r>
              <w:rPr>
                <w:noProof/>
                <w:webHidden/>
              </w:rPr>
              <w:tab/>
            </w:r>
            <w:r>
              <w:rPr>
                <w:noProof/>
                <w:webHidden/>
              </w:rPr>
              <w:fldChar w:fldCharType="begin"/>
            </w:r>
            <w:r>
              <w:rPr>
                <w:noProof/>
                <w:webHidden/>
              </w:rPr>
              <w:instrText xml:space="preserve"> PAGEREF _Toc9533226 \h </w:instrText>
            </w:r>
            <w:r>
              <w:rPr>
                <w:noProof/>
                <w:webHidden/>
              </w:rPr>
            </w:r>
            <w:r>
              <w:rPr>
                <w:noProof/>
                <w:webHidden/>
              </w:rPr>
              <w:fldChar w:fldCharType="separate"/>
            </w:r>
            <w:r w:rsidR="00AB03DE">
              <w:rPr>
                <w:noProof/>
                <w:webHidden/>
              </w:rPr>
              <w:t>14</w:t>
            </w:r>
            <w:r>
              <w:rPr>
                <w:noProof/>
                <w:webHidden/>
              </w:rPr>
              <w:fldChar w:fldCharType="end"/>
            </w:r>
          </w:hyperlink>
        </w:p>
        <w:p w14:paraId="5053B1DE" w14:textId="575B5464" w:rsidR="00A35CE4" w:rsidRDefault="00A35CE4">
          <w:pPr>
            <w:pStyle w:val="TOC2"/>
            <w:tabs>
              <w:tab w:val="left" w:pos="1680"/>
              <w:tab w:val="right" w:leader="dot" w:pos="9056"/>
            </w:tabs>
            <w:rPr>
              <w:rFonts w:eastAsiaTheme="minorEastAsia" w:cstheme="minorBidi"/>
              <w:smallCaps w:val="0"/>
              <w:noProof/>
              <w:sz w:val="24"/>
              <w:szCs w:val="24"/>
            </w:rPr>
          </w:pPr>
          <w:hyperlink w:anchor="_Toc9533227" w:history="1">
            <w:r w:rsidRPr="007E1EA3">
              <w:rPr>
                <w:rStyle w:val="Hyperlink"/>
                <w:noProof/>
              </w:rPr>
              <w:t>4.2</w:t>
            </w:r>
            <w:r>
              <w:rPr>
                <w:rFonts w:eastAsiaTheme="minorEastAsia" w:cstheme="minorBidi"/>
                <w:smallCaps w:val="0"/>
                <w:noProof/>
                <w:sz w:val="24"/>
                <w:szCs w:val="24"/>
              </w:rPr>
              <w:tab/>
            </w:r>
            <w:r w:rsidRPr="007E1EA3">
              <w:rPr>
                <w:rStyle w:val="Hyperlink"/>
                <w:noProof/>
              </w:rPr>
              <w:t>Le compilateur</w:t>
            </w:r>
            <w:r>
              <w:rPr>
                <w:noProof/>
                <w:webHidden/>
              </w:rPr>
              <w:tab/>
            </w:r>
            <w:r>
              <w:rPr>
                <w:noProof/>
                <w:webHidden/>
              </w:rPr>
              <w:fldChar w:fldCharType="begin"/>
            </w:r>
            <w:r>
              <w:rPr>
                <w:noProof/>
                <w:webHidden/>
              </w:rPr>
              <w:instrText xml:space="preserve"> PAGEREF _Toc9533227 \h </w:instrText>
            </w:r>
            <w:r>
              <w:rPr>
                <w:noProof/>
                <w:webHidden/>
              </w:rPr>
            </w:r>
            <w:r>
              <w:rPr>
                <w:noProof/>
                <w:webHidden/>
              </w:rPr>
              <w:fldChar w:fldCharType="separate"/>
            </w:r>
            <w:r w:rsidR="00AB03DE">
              <w:rPr>
                <w:noProof/>
                <w:webHidden/>
              </w:rPr>
              <w:t>15</w:t>
            </w:r>
            <w:r>
              <w:rPr>
                <w:noProof/>
                <w:webHidden/>
              </w:rPr>
              <w:fldChar w:fldCharType="end"/>
            </w:r>
          </w:hyperlink>
        </w:p>
        <w:p w14:paraId="35DB6D19" w14:textId="424207F3" w:rsidR="00A35CE4" w:rsidRDefault="00A35CE4">
          <w:pPr>
            <w:pStyle w:val="TOC3"/>
            <w:tabs>
              <w:tab w:val="left" w:pos="1920"/>
              <w:tab w:val="right" w:leader="dot" w:pos="9056"/>
            </w:tabs>
            <w:rPr>
              <w:rFonts w:eastAsiaTheme="minorEastAsia" w:cstheme="minorBidi"/>
              <w:i w:val="0"/>
              <w:iCs w:val="0"/>
              <w:noProof/>
              <w:sz w:val="24"/>
              <w:szCs w:val="24"/>
            </w:rPr>
          </w:pPr>
          <w:hyperlink w:anchor="_Toc9533228" w:history="1">
            <w:r w:rsidRPr="007E1EA3">
              <w:rPr>
                <w:rStyle w:val="Hyperlink"/>
                <w:noProof/>
              </w:rPr>
              <w:t>4.2.1</w:t>
            </w:r>
            <w:r>
              <w:rPr>
                <w:rFonts w:eastAsiaTheme="minorEastAsia" w:cstheme="minorBidi"/>
                <w:i w:val="0"/>
                <w:iCs w:val="0"/>
                <w:noProof/>
                <w:sz w:val="24"/>
                <w:szCs w:val="24"/>
              </w:rPr>
              <w:tab/>
            </w:r>
            <w:r w:rsidRPr="007E1EA3">
              <w:rPr>
                <w:rStyle w:val="Hyperlink"/>
                <w:noProof/>
              </w:rPr>
              <w:t>Appel d’une fonction</w:t>
            </w:r>
            <w:r>
              <w:rPr>
                <w:noProof/>
                <w:webHidden/>
              </w:rPr>
              <w:tab/>
            </w:r>
            <w:r>
              <w:rPr>
                <w:noProof/>
                <w:webHidden/>
              </w:rPr>
              <w:fldChar w:fldCharType="begin"/>
            </w:r>
            <w:r>
              <w:rPr>
                <w:noProof/>
                <w:webHidden/>
              </w:rPr>
              <w:instrText xml:space="preserve"> PAGEREF _Toc9533228 \h </w:instrText>
            </w:r>
            <w:r>
              <w:rPr>
                <w:noProof/>
                <w:webHidden/>
              </w:rPr>
            </w:r>
            <w:r>
              <w:rPr>
                <w:noProof/>
                <w:webHidden/>
              </w:rPr>
              <w:fldChar w:fldCharType="separate"/>
            </w:r>
            <w:r w:rsidR="00AB03DE">
              <w:rPr>
                <w:noProof/>
                <w:webHidden/>
              </w:rPr>
              <w:t>15</w:t>
            </w:r>
            <w:r>
              <w:rPr>
                <w:noProof/>
                <w:webHidden/>
              </w:rPr>
              <w:fldChar w:fldCharType="end"/>
            </w:r>
          </w:hyperlink>
        </w:p>
        <w:p w14:paraId="3DF53957" w14:textId="4FD52227" w:rsidR="00A35CE4" w:rsidRDefault="00A35CE4">
          <w:pPr>
            <w:pStyle w:val="TOC3"/>
            <w:tabs>
              <w:tab w:val="left" w:pos="1920"/>
              <w:tab w:val="right" w:leader="dot" w:pos="9056"/>
            </w:tabs>
            <w:rPr>
              <w:rFonts w:eastAsiaTheme="minorEastAsia" w:cstheme="minorBidi"/>
              <w:i w:val="0"/>
              <w:iCs w:val="0"/>
              <w:noProof/>
              <w:sz w:val="24"/>
              <w:szCs w:val="24"/>
            </w:rPr>
          </w:pPr>
          <w:hyperlink w:anchor="_Toc9533229" w:history="1">
            <w:r w:rsidRPr="007E1EA3">
              <w:rPr>
                <w:rStyle w:val="Hyperlink"/>
                <w:noProof/>
              </w:rPr>
              <w:t>4.2.2</w:t>
            </w:r>
            <w:r>
              <w:rPr>
                <w:rFonts w:eastAsiaTheme="minorEastAsia" w:cstheme="minorBidi"/>
                <w:i w:val="0"/>
                <w:iCs w:val="0"/>
                <w:noProof/>
                <w:sz w:val="24"/>
                <w:szCs w:val="24"/>
              </w:rPr>
              <w:tab/>
            </w:r>
            <w:r w:rsidRPr="007E1EA3">
              <w:rPr>
                <w:rStyle w:val="Hyperlink"/>
                <w:noProof/>
              </w:rPr>
              <w:t>Début d’une fonction</w:t>
            </w:r>
            <w:r>
              <w:rPr>
                <w:noProof/>
                <w:webHidden/>
              </w:rPr>
              <w:tab/>
            </w:r>
            <w:r>
              <w:rPr>
                <w:noProof/>
                <w:webHidden/>
              </w:rPr>
              <w:fldChar w:fldCharType="begin"/>
            </w:r>
            <w:r>
              <w:rPr>
                <w:noProof/>
                <w:webHidden/>
              </w:rPr>
              <w:instrText xml:space="preserve"> PAGEREF _Toc9533229 \h </w:instrText>
            </w:r>
            <w:r>
              <w:rPr>
                <w:noProof/>
                <w:webHidden/>
              </w:rPr>
            </w:r>
            <w:r>
              <w:rPr>
                <w:noProof/>
                <w:webHidden/>
              </w:rPr>
              <w:fldChar w:fldCharType="separate"/>
            </w:r>
            <w:r w:rsidR="00AB03DE">
              <w:rPr>
                <w:noProof/>
                <w:webHidden/>
              </w:rPr>
              <w:t>15</w:t>
            </w:r>
            <w:r>
              <w:rPr>
                <w:noProof/>
                <w:webHidden/>
              </w:rPr>
              <w:fldChar w:fldCharType="end"/>
            </w:r>
          </w:hyperlink>
        </w:p>
        <w:p w14:paraId="03A58F9B" w14:textId="724674AC" w:rsidR="00A35CE4" w:rsidRDefault="00A35CE4">
          <w:pPr>
            <w:pStyle w:val="TOC3"/>
            <w:tabs>
              <w:tab w:val="left" w:pos="1920"/>
              <w:tab w:val="right" w:leader="dot" w:pos="9056"/>
            </w:tabs>
            <w:rPr>
              <w:rFonts w:eastAsiaTheme="minorEastAsia" w:cstheme="minorBidi"/>
              <w:i w:val="0"/>
              <w:iCs w:val="0"/>
              <w:noProof/>
              <w:sz w:val="24"/>
              <w:szCs w:val="24"/>
            </w:rPr>
          </w:pPr>
          <w:hyperlink w:anchor="_Toc9533230" w:history="1">
            <w:r w:rsidRPr="007E1EA3">
              <w:rPr>
                <w:rStyle w:val="Hyperlink"/>
                <w:noProof/>
              </w:rPr>
              <w:t>4.2.3</w:t>
            </w:r>
            <w:r>
              <w:rPr>
                <w:rFonts w:eastAsiaTheme="minorEastAsia" w:cstheme="minorBidi"/>
                <w:i w:val="0"/>
                <w:iCs w:val="0"/>
                <w:noProof/>
                <w:sz w:val="24"/>
                <w:szCs w:val="24"/>
              </w:rPr>
              <w:tab/>
            </w:r>
            <w:r w:rsidRPr="007E1EA3">
              <w:rPr>
                <w:rStyle w:val="Hyperlink"/>
                <w:noProof/>
              </w:rPr>
              <w:t>Corps de la fonction</w:t>
            </w:r>
            <w:r>
              <w:rPr>
                <w:noProof/>
                <w:webHidden/>
              </w:rPr>
              <w:tab/>
            </w:r>
            <w:r>
              <w:rPr>
                <w:noProof/>
                <w:webHidden/>
              </w:rPr>
              <w:fldChar w:fldCharType="begin"/>
            </w:r>
            <w:r>
              <w:rPr>
                <w:noProof/>
                <w:webHidden/>
              </w:rPr>
              <w:instrText xml:space="preserve"> PAGEREF _Toc9533230 \h </w:instrText>
            </w:r>
            <w:r>
              <w:rPr>
                <w:noProof/>
                <w:webHidden/>
              </w:rPr>
            </w:r>
            <w:r>
              <w:rPr>
                <w:noProof/>
                <w:webHidden/>
              </w:rPr>
              <w:fldChar w:fldCharType="separate"/>
            </w:r>
            <w:r w:rsidR="00AB03DE">
              <w:rPr>
                <w:noProof/>
                <w:webHidden/>
              </w:rPr>
              <w:t>16</w:t>
            </w:r>
            <w:r>
              <w:rPr>
                <w:noProof/>
                <w:webHidden/>
              </w:rPr>
              <w:fldChar w:fldCharType="end"/>
            </w:r>
          </w:hyperlink>
        </w:p>
        <w:p w14:paraId="0182EE5A" w14:textId="6FDE3C32" w:rsidR="00A35CE4" w:rsidRDefault="00A35CE4">
          <w:pPr>
            <w:pStyle w:val="TOC3"/>
            <w:tabs>
              <w:tab w:val="left" w:pos="1920"/>
              <w:tab w:val="right" w:leader="dot" w:pos="9056"/>
            </w:tabs>
            <w:rPr>
              <w:rFonts w:eastAsiaTheme="minorEastAsia" w:cstheme="minorBidi"/>
              <w:i w:val="0"/>
              <w:iCs w:val="0"/>
              <w:noProof/>
              <w:sz w:val="24"/>
              <w:szCs w:val="24"/>
            </w:rPr>
          </w:pPr>
          <w:hyperlink w:anchor="_Toc9533231" w:history="1">
            <w:r w:rsidRPr="007E1EA3">
              <w:rPr>
                <w:rStyle w:val="Hyperlink"/>
                <w:noProof/>
              </w:rPr>
              <w:t>4.2.4</w:t>
            </w:r>
            <w:r>
              <w:rPr>
                <w:rFonts w:eastAsiaTheme="minorEastAsia" w:cstheme="minorBidi"/>
                <w:i w:val="0"/>
                <w:iCs w:val="0"/>
                <w:noProof/>
                <w:sz w:val="24"/>
                <w:szCs w:val="24"/>
              </w:rPr>
              <w:tab/>
            </w:r>
            <w:r w:rsidRPr="007E1EA3">
              <w:rPr>
                <w:rStyle w:val="Hyperlink"/>
                <w:noProof/>
              </w:rPr>
              <w:t>Fin d’une fonction</w:t>
            </w:r>
            <w:r>
              <w:rPr>
                <w:noProof/>
                <w:webHidden/>
              </w:rPr>
              <w:tab/>
            </w:r>
            <w:r>
              <w:rPr>
                <w:noProof/>
                <w:webHidden/>
              </w:rPr>
              <w:fldChar w:fldCharType="begin"/>
            </w:r>
            <w:r>
              <w:rPr>
                <w:noProof/>
                <w:webHidden/>
              </w:rPr>
              <w:instrText xml:space="preserve"> PAGEREF _Toc9533231 \h </w:instrText>
            </w:r>
            <w:r>
              <w:rPr>
                <w:noProof/>
                <w:webHidden/>
              </w:rPr>
            </w:r>
            <w:r>
              <w:rPr>
                <w:noProof/>
                <w:webHidden/>
              </w:rPr>
              <w:fldChar w:fldCharType="separate"/>
            </w:r>
            <w:r w:rsidR="00AB03DE">
              <w:rPr>
                <w:noProof/>
                <w:webHidden/>
              </w:rPr>
              <w:t>18</w:t>
            </w:r>
            <w:r>
              <w:rPr>
                <w:noProof/>
                <w:webHidden/>
              </w:rPr>
              <w:fldChar w:fldCharType="end"/>
            </w:r>
          </w:hyperlink>
        </w:p>
        <w:p w14:paraId="16FE9949" w14:textId="0217073E" w:rsidR="00A35CE4" w:rsidRDefault="00A35CE4">
          <w:pPr>
            <w:pStyle w:val="TOC2"/>
            <w:tabs>
              <w:tab w:val="left" w:pos="1680"/>
              <w:tab w:val="right" w:leader="dot" w:pos="9056"/>
            </w:tabs>
            <w:rPr>
              <w:rFonts w:eastAsiaTheme="minorEastAsia" w:cstheme="minorBidi"/>
              <w:smallCaps w:val="0"/>
              <w:noProof/>
              <w:sz w:val="24"/>
              <w:szCs w:val="24"/>
            </w:rPr>
          </w:pPr>
          <w:hyperlink w:anchor="_Toc9533232" w:history="1">
            <w:r w:rsidRPr="007E1EA3">
              <w:rPr>
                <w:rStyle w:val="Hyperlink"/>
                <w:noProof/>
              </w:rPr>
              <w:t>4.3</w:t>
            </w:r>
            <w:r>
              <w:rPr>
                <w:rFonts w:eastAsiaTheme="minorEastAsia" w:cstheme="minorBidi"/>
                <w:smallCaps w:val="0"/>
                <w:noProof/>
                <w:sz w:val="24"/>
                <w:szCs w:val="24"/>
              </w:rPr>
              <w:tab/>
            </w:r>
            <w:r w:rsidRPr="007E1EA3">
              <w:rPr>
                <w:rStyle w:val="Hyperlink"/>
                <w:noProof/>
              </w:rPr>
              <w:t>Le générateur de binaire</w:t>
            </w:r>
            <w:r>
              <w:rPr>
                <w:noProof/>
                <w:webHidden/>
              </w:rPr>
              <w:tab/>
            </w:r>
            <w:r>
              <w:rPr>
                <w:noProof/>
                <w:webHidden/>
              </w:rPr>
              <w:fldChar w:fldCharType="begin"/>
            </w:r>
            <w:r>
              <w:rPr>
                <w:noProof/>
                <w:webHidden/>
              </w:rPr>
              <w:instrText xml:space="preserve"> PAGEREF _Toc9533232 \h </w:instrText>
            </w:r>
            <w:r>
              <w:rPr>
                <w:noProof/>
                <w:webHidden/>
              </w:rPr>
            </w:r>
            <w:r>
              <w:rPr>
                <w:noProof/>
                <w:webHidden/>
              </w:rPr>
              <w:fldChar w:fldCharType="separate"/>
            </w:r>
            <w:r w:rsidR="00AB03DE">
              <w:rPr>
                <w:noProof/>
                <w:webHidden/>
              </w:rPr>
              <w:t>19</w:t>
            </w:r>
            <w:r>
              <w:rPr>
                <w:noProof/>
                <w:webHidden/>
              </w:rPr>
              <w:fldChar w:fldCharType="end"/>
            </w:r>
          </w:hyperlink>
        </w:p>
        <w:p w14:paraId="404B4DE7" w14:textId="322EC9E8" w:rsidR="00A35CE4" w:rsidRDefault="00A35CE4">
          <w:pPr>
            <w:pStyle w:val="TOC2"/>
            <w:tabs>
              <w:tab w:val="left" w:pos="1680"/>
              <w:tab w:val="right" w:leader="dot" w:pos="9056"/>
            </w:tabs>
            <w:rPr>
              <w:rFonts w:eastAsiaTheme="minorEastAsia" w:cstheme="minorBidi"/>
              <w:smallCaps w:val="0"/>
              <w:noProof/>
              <w:sz w:val="24"/>
              <w:szCs w:val="24"/>
            </w:rPr>
          </w:pPr>
          <w:hyperlink w:anchor="_Toc9533233" w:history="1">
            <w:r w:rsidRPr="007E1EA3">
              <w:rPr>
                <w:rStyle w:val="Hyperlink"/>
                <w:noProof/>
              </w:rPr>
              <w:t>4.4</w:t>
            </w:r>
            <w:r>
              <w:rPr>
                <w:rFonts w:eastAsiaTheme="minorEastAsia" w:cstheme="minorBidi"/>
                <w:smallCaps w:val="0"/>
                <w:noProof/>
                <w:sz w:val="24"/>
                <w:szCs w:val="24"/>
              </w:rPr>
              <w:tab/>
            </w:r>
            <w:r w:rsidRPr="007E1EA3">
              <w:rPr>
                <w:rStyle w:val="Hyperlink"/>
                <w:noProof/>
              </w:rPr>
              <w:t>L’uploader de binaire</w:t>
            </w:r>
            <w:r>
              <w:rPr>
                <w:noProof/>
                <w:webHidden/>
              </w:rPr>
              <w:tab/>
            </w:r>
            <w:r>
              <w:rPr>
                <w:noProof/>
                <w:webHidden/>
              </w:rPr>
              <w:fldChar w:fldCharType="begin"/>
            </w:r>
            <w:r>
              <w:rPr>
                <w:noProof/>
                <w:webHidden/>
              </w:rPr>
              <w:instrText xml:space="preserve"> PAGEREF _Toc9533233 \h </w:instrText>
            </w:r>
            <w:r>
              <w:rPr>
                <w:noProof/>
                <w:webHidden/>
              </w:rPr>
            </w:r>
            <w:r>
              <w:rPr>
                <w:noProof/>
                <w:webHidden/>
              </w:rPr>
              <w:fldChar w:fldCharType="separate"/>
            </w:r>
            <w:r w:rsidR="00AB03DE">
              <w:rPr>
                <w:noProof/>
                <w:webHidden/>
              </w:rPr>
              <w:t>19</w:t>
            </w:r>
            <w:r>
              <w:rPr>
                <w:noProof/>
                <w:webHidden/>
              </w:rPr>
              <w:fldChar w:fldCharType="end"/>
            </w:r>
          </w:hyperlink>
        </w:p>
        <w:p w14:paraId="23F867BB" w14:textId="6846B413" w:rsidR="00A35CE4" w:rsidRDefault="00A35CE4">
          <w:pPr>
            <w:pStyle w:val="TOC1"/>
            <w:tabs>
              <w:tab w:val="left" w:pos="1200"/>
            </w:tabs>
            <w:rPr>
              <w:rFonts w:eastAsiaTheme="minorEastAsia" w:cstheme="minorBidi"/>
              <w:b w:val="0"/>
              <w:bCs w:val="0"/>
              <w:caps w:val="0"/>
              <w:noProof/>
              <w:sz w:val="24"/>
              <w:szCs w:val="24"/>
            </w:rPr>
          </w:pPr>
          <w:hyperlink w:anchor="_Toc9533234" w:history="1">
            <w:r w:rsidRPr="007E1EA3">
              <w:rPr>
                <w:rStyle w:val="Hyperlink"/>
                <w:rFonts w:cs="Times New Roman (Headings CS)"/>
                <w:noProof/>
              </w:rPr>
              <w:t>5</w:t>
            </w:r>
            <w:r>
              <w:rPr>
                <w:rFonts w:eastAsiaTheme="minorEastAsia" w:cstheme="minorBidi"/>
                <w:b w:val="0"/>
                <w:bCs w:val="0"/>
                <w:caps w:val="0"/>
                <w:noProof/>
                <w:sz w:val="24"/>
                <w:szCs w:val="24"/>
              </w:rPr>
              <w:tab/>
            </w:r>
            <w:r w:rsidRPr="007E1EA3">
              <w:rPr>
                <w:rStyle w:val="Hyperlink"/>
                <w:noProof/>
              </w:rPr>
              <w:t>Le programme de démonstration</w:t>
            </w:r>
            <w:r>
              <w:rPr>
                <w:noProof/>
                <w:webHidden/>
              </w:rPr>
              <w:tab/>
            </w:r>
            <w:r>
              <w:rPr>
                <w:noProof/>
                <w:webHidden/>
              </w:rPr>
              <w:fldChar w:fldCharType="begin"/>
            </w:r>
            <w:r>
              <w:rPr>
                <w:noProof/>
                <w:webHidden/>
              </w:rPr>
              <w:instrText xml:space="preserve"> PAGEREF _Toc9533234 \h </w:instrText>
            </w:r>
            <w:r>
              <w:rPr>
                <w:noProof/>
                <w:webHidden/>
              </w:rPr>
            </w:r>
            <w:r>
              <w:rPr>
                <w:noProof/>
                <w:webHidden/>
              </w:rPr>
              <w:fldChar w:fldCharType="separate"/>
            </w:r>
            <w:r w:rsidR="00E30984">
              <w:rPr>
                <w:noProof/>
                <w:webHidden/>
              </w:rPr>
              <w:t>21</w:t>
            </w:r>
            <w:r>
              <w:rPr>
                <w:noProof/>
                <w:webHidden/>
              </w:rPr>
              <w:fldChar w:fldCharType="end"/>
            </w:r>
          </w:hyperlink>
        </w:p>
        <w:p w14:paraId="0BB033C6" w14:textId="4E12F0F3" w:rsidR="00A35CE4" w:rsidRDefault="00A35CE4">
          <w:pPr>
            <w:pStyle w:val="TOC1"/>
            <w:tabs>
              <w:tab w:val="left" w:pos="1200"/>
            </w:tabs>
            <w:rPr>
              <w:rFonts w:eastAsiaTheme="minorEastAsia" w:cstheme="minorBidi"/>
              <w:b w:val="0"/>
              <w:bCs w:val="0"/>
              <w:caps w:val="0"/>
              <w:noProof/>
              <w:sz w:val="24"/>
              <w:szCs w:val="24"/>
            </w:rPr>
          </w:pPr>
          <w:hyperlink w:anchor="_Toc9533235" w:history="1">
            <w:r w:rsidRPr="007E1EA3">
              <w:rPr>
                <w:rStyle w:val="Hyperlink"/>
                <w:rFonts w:cs="Times New Roman (Headings CS)"/>
                <w:noProof/>
              </w:rPr>
              <w:t>6</w:t>
            </w:r>
            <w:r>
              <w:rPr>
                <w:rFonts w:eastAsiaTheme="minorEastAsia" w:cstheme="minorBidi"/>
                <w:b w:val="0"/>
                <w:bCs w:val="0"/>
                <w:caps w:val="0"/>
                <w:noProof/>
                <w:sz w:val="24"/>
                <w:szCs w:val="24"/>
              </w:rPr>
              <w:tab/>
            </w:r>
            <w:r w:rsidRPr="007E1EA3">
              <w:rPr>
                <w:rStyle w:val="Hyperlink"/>
                <w:noProof/>
              </w:rPr>
              <w:t>Notes sur l’état actuel du projet</w:t>
            </w:r>
            <w:r>
              <w:rPr>
                <w:noProof/>
                <w:webHidden/>
              </w:rPr>
              <w:tab/>
            </w:r>
            <w:r>
              <w:rPr>
                <w:noProof/>
                <w:webHidden/>
              </w:rPr>
              <w:fldChar w:fldCharType="begin"/>
            </w:r>
            <w:r>
              <w:rPr>
                <w:noProof/>
                <w:webHidden/>
              </w:rPr>
              <w:instrText xml:space="preserve"> PAGEREF _Toc9533235 \h </w:instrText>
            </w:r>
            <w:r>
              <w:rPr>
                <w:noProof/>
                <w:webHidden/>
              </w:rPr>
            </w:r>
            <w:r>
              <w:rPr>
                <w:noProof/>
                <w:webHidden/>
              </w:rPr>
              <w:fldChar w:fldCharType="separate"/>
            </w:r>
            <w:r w:rsidR="00AB03DE">
              <w:rPr>
                <w:noProof/>
                <w:webHidden/>
              </w:rPr>
              <w:t>20</w:t>
            </w:r>
            <w:r>
              <w:rPr>
                <w:noProof/>
                <w:webHidden/>
              </w:rPr>
              <w:fldChar w:fldCharType="end"/>
            </w:r>
          </w:hyperlink>
        </w:p>
        <w:p w14:paraId="01BEE74F" w14:textId="65013A24" w:rsidR="00A35CE4" w:rsidRDefault="00A35CE4">
          <w:pPr>
            <w:pStyle w:val="TOC2"/>
            <w:tabs>
              <w:tab w:val="left" w:pos="1680"/>
              <w:tab w:val="right" w:leader="dot" w:pos="9056"/>
            </w:tabs>
            <w:rPr>
              <w:rFonts w:eastAsiaTheme="minorEastAsia" w:cstheme="minorBidi"/>
              <w:smallCaps w:val="0"/>
              <w:noProof/>
              <w:sz w:val="24"/>
              <w:szCs w:val="24"/>
            </w:rPr>
          </w:pPr>
          <w:hyperlink w:anchor="_Toc9533236" w:history="1">
            <w:r w:rsidRPr="007E1EA3">
              <w:rPr>
                <w:rStyle w:val="Hyperlink"/>
                <w:noProof/>
              </w:rPr>
              <w:t>6.1</w:t>
            </w:r>
            <w:r>
              <w:rPr>
                <w:rFonts w:eastAsiaTheme="minorEastAsia" w:cstheme="minorBidi"/>
                <w:smallCaps w:val="0"/>
                <w:noProof/>
                <w:sz w:val="24"/>
                <w:szCs w:val="24"/>
              </w:rPr>
              <w:tab/>
            </w:r>
            <w:r w:rsidRPr="007E1EA3">
              <w:rPr>
                <w:rStyle w:val="Hyperlink"/>
                <w:noProof/>
              </w:rPr>
              <w:t>Pourquoi le « Slack » est-il négatif ?</w:t>
            </w:r>
            <w:r>
              <w:rPr>
                <w:noProof/>
                <w:webHidden/>
              </w:rPr>
              <w:tab/>
            </w:r>
            <w:r>
              <w:rPr>
                <w:noProof/>
                <w:webHidden/>
              </w:rPr>
              <w:fldChar w:fldCharType="begin"/>
            </w:r>
            <w:r>
              <w:rPr>
                <w:noProof/>
                <w:webHidden/>
              </w:rPr>
              <w:instrText xml:space="preserve"> PAGEREF _Toc9533236 \h </w:instrText>
            </w:r>
            <w:r>
              <w:rPr>
                <w:noProof/>
                <w:webHidden/>
              </w:rPr>
            </w:r>
            <w:r>
              <w:rPr>
                <w:noProof/>
                <w:webHidden/>
              </w:rPr>
              <w:fldChar w:fldCharType="separate"/>
            </w:r>
            <w:r w:rsidR="00AB03DE">
              <w:rPr>
                <w:noProof/>
                <w:webHidden/>
              </w:rPr>
              <w:t>20</w:t>
            </w:r>
            <w:r>
              <w:rPr>
                <w:noProof/>
                <w:webHidden/>
              </w:rPr>
              <w:fldChar w:fldCharType="end"/>
            </w:r>
          </w:hyperlink>
        </w:p>
        <w:p w14:paraId="13BC73E7" w14:textId="1DD2787A" w:rsidR="00A35CE4" w:rsidRDefault="00A35CE4">
          <w:pPr>
            <w:pStyle w:val="TOC2"/>
            <w:tabs>
              <w:tab w:val="left" w:pos="1680"/>
              <w:tab w:val="right" w:leader="dot" w:pos="9056"/>
            </w:tabs>
            <w:rPr>
              <w:rFonts w:eastAsiaTheme="minorEastAsia" w:cstheme="minorBidi"/>
              <w:smallCaps w:val="0"/>
              <w:noProof/>
              <w:sz w:val="24"/>
              <w:szCs w:val="24"/>
            </w:rPr>
          </w:pPr>
          <w:hyperlink w:anchor="_Toc9533237" w:history="1">
            <w:r w:rsidRPr="007E1EA3">
              <w:rPr>
                <w:rStyle w:val="Hyperlink"/>
                <w:noProof/>
              </w:rPr>
              <w:t>6.2</w:t>
            </w:r>
            <w:r>
              <w:rPr>
                <w:rFonts w:eastAsiaTheme="minorEastAsia" w:cstheme="minorBidi"/>
                <w:smallCaps w:val="0"/>
                <w:noProof/>
                <w:sz w:val="24"/>
                <w:szCs w:val="24"/>
              </w:rPr>
              <w:tab/>
            </w:r>
            <w:r w:rsidRPr="007E1EA3">
              <w:rPr>
                <w:rStyle w:val="Hyperlink"/>
                <w:noProof/>
              </w:rPr>
              <w:t>Les éléments obsolètes du rapport de 2018</w:t>
            </w:r>
            <w:r>
              <w:rPr>
                <w:noProof/>
                <w:webHidden/>
              </w:rPr>
              <w:tab/>
            </w:r>
            <w:r>
              <w:rPr>
                <w:noProof/>
                <w:webHidden/>
              </w:rPr>
              <w:fldChar w:fldCharType="begin"/>
            </w:r>
            <w:r>
              <w:rPr>
                <w:noProof/>
                <w:webHidden/>
              </w:rPr>
              <w:instrText xml:space="preserve"> PAGEREF _Toc9533237 \h </w:instrText>
            </w:r>
            <w:r>
              <w:rPr>
                <w:noProof/>
                <w:webHidden/>
              </w:rPr>
            </w:r>
            <w:r>
              <w:rPr>
                <w:noProof/>
                <w:webHidden/>
              </w:rPr>
              <w:fldChar w:fldCharType="separate"/>
            </w:r>
            <w:r w:rsidR="00E30984">
              <w:rPr>
                <w:noProof/>
                <w:webHidden/>
              </w:rPr>
              <w:t>22</w:t>
            </w:r>
            <w:r>
              <w:rPr>
                <w:noProof/>
                <w:webHidden/>
              </w:rPr>
              <w:fldChar w:fldCharType="end"/>
            </w:r>
          </w:hyperlink>
        </w:p>
        <w:p w14:paraId="0CB0A235" w14:textId="20DCC340" w:rsidR="00345D2D" w:rsidRPr="00A35CE4" w:rsidRDefault="00A35CE4" w:rsidP="00345D2D">
          <w:pPr>
            <w:ind w:firstLine="0"/>
            <w:rPr>
              <w:noProof/>
            </w:rPr>
          </w:pPr>
          <w:r>
            <w:rPr>
              <w:noProof/>
            </w:rPr>
            <mc:AlternateContent>
              <mc:Choice Requires="wpg">
                <w:drawing>
                  <wp:anchor distT="0" distB="0" distL="114300" distR="114300" simplePos="0" relativeHeight="251658251" behindDoc="0" locked="0" layoutInCell="1" allowOverlap="1" wp14:anchorId="3933B516" wp14:editId="730094F9">
                    <wp:simplePos x="0" y="0"/>
                    <wp:positionH relativeFrom="margin">
                      <wp:align>center</wp:align>
                    </wp:positionH>
                    <wp:positionV relativeFrom="paragraph">
                      <wp:posOffset>224595</wp:posOffset>
                    </wp:positionV>
                    <wp:extent cx="2540635" cy="762000"/>
                    <wp:effectExtent l="0" t="0" r="0" b="0"/>
                    <wp:wrapNone/>
                    <wp:docPr id="31" name="Group 31"/>
                    <wp:cNvGraphicFramePr/>
                    <a:graphic xmlns:a="http://schemas.openxmlformats.org/drawingml/2006/main">
                      <a:graphicData uri="http://schemas.microsoft.com/office/word/2010/wordprocessingGroup">
                        <wpg:wgp>
                          <wpg:cNvGrpSpPr/>
                          <wpg:grpSpPr>
                            <a:xfrm>
                              <a:off x="0" y="0"/>
                              <a:ext cx="2540635" cy="762000"/>
                              <a:chOff x="0" y="0"/>
                              <a:chExt cx="2540771" cy="762000"/>
                            </a:xfrm>
                          </wpg:grpSpPr>
                          <pic:pic xmlns:pic="http://schemas.openxmlformats.org/drawingml/2006/picture">
                            <pic:nvPicPr>
                              <pic:cNvPr id="29" name="Picture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pic:pic xmlns:pic="http://schemas.openxmlformats.org/drawingml/2006/picture">
                            <pic:nvPicPr>
                              <pic:cNvPr id="30" name="Picture 3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69121" y="34184"/>
                                <a:ext cx="1771650" cy="725805"/>
                              </a:xfrm>
                              <a:prstGeom prst="rect">
                                <a:avLst/>
                              </a:prstGeom>
                            </pic:spPr>
                          </pic:pic>
                        </wpg:wgp>
                      </a:graphicData>
                    </a:graphic>
                  </wp:anchor>
                </w:drawing>
              </mc:Choice>
              <mc:Fallback>
                <w:pict>
                  <v:group w14:anchorId="50DB01AF" id="Group 31" o:spid="_x0000_s1026" style="position:absolute;margin-left:0;margin-top:17.7pt;width:200.05pt;height:60pt;z-index:251658251;mso-position-horizontal:center;mso-position-horizontal-relative:margin" coordsize="25407,76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">
                    <v:shape id="Picture 29" o:spid="_x0000_s1027" type="#_x0000_t75" style="position:absolute;width:7620;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">
                      <v:imagedata r:id="rId13" o:title=""/>
                    </v:shape>
                    <v:shape id="Picture 30" o:spid="_x0000_s1028" type="#_x0000_t75" style="position:absolute;left:7691;top:341;width:17716;height:72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">
                      <v:imagedata r:id="rId14" o:title=""/>
                    </v:shape>
                    <w10:wrap anchorx="margin"/>
                  </v:group>
                </w:pict>
              </mc:Fallback>
            </mc:AlternateContent>
          </w:r>
          <w:r w:rsidR="001E40AE">
            <w:rPr>
              <w:b/>
              <w:bCs/>
              <w:noProof/>
            </w:rPr>
            <w:fldChar w:fldCharType="end"/>
          </w:r>
          <w:r w:rsidR="00345D2D" w:rsidRPr="00345D2D">
            <w:rPr>
              <w:noProof/>
            </w:rPr>
            <w:t xml:space="preserve"> </w:t>
          </w:r>
        </w:p>
      </w:sdtContent>
    </w:sdt>
    <w:p w14:paraId="30959E43" w14:textId="6A4E0E71" w:rsidR="00A35CE4" w:rsidRDefault="00A35CE4" w:rsidP="00345D2D">
      <w:pPr>
        <w:ind w:firstLine="0"/>
        <w:jc w:val="center"/>
      </w:pPr>
    </w:p>
    <w:p w14:paraId="52EEB451" w14:textId="592402DC" w:rsidR="00A35CE4" w:rsidRDefault="00A35CE4" w:rsidP="00345D2D">
      <w:pPr>
        <w:ind w:firstLine="0"/>
        <w:jc w:val="center"/>
      </w:pPr>
    </w:p>
    <w:p w14:paraId="2929FD5E" w14:textId="6154DC08" w:rsidR="00345D2D" w:rsidRDefault="00345D2D" w:rsidP="00345D2D">
      <w:pPr>
        <w:ind w:firstLine="0"/>
        <w:jc w:val="center"/>
      </w:pPr>
      <w:r>
        <w:t>L’ensemble du projet (Sources, bag-tools et rapport) est disponible sur notre page GitHub à l’adresse suivante :</w:t>
      </w:r>
    </w:p>
    <w:p w14:paraId="7EA27059" w14:textId="2AD703B8" w:rsidR="008007EC" w:rsidRDefault="00EC36C2" w:rsidP="00A35CE4">
      <w:pPr>
        <w:ind w:firstLine="0"/>
        <w:jc w:val="center"/>
      </w:pPr>
      <w:hyperlink r:id="rId15" w:history="1">
        <w:r w:rsidR="00345D2D" w:rsidRPr="00F135B3">
          <w:rPr>
            <w:rStyle w:val="Hyperlink"/>
          </w:rPr>
          <w:t>https://github.com/Devdevdavid/ProceXeirb</w:t>
        </w:r>
      </w:hyperlink>
      <w:r w:rsidR="008007EC">
        <w:br w:type="page"/>
      </w:r>
    </w:p>
    <w:p w14:paraId="025D9B18" w14:textId="605CA829" w:rsidR="00990A4E" w:rsidRDefault="00920935" w:rsidP="00D4750B">
      <w:pPr>
        <w:pStyle w:val="Heading1"/>
      </w:pPr>
      <w:bookmarkStart w:id="1" w:name="_Toc9533206"/>
      <w:r>
        <w:lastRenderedPageBreak/>
        <w:t>Introduction</w:t>
      </w:r>
      <w:bookmarkEnd w:id="1"/>
    </w:p>
    <w:p w14:paraId="5DAC1139" w14:textId="3AF56DA9" w:rsidR="006D4480" w:rsidRDefault="006D4480" w:rsidP="006D4480">
      <w:pPr>
        <w:pStyle w:val="Heading2"/>
      </w:pPr>
      <w:bookmarkStart w:id="2" w:name="_Toc9533207"/>
      <w:r>
        <w:t>Le contexte du projet</w:t>
      </w:r>
      <w:bookmarkEnd w:id="2"/>
    </w:p>
    <w:p w14:paraId="747CC52F" w14:textId="78012980" w:rsidR="005A2C4C" w:rsidRDefault="005A2C4C" w:rsidP="005A2C4C">
      <w:r>
        <w:t>Ce projet a été réalisé dans le cadre d’un cours de conception de circuit</w:t>
      </w:r>
      <w:r w:rsidR="005B416D">
        <w:t>s</w:t>
      </w:r>
      <w:r>
        <w:t xml:space="preserve"> numérique</w:t>
      </w:r>
      <w:r w:rsidR="005B416D">
        <w:t>s</w:t>
      </w:r>
      <w:r>
        <w:t xml:space="preserve"> à l’ENSEIRB-MATMECA. </w:t>
      </w:r>
      <w:r w:rsidR="000C5BA8">
        <w:t xml:space="preserve">Son </w:t>
      </w:r>
      <w:r>
        <w:t>objectif est de comprendre comment les processeurs de nos jours fonctionne</w:t>
      </w:r>
      <w:r w:rsidR="005B416D">
        <w:t>nt</w:t>
      </w:r>
      <w:r>
        <w:t xml:space="preserve"> au niveau logique.</w:t>
      </w:r>
      <w:r w:rsidR="000C5BA8">
        <w:t xml:space="preserve"> </w:t>
      </w:r>
    </w:p>
    <w:p w14:paraId="1FB10051" w14:textId="5FB0605A" w:rsidR="00324960" w:rsidRDefault="000C5BA8" w:rsidP="005A2C4C">
      <w:r>
        <w:t>ProceXeirb est la continuité d’un projet commencé en 2018 par Pierre JOUBERT et Julien BESSE lors de leur seconde année de formation ingénieur. Leur travail avait abouti sur l’implémentation de deux processeurs nommés CPU et GPU. Tandis que le premier générait des points dans un espace 3D, le second, axé sur la partie graphique, les affichait sur un écran VGA en traçant les segment</w:t>
      </w:r>
      <w:r w:rsidR="00127113">
        <w:t>s</w:t>
      </w:r>
      <w:r>
        <w:t xml:space="preserve"> entre </w:t>
      </w:r>
      <w:r w:rsidR="005B416D">
        <w:t>l</w:t>
      </w:r>
      <w:r>
        <w:t>es points.</w:t>
      </w:r>
    </w:p>
    <w:p w14:paraId="61A12800" w14:textId="1F0B449B" w:rsidR="000C5BA8" w:rsidRDefault="00324960" w:rsidP="005A2C4C">
      <w:r>
        <w:t>Leur projet était principalement orienté sur l’enrichissement d’un processeur 8-bits à jeu d’instruction limité</w:t>
      </w:r>
      <w:r w:rsidR="00CF500C">
        <w:t xml:space="preserve"> et </w:t>
      </w:r>
      <w:r w:rsidR="003E7F96">
        <w:t xml:space="preserve">à </w:t>
      </w:r>
      <w:r w:rsidR="00CF500C">
        <w:t>l’ajout de la partie graphique</w:t>
      </w:r>
      <w:r>
        <w:t>.</w:t>
      </w:r>
      <w:r w:rsidR="0091276D">
        <w:t xml:space="preserve"> Un grand effort a</w:t>
      </w:r>
      <w:r w:rsidR="003E7F96">
        <w:t>vait</w:t>
      </w:r>
      <w:r w:rsidR="0091276D">
        <w:t xml:space="preserve"> été accordé à la programmation de ces processeurs grâce au développement d’une chaine </w:t>
      </w:r>
      <w:r w:rsidR="00127113">
        <w:t>de compilation</w:t>
      </w:r>
      <w:r w:rsidR="0091276D">
        <w:t xml:space="preserve"> spécifique et à la création d’un langage propriétaire, le </w:t>
      </w:r>
      <w:r w:rsidR="0091276D" w:rsidRPr="0091276D">
        <w:rPr>
          <w:i/>
        </w:rPr>
        <w:t>Baguette</w:t>
      </w:r>
      <w:r w:rsidR="0091276D">
        <w:t xml:space="preserve">. </w:t>
      </w:r>
    </w:p>
    <w:p w14:paraId="19ACD8D3" w14:textId="599139FA" w:rsidR="000C5BA8" w:rsidRPr="005A2C4C" w:rsidRDefault="000C5BA8" w:rsidP="0091276D">
      <w:r>
        <w:t>Aujourd’hui en 2019, nous, David DEVANT et Aurélien TROMPAT</w:t>
      </w:r>
      <w:r w:rsidR="00CF500C">
        <w:t>,</w:t>
      </w:r>
      <w:r>
        <w:t xml:space="preserve"> choisissons de reprendre ce projet</w:t>
      </w:r>
      <w:r w:rsidR="0091276D">
        <w:t xml:space="preserve"> sous le nom de ProceXeirb</w:t>
      </w:r>
      <w:r>
        <w:t xml:space="preserve"> pour le porter </w:t>
      </w:r>
      <w:r w:rsidR="00CF500C">
        <w:t xml:space="preserve">encore </w:t>
      </w:r>
      <w:r>
        <w:t xml:space="preserve">plus loin et enrichir </w:t>
      </w:r>
      <w:r w:rsidR="00CF500C">
        <w:t>s</w:t>
      </w:r>
      <w:r>
        <w:t xml:space="preserve">es fonctionnalités. </w:t>
      </w:r>
    </w:p>
    <w:p w14:paraId="7CC63487" w14:textId="004AB0B1" w:rsidR="006D4480" w:rsidRDefault="006D4480" w:rsidP="006D4480">
      <w:pPr>
        <w:pStyle w:val="Heading2"/>
      </w:pPr>
      <w:bookmarkStart w:id="3" w:name="_Toc9533208"/>
      <w:r>
        <w:t>Les améliorations apportées</w:t>
      </w:r>
      <w:bookmarkEnd w:id="3"/>
    </w:p>
    <w:p w14:paraId="29EA0919" w14:textId="344BC31A" w:rsidR="00E0314A" w:rsidRDefault="0091276D" w:rsidP="00E0314A">
      <w:r>
        <w:t xml:space="preserve">L’amélioration majeure de ProceXeirb réside </w:t>
      </w:r>
      <w:r w:rsidR="00C77148">
        <w:t xml:space="preserve">tout d’abords </w:t>
      </w:r>
      <w:r>
        <w:t>dans l’ajout des appels de fonction</w:t>
      </w:r>
      <w:r w:rsidR="00C77148">
        <w:t xml:space="preserve"> au </w:t>
      </w:r>
      <w:r w:rsidR="00C77148" w:rsidRPr="00C77148">
        <w:rPr>
          <w:i/>
        </w:rPr>
        <w:t>Baguette</w:t>
      </w:r>
      <w:r w:rsidR="00C77148">
        <w:t>. En d’autres termes, nous souhaitons modifier la façon dont se déroule l’exécution d</w:t>
      </w:r>
      <w:r w:rsidR="005B416D">
        <w:t>’un</w:t>
      </w:r>
      <w:r w:rsidR="00C77148">
        <w:t xml:space="preserve"> programme sur les processeurs. Nous voulons </w:t>
      </w:r>
      <w:r w:rsidR="00AB4025">
        <w:t xml:space="preserve">offrir plus de possibilité à l’utilisateur du </w:t>
      </w:r>
      <w:r w:rsidR="00AB4025" w:rsidRPr="00AB4025">
        <w:rPr>
          <w:i/>
        </w:rPr>
        <w:t>Baguette</w:t>
      </w:r>
      <w:r w:rsidR="00AB4025">
        <w:t xml:space="preserve"> en lui permettant de segmenter ses codes sources dans le but d’optimiser ses applications.</w:t>
      </w:r>
    </w:p>
    <w:p w14:paraId="4C691459" w14:textId="543259B0" w:rsidR="0091276D" w:rsidRDefault="00E0314A" w:rsidP="0091276D">
      <w:r>
        <w:t>Cette nouvelle fonctionnalité</w:t>
      </w:r>
      <w:r w:rsidR="00C77148">
        <w:t xml:space="preserve"> nécessite </w:t>
      </w:r>
      <w:r w:rsidR="00127113">
        <w:t>des</w:t>
      </w:r>
      <w:r w:rsidR="00C77148">
        <w:t xml:space="preserve"> modification</w:t>
      </w:r>
      <w:r w:rsidR="00127113">
        <w:t>s</w:t>
      </w:r>
      <w:r w:rsidR="00C77148">
        <w:t xml:space="preserve"> tant au niveau matériel que logiciel.</w:t>
      </w:r>
      <w:r w:rsidR="00127113">
        <w:t xml:space="preserve"> En effet, un appel de fonction signifie que le processeur va passer de son contexte courant à un nouveau contexte. Lorsque la fonction est terminée, le processeur doit être capable de revenir à son précédent contexte.</w:t>
      </w:r>
    </w:p>
    <w:p w14:paraId="40D498FF" w14:textId="04C69736" w:rsidR="00127113" w:rsidRDefault="00127113" w:rsidP="0091276D">
      <w:r>
        <w:t>Pour garder l’historique des contextes, nous devons ajouter une pile d’appel. Nous détaillerons son implémentation matériel</w:t>
      </w:r>
      <w:r w:rsidR="003E7F96">
        <w:t>le</w:t>
      </w:r>
      <w:r>
        <w:t xml:space="preserve"> et son utilisation logicielle par la suite.</w:t>
      </w:r>
    </w:p>
    <w:p w14:paraId="57201AC4" w14:textId="07CF164E" w:rsidR="00EE6F92" w:rsidRDefault="00EE6F92" w:rsidP="00EE6F92">
      <w:pPr>
        <w:pStyle w:val="Heading2"/>
      </w:pPr>
      <w:bookmarkStart w:id="4" w:name="_Toc9533209"/>
      <w:r>
        <w:t>Note concernant ce rapport</w:t>
      </w:r>
      <w:bookmarkEnd w:id="4"/>
    </w:p>
    <w:p w14:paraId="784B97EF" w14:textId="277C4315" w:rsidR="003E414F" w:rsidRDefault="00EE6F92" w:rsidP="00EE6F92">
      <w:r>
        <w:t xml:space="preserve">Étant donné que ce projet est </w:t>
      </w:r>
      <w:r w:rsidR="005B416D">
        <w:t xml:space="preserve">une </w:t>
      </w:r>
      <w:r>
        <w:t>repris</w:t>
      </w:r>
      <w:r w:rsidR="005B416D">
        <w:t>e</w:t>
      </w:r>
      <w:r>
        <w:t xml:space="preserve"> de l’an passé, nous ne décrirons pas l’ensemble d</w:t>
      </w:r>
      <w:r w:rsidR="003E414F">
        <w:t>es parties</w:t>
      </w:r>
      <w:r>
        <w:t xml:space="preserve"> dans ce rapport. Seul</w:t>
      </w:r>
      <w:r w:rsidR="003E414F">
        <w:t>s</w:t>
      </w:r>
      <w:r>
        <w:t xml:space="preserve"> les élément</w:t>
      </w:r>
      <w:r w:rsidR="003E414F">
        <w:t>s</w:t>
      </w:r>
      <w:r>
        <w:t xml:space="preserve"> qui ont été ajouté</w:t>
      </w:r>
      <w:r w:rsidR="005B416D">
        <w:t>s</w:t>
      </w:r>
      <w:r>
        <w:t xml:space="preserve"> ou modifié</w:t>
      </w:r>
      <w:r w:rsidR="005B416D">
        <w:t>s</w:t>
      </w:r>
      <w:r>
        <w:t xml:space="preserve"> seront décrit ici. Pour obtenir </w:t>
      </w:r>
      <w:r w:rsidR="003E414F">
        <w:t>des informations complémentaires</w:t>
      </w:r>
      <w:r>
        <w:t xml:space="preserve"> sur ProceXeirb, nous vous invitons à lire le rapport de fin de projet de l’an passé intitulé</w:t>
      </w:r>
      <w:r w:rsidR="003E414F">
        <w:t> :</w:t>
      </w:r>
    </w:p>
    <w:p w14:paraId="2E97651C" w14:textId="3AAE28DE" w:rsidR="00EE6F92" w:rsidRPr="00EE6F92" w:rsidRDefault="00EE6F92" w:rsidP="003E414F">
      <w:pPr>
        <w:jc w:val="center"/>
      </w:pPr>
      <w:r>
        <w:t>« </w:t>
      </w:r>
      <w:bookmarkStart w:id="5" w:name="OLE_LINK1"/>
      <w:r w:rsidRPr="00EE6F92">
        <w:rPr>
          <w:i/>
          <w:iCs/>
        </w:rPr>
        <w:t>Conception et implémentation d’un système de rendu 3D sur FPGA</w:t>
      </w:r>
      <w:r>
        <w:t> </w:t>
      </w:r>
      <w:bookmarkEnd w:id="5"/>
      <w:r>
        <w:t xml:space="preserve">» </w:t>
      </w:r>
      <w:r w:rsidR="003E414F">
        <w:br/>
        <w:t>par</w:t>
      </w:r>
      <w:r>
        <w:t xml:space="preserve"> Pierre JOUBERT et Julien BESSE, SEE08, Mai 2018.</w:t>
      </w:r>
    </w:p>
    <w:p w14:paraId="5F542AA9" w14:textId="5FB5A8F8" w:rsidR="005A2C4C" w:rsidRDefault="005A2C4C">
      <w:pPr>
        <w:spacing w:before="0" w:after="200" w:line="276" w:lineRule="auto"/>
        <w:jc w:val="left"/>
        <w:rPr>
          <w:b/>
          <w:color w:val="2E74B5" w:themeColor="accent1" w:themeShade="BF"/>
          <w:sz w:val="28"/>
        </w:rPr>
      </w:pPr>
      <w:r>
        <w:br w:type="page"/>
      </w:r>
    </w:p>
    <w:p w14:paraId="1DBE2520" w14:textId="1E027521" w:rsidR="00920935" w:rsidRDefault="00104AD6" w:rsidP="00920935">
      <w:pPr>
        <w:pStyle w:val="Heading1"/>
      </w:pPr>
      <w:bookmarkStart w:id="6" w:name="_Toc9533210"/>
      <w:r>
        <w:lastRenderedPageBreak/>
        <w:t>Architecture matérielle</w:t>
      </w:r>
      <w:bookmarkEnd w:id="6"/>
    </w:p>
    <w:p w14:paraId="7BFCE2B0" w14:textId="1DB050E3" w:rsidR="00AF2AD2" w:rsidRDefault="00C86F4A" w:rsidP="00AF2AD2">
      <w:pPr>
        <w:pStyle w:val="Heading2"/>
      </w:pPr>
      <w:bookmarkStart w:id="7" w:name="_Toc9533211"/>
      <w:r>
        <w:t>Vue d’ensemble</w:t>
      </w:r>
      <w:bookmarkEnd w:id="7"/>
    </w:p>
    <w:p w14:paraId="101BD1AF" w14:textId="49302F37" w:rsidR="00F630C3" w:rsidRDefault="00197A85" w:rsidP="00F630C3">
      <w:r>
        <w:t xml:space="preserve">Notre architecture est basée sur l’utilisation de deux processeurs </w:t>
      </w:r>
      <w:r w:rsidR="003E7F96">
        <w:t xml:space="preserve">identiques </w:t>
      </w:r>
      <w:r>
        <w:t>(CPU et GPU). Chacun contrôle un bus de donnée</w:t>
      </w:r>
      <w:r w:rsidR="00CF18BF">
        <w:t>s</w:t>
      </w:r>
      <w:r>
        <w:t xml:space="preserve"> propre</w:t>
      </w:r>
      <w:r w:rsidR="003E7F96">
        <w:t>,</w:t>
      </w:r>
      <w:r>
        <w:t xml:space="preserve"> lui donnant accès à différents périphériques.</w:t>
      </w:r>
    </w:p>
    <w:p w14:paraId="5FEE7C50" w14:textId="339C3A05" w:rsidR="00197A85" w:rsidRDefault="00197A85" w:rsidP="00197A85">
      <w:pPr>
        <w:pStyle w:val="ListParagraph"/>
        <w:numPr>
          <w:ilvl w:val="0"/>
          <w:numId w:val="32"/>
        </w:numPr>
      </w:pPr>
      <w:r w:rsidRPr="00197A85">
        <w:rPr>
          <w:b/>
          <w:bCs/>
        </w:rPr>
        <w:t>Les mémoires RAM de 8ko</w:t>
      </w:r>
      <w:r>
        <w:t> : Elles stockent le programme et les variables de leur processeur respectif. Elle</w:t>
      </w:r>
      <w:r w:rsidR="005B416D">
        <w:t>s</w:t>
      </w:r>
      <w:r>
        <w:t xml:space="preserve"> peu</w:t>
      </w:r>
      <w:r w:rsidR="005B416D">
        <w:t>vent</w:t>
      </w:r>
      <w:r>
        <w:t xml:space="preserve"> être récrite</w:t>
      </w:r>
      <w:r w:rsidR="005B416D">
        <w:t>s</w:t>
      </w:r>
      <w:r>
        <w:t xml:space="preserve"> par le programmateur</w:t>
      </w:r>
      <w:r w:rsidR="00732A1B">
        <w:t>.</w:t>
      </w:r>
    </w:p>
    <w:p w14:paraId="71CFD651" w14:textId="3FA4DDE2" w:rsidR="00197A85" w:rsidRPr="00024EA4" w:rsidRDefault="00197A85" w:rsidP="00197A85">
      <w:pPr>
        <w:pStyle w:val="ListParagraph"/>
        <w:numPr>
          <w:ilvl w:val="0"/>
          <w:numId w:val="32"/>
        </w:numPr>
        <w:rPr>
          <w:b/>
          <w:bCs/>
        </w:rPr>
      </w:pPr>
      <w:r w:rsidRPr="00197A85">
        <w:rPr>
          <w:b/>
          <w:bCs/>
        </w:rPr>
        <w:t>La mémoire partagée</w:t>
      </w:r>
      <w:r>
        <w:rPr>
          <w:b/>
          <w:bCs/>
        </w:rPr>
        <w:t xml:space="preserve"> de 4ko </w:t>
      </w:r>
      <w:r>
        <w:t xml:space="preserve">: Une mémoire double port permettant le transfert d’information entre </w:t>
      </w:r>
      <w:r w:rsidR="003E7F96">
        <w:t xml:space="preserve">le </w:t>
      </w:r>
      <w:r>
        <w:t xml:space="preserve">CPU et </w:t>
      </w:r>
      <w:r w:rsidR="003E7F96">
        <w:t xml:space="preserve">le </w:t>
      </w:r>
      <w:r>
        <w:t>GPU</w:t>
      </w:r>
      <w:r w:rsidR="00732A1B">
        <w:t>.</w:t>
      </w:r>
    </w:p>
    <w:p w14:paraId="32E10177" w14:textId="3C16EF94" w:rsidR="00024EA4" w:rsidRPr="00197A85" w:rsidRDefault="00024EA4" w:rsidP="00197A85">
      <w:pPr>
        <w:pStyle w:val="ListParagraph"/>
        <w:numPr>
          <w:ilvl w:val="0"/>
          <w:numId w:val="32"/>
        </w:numPr>
        <w:rPr>
          <w:b/>
          <w:bCs/>
        </w:rPr>
      </w:pPr>
      <w:r>
        <w:rPr>
          <w:b/>
          <w:bCs/>
        </w:rPr>
        <w:t>La CallStack </w:t>
      </w:r>
      <w:r>
        <w:t>: C’est le périphérique qui permet les appels de fonctions</w:t>
      </w:r>
    </w:p>
    <w:p w14:paraId="0AC55E98" w14:textId="18855422" w:rsidR="00197A85" w:rsidRPr="00F079D6" w:rsidRDefault="00197A85" w:rsidP="00197A85">
      <w:pPr>
        <w:pStyle w:val="ListParagraph"/>
        <w:numPr>
          <w:ilvl w:val="0"/>
          <w:numId w:val="32"/>
        </w:numPr>
        <w:rPr>
          <w:b/>
          <w:bCs/>
        </w:rPr>
      </w:pPr>
      <w:r>
        <w:rPr>
          <w:b/>
          <w:bCs/>
        </w:rPr>
        <w:t>Le programmateur</w:t>
      </w:r>
      <w:r>
        <w:t xml:space="preserve"> : Il permet de suspendre </w:t>
      </w:r>
      <w:r w:rsidR="005B416D">
        <w:t>l’exécution d</w:t>
      </w:r>
      <w:r>
        <w:t xml:space="preserve">es deux processeurs et de réécrire le contenu </w:t>
      </w:r>
      <w:r w:rsidR="003E7F96">
        <w:t>de leurs</w:t>
      </w:r>
      <w:r>
        <w:t xml:space="preserve"> mémoires RAM</w:t>
      </w:r>
      <w:r w:rsidR="00732A1B">
        <w:t>.</w:t>
      </w:r>
    </w:p>
    <w:p w14:paraId="74D1D8DF" w14:textId="4DF95213" w:rsidR="00F079D6" w:rsidRPr="0003154A" w:rsidRDefault="00F079D6" w:rsidP="00197A85">
      <w:pPr>
        <w:pStyle w:val="ListParagraph"/>
        <w:numPr>
          <w:ilvl w:val="0"/>
          <w:numId w:val="32"/>
        </w:numPr>
        <w:rPr>
          <w:b/>
          <w:bCs/>
        </w:rPr>
      </w:pPr>
      <w:r>
        <w:rPr>
          <w:b/>
          <w:bCs/>
        </w:rPr>
        <w:t xml:space="preserve">Le </w:t>
      </w:r>
      <w:r w:rsidR="0003154A">
        <w:rPr>
          <w:b/>
          <w:bCs/>
        </w:rPr>
        <w:t xml:space="preserve">bloc </w:t>
      </w:r>
      <w:r>
        <w:rPr>
          <w:b/>
          <w:bCs/>
        </w:rPr>
        <w:t>GPIO</w:t>
      </w:r>
      <w:r>
        <w:t> : Un bloc dédié au pilotage des élément</w:t>
      </w:r>
      <w:r w:rsidR="005B416D">
        <w:t>s</w:t>
      </w:r>
      <w:r>
        <w:t xml:space="preserve"> physique</w:t>
      </w:r>
      <w:r w:rsidR="005B416D">
        <w:t>s</w:t>
      </w:r>
      <w:r>
        <w:t xml:space="preserve"> de la carte Nexys 4 (Switch, LED, Afficheur</w:t>
      </w:r>
      <w:r w:rsidR="003E7F96">
        <w:t>s</w:t>
      </w:r>
      <w:r>
        <w:t xml:space="preserve"> 7 segments)</w:t>
      </w:r>
      <w:r w:rsidR="00732A1B">
        <w:t>.</w:t>
      </w:r>
    </w:p>
    <w:p w14:paraId="78940FD4" w14:textId="11808901" w:rsidR="0003154A" w:rsidRPr="00E810BB" w:rsidRDefault="0003154A" w:rsidP="00197A85">
      <w:pPr>
        <w:pStyle w:val="ListParagraph"/>
        <w:numPr>
          <w:ilvl w:val="0"/>
          <w:numId w:val="32"/>
        </w:numPr>
        <w:rPr>
          <w:b/>
          <w:bCs/>
        </w:rPr>
      </w:pPr>
      <w:r>
        <w:rPr>
          <w:b/>
          <w:bCs/>
        </w:rPr>
        <w:t>Le bloc VGA</w:t>
      </w:r>
      <w:r>
        <w:t> : Il offre une interface simple d’utilisation pour piloter le périphérique VGA et donc l’affichage à l’écran.</w:t>
      </w:r>
    </w:p>
    <w:p w14:paraId="0B14A117" w14:textId="015D5C08" w:rsidR="00E810BB" w:rsidRPr="008B4301" w:rsidRDefault="00E810BB" w:rsidP="00197A85">
      <w:pPr>
        <w:pStyle w:val="ListParagraph"/>
        <w:numPr>
          <w:ilvl w:val="0"/>
          <w:numId w:val="32"/>
        </w:numPr>
        <w:rPr>
          <w:b/>
          <w:bCs/>
        </w:rPr>
      </w:pPr>
      <w:r>
        <w:rPr>
          <w:b/>
          <w:bCs/>
        </w:rPr>
        <w:t xml:space="preserve">Les </w:t>
      </w:r>
      <w:r w:rsidR="00A30AF1">
        <w:rPr>
          <w:b/>
          <w:bCs/>
        </w:rPr>
        <w:t>périphériques annexes</w:t>
      </w:r>
      <w:r>
        <w:t xml:space="preserve"> : chaque processeur dispose d’un </w:t>
      </w:r>
      <w:r w:rsidR="00732A1B">
        <w:t>timer</w:t>
      </w:r>
      <w:r w:rsidR="00A30AF1">
        <w:t xml:space="preserve"> </w:t>
      </w:r>
      <w:r>
        <w:t>permettant de génér</w:t>
      </w:r>
      <w:r w:rsidR="00732A1B">
        <w:t>er</w:t>
      </w:r>
      <w:r>
        <w:t xml:space="preserve"> un compteur à une fréquence </w:t>
      </w:r>
      <w:r w:rsidR="00297545">
        <w:t>configurable</w:t>
      </w:r>
      <w:r w:rsidR="00A30AF1">
        <w:t xml:space="preserve"> et un diviseur pour réaliser des </w:t>
      </w:r>
      <w:r w:rsidR="0022710B">
        <w:t>opérations</w:t>
      </w:r>
      <w:r w:rsidR="00A30AF1">
        <w:t xml:space="preserve"> sur réels/entiers.</w:t>
      </w:r>
    </w:p>
    <w:p w14:paraId="76CAB5A8" w14:textId="6F90E375" w:rsidR="008B4301" w:rsidRPr="008B4301" w:rsidRDefault="008B4301" w:rsidP="008B4301">
      <w:r>
        <w:t>La carte Nexys 4 offre une horloge de 100MHz, nous avons donc cadencé l’ensemble de nos blocs à cette fréquence.</w:t>
      </w:r>
    </w:p>
    <w:p w14:paraId="0B0EB115" w14:textId="357B3B74" w:rsidR="002A5DA1" w:rsidRPr="002A5DA1" w:rsidRDefault="002A5DA1" w:rsidP="002A5DA1">
      <w:r>
        <w:t xml:space="preserve">La figure suivante montre une vue d’ensemble </w:t>
      </w:r>
      <w:r w:rsidR="00680688">
        <w:t>de l’architecture matérielle :</w:t>
      </w:r>
    </w:p>
    <w:p w14:paraId="17ED5B8F" w14:textId="77777777" w:rsidR="0041139A" w:rsidRDefault="00F630C3" w:rsidP="0041139A">
      <w:pPr>
        <w:keepNext/>
        <w:ind w:firstLine="0"/>
        <w:jc w:val="center"/>
      </w:pPr>
      <w:r>
        <w:rPr>
          <w:noProof/>
        </w:rPr>
        <w:drawing>
          <wp:inline distT="0" distB="0" distL="0" distR="0" wp14:anchorId="555803E3" wp14:editId="43C7455A">
            <wp:extent cx="4566990" cy="2790449"/>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xeirbArchiVHD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6990" cy="2790449"/>
                    </a:xfrm>
                    <a:prstGeom prst="rect">
                      <a:avLst/>
                    </a:prstGeom>
                  </pic:spPr>
                </pic:pic>
              </a:graphicData>
            </a:graphic>
          </wp:inline>
        </w:drawing>
      </w:r>
    </w:p>
    <w:p w14:paraId="3208BF21" w14:textId="3F043789" w:rsidR="00F630C3" w:rsidRDefault="0041139A" w:rsidP="00C73817">
      <w:pPr>
        <w:pStyle w:val="Caption"/>
      </w:pPr>
      <w:r>
        <w:t xml:space="preserve">Figure </w:t>
      </w:r>
      <w:fldSimple w:instr=" SEQ Figure \* ARABIC ">
        <w:r w:rsidR="00C73817">
          <w:rPr>
            <w:noProof/>
          </w:rPr>
          <w:t>1</w:t>
        </w:r>
      </w:fldSimple>
      <w:r>
        <w:t>. Vue d'ensemble de l'architecture</w:t>
      </w:r>
      <w:r>
        <w:rPr>
          <w:noProof/>
        </w:rPr>
        <w:t xml:space="preserve"> du processeur</w:t>
      </w:r>
    </w:p>
    <w:p w14:paraId="6605CB55" w14:textId="77777777" w:rsidR="008B4301" w:rsidRDefault="008B4301">
      <w:pPr>
        <w:spacing w:before="0" w:after="200" w:line="276" w:lineRule="auto"/>
        <w:ind w:firstLine="0"/>
        <w:jc w:val="left"/>
        <w:rPr>
          <w:b/>
          <w:color w:val="2E74B5" w:themeColor="accent1" w:themeShade="BF"/>
          <w:sz w:val="28"/>
          <w:szCs w:val="28"/>
        </w:rPr>
      </w:pPr>
      <w:r>
        <w:br w:type="page"/>
      </w:r>
    </w:p>
    <w:p w14:paraId="1F666E7D" w14:textId="122037DA" w:rsidR="00AF2AD2" w:rsidRDefault="008B4301" w:rsidP="00AF2AD2">
      <w:pPr>
        <w:pStyle w:val="Heading2"/>
      </w:pPr>
      <w:bookmarkStart w:id="8" w:name="_Toc9533212"/>
      <w:r>
        <w:lastRenderedPageBreak/>
        <w:t>Organisation</w:t>
      </w:r>
      <w:r w:rsidR="00C86F4A">
        <w:t xml:space="preserve"> d</w:t>
      </w:r>
      <w:r>
        <w:t>e la plage d’adressage</w:t>
      </w:r>
      <w:bookmarkEnd w:id="8"/>
    </w:p>
    <w:p w14:paraId="1A42360E" w14:textId="251E5CCD" w:rsidR="008B4301" w:rsidRDefault="0041139A" w:rsidP="008B4301">
      <w:r>
        <w:rPr>
          <w:noProof/>
        </w:rPr>
        <mc:AlternateContent>
          <mc:Choice Requires="wps">
            <w:drawing>
              <wp:anchor distT="0" distB="0" distL="114300" distR="114300" simplePos="0" relativeHeight="251658253" behindDoc="0" locked="0" layoutInCell="1" allowOverlap="1" wp14:anchorId="18DAE716" wp14:editId="2AD6D347">
                <wp:simplePos x="0" y="0"/>
                <wp:positionH relativeFrom="column">
                  <wp:posOffset>2828925</wp:posOffset>
                </wp:positionH>
                <wp:positionV relativeFrom="paragraph">
                  <wp:posOffset>7458075</wp:posOffset>
                </wp:positionV>
                <wp:extent cx="2979420" cy="635"/>
                <wp:effectExtent l="0" t="0" r="508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011887CC" w14:textId="706C965E" w:rsidR="00C73817" w:rsidRPr="00E4490F" w:rsidRDefault="00C73817" w:rsidP="00C73817">
                            <w:pPr>
                              <w:pStyle w:val="Caption"/>
                              <w:rPr>
                                <w:noProof/>
                                <w:szCs w:val="36"/>
                              </w:rPr>
                            </w:pPr>
                            <w:r>
                              <w:t xml:space="preserve">Figure </w:t>
                            </w:r>
                            <w:fldSimple w:instr=" SEQ Figure \* ARABIC ">
                              <w:r>
                                <w:rPr>
                                  <w:noProof/>
                                </w:rPr>
                                <w:t>2</w:t>
                              </w:r>
                            </w:fldSimple>
                            <w:r>
                              <w:t>. Plages d'adresse des bus de données des CPU et GPU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AE716" id="Text Box 49" o:spid="_x0000_s1036" type="#_x0000_t202" style="position:absolute;left:0;text-align:left;margin-left:222.75pt;margin-top:587.25pt;width:234.6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" stroked="f">
                <v:textbox style="mso-fit-shape-to-text:t" inset="0,0,0,0">
                  <w:txbxContent>
                    <w:p w14:paraId="011887CC" w14:textId="706C965E" w:rsidR="00C73817" w:rsidRPr="00E4490F" w:rsidRDefault="00C73817" w:rsidP="00C73817">
                      <w:pPr>
                        <w:pStyle w:val="Caption"/>
                        <w:rPr>
                          <w:noProof/>
                          <w:szCs w:val="36"/>
                        </w:rPr>
                      </w:pPr>
                      <w:r>
                        <w:t xml:space="preserve">Figure </w:t>
                      </w:r>
                      <w:fldSimple w:instr=" SEQ Figure \* ARABIC ">
                        <w:r>
                          <w:rPr>
                            <w:noProof/>
                          </w:rPr>
                          <w:t>2</w:t>
                        </w:r>
                      </w:fldSimple>
                      <w:r>
                        <w:t>. Plages d'adresse des bus de données des CPU et GPU</w:t>
                      </w:r>
                    </w:p>
                  </w:txbxContent>
                </v:textbox>
                <w10:wrap type="square"/>
              </v:shape>
            </w:pict>
          </mc:Fallback>
        </mc:AlternateContent>
      </w:r>
      <w:r w:rsidR="003E7F96">
        <w:rPr>
          <w:noProof/>
        </w:rPr>
        <w:drawing>
          <wp:anchor distT="0" distB="0" distL="114300" distR="114300" simplePos="0" relativeHeight="251658247" behindDoc="0" locked="0" layoutInCell="1" allowOverlap="1" wp14:anchorId="0CA9871C" wp14:editId="14DAF90D">
            <wp:simplePos x="0" y="0"/>
            <wp:positionH relativeFrom="margin">
              <wp:posOffset>2828925</wp:posOffset>
            </wp:positionH>
            <wp:positionV relativeFrom="paragraph">
              <wp:posOffset>9261</wp:posOffset>
            </wp:positionV>
            <wp:extent cx="2979420" cy="7392035"/>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geAdres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9420" cy="7392035"/>
                    </a:xfrm>
                    <a:prstGeom prst="rect">
                      <a:avLst/>
                    </a:prstGeom>
                  </pic:spPr>
                </pic:pic>
              </a:graphicData>
            </a:graphic>
            <wp14:sizeRelH relativeFrom="page">
              <wp14:pctWidth>0</wp14:pctWidth>
            </wp14:sizeRelH>
            <wp14:sizeRelV relativeFrom="page">
              <wp14:pctHeight>0</wp14:pctHeight>
            </wp14:sizeRelV>
          </wp:anchor>
        </w:drawing>
      </w:r>
      <w:r w:rsidR="003F45B0">
        <w:t>Chaque processeur dispose de son propre bus de donnée</w:t>
      </w:r>
      <w:r w:rsidR="00CF18BF">
        <w:t>s</w:t>
      </w:r>
      <w:r w:rsidR="003F45B0">
        <w:t>. De ce fait, ils ont chacun une plage d’adresse différente. Bien que la majeur</w:t>
      </w:r>
      <w:r w:rsidR="001452CC">
        <w:t>e</w:t>
      </w:r>
      <w:r w:rsidR="003F45B0">
        <w:t xml:space="preserve"> partie soit identique, la différence réside dans l’accès aux périphériques dédiés </w:t>
      </w:r>
      <w:r w:rsidR="003E7F96">
        <w:t>du</w:t>
      </w:r>
      <w:r w:rsidR="003F45B0">
        <w:t xml:space="preserve"> CPU et </w:t>
      </w:r>
      <w:r w:rsidR="003E7F96">
        <w:t>du</w:t>
      </w:r>
      <w:r w:rsidR="003F45B0">
        <w:t xml:space="preserve"> GPU.</w:t>
      </w:r>
    </w:p>
    <w:p w14:paraId="464FB13D" w14:textId="07CD9EE2" w:rsidR="003F45B0" w:rsidRDefault="00DE25B9" w:rsidP="008B4301">
      <w:r>
        <w:t>Les bus disposent de 20 bits pour encoder les adresses. Ceci nous offre donc une plage allant de 0x00000 à 0xFFFFF.</w:t>
      </w:r>
    </w:p>
    <w:p w14:paraId="765509C8" w14:textId="5650FFE8" w:rsidR="00CF18BF" w:rsidRDefault="00CF18BF" w:rsidP="008B4301">
      <w:r>
        <w:t xml:space="preserve">Les processeurs sont dits 25 bits car les instructions qu’ils utilisent sont composées de 5 bits indiquant l’identifiant de l’instruction et de 20 bits </w:t>
      </w:r>
      <w:r w:rsidR="003E7F96">
        <w:t>spécifiant</w:t>
      </w:r>
      <w:r>
        <w:t xml:space="preserve"> une adresse sur le bus de données.</w:t>
      </w:r>
    </w:p>
    <w:p w14:paraId="4AD33055" w14:textId="039A20CE" w:rsidR="0010515A" w:rsidRDefault="0010515A" w:rsidP="008B4301">
      <w:r>
        <w:t>Les zones grisées sur la figure ci-contre indique que la plage n’est pas allouée. Une écriture dans ces plages n’aura aucun effet et une lecture retournera toujours la valeur 0.</w:t>
      </w:r>
    </w:p>
    <w:p w14:paraId="6A777396" w14:textId="0499751D" w:rsidR="0010515A" w:rsidRPr="008B4301" w:rsidRDefault="00B37791" w:rsidP="008B4301">
      <w:r>
        <w:t>Les</w:t>
      </w:r>
      <w:r w:rsidR="001214BC">
        <w:t xml:space="preserve"> périphérique</w:t>
      </w:r>
      <w:r>
        <w:t>s</w:t>
      </w:r>
      <w:r w:rsidR="001214BC">
        <w:t xml:space="preserve"> et registre</w:t>
      </w:r>
      <w:r>
        <w:t>s ayant été ajouté</w:t>
      </w:r>
      <w:r w:rsidR="00B729DA">
        <w:t>s</w:t>
      </w:r>
      <w:r w:rsidR="003E7F96">
        <w:t xml:space="preserve"> ou </w:t>
      </w:r>
      <w:r w:rsidR="00B729DA">
        <w:t>modifiés</w:t>
      </w:r>
      <w:r>
        <w:t xml:space="preserve"> par rapport à 2018</w:t>
      </w:r>
      <w:r w:rsidR="001214BC">
        <w:t xml:space="preserve"> sont détaillés dans les parties suivante</w:t>
      </w:r>
      <w:r w:rsidR="00DF421D">
        <w:t>s</w:t>
      </w:r>
      <w:r w:rsidR="001214BC">
        <w:t>.</w:t>
      </w:r>
    </w:p>
    <w:p w14:paraId="1744B602" w14:textId="77777777" w:rsidR="003F45B0" w:rsidRDefault="003F45B0">
      <w:pPr>
        <w:spacing w:before="0" w:after="200" w:line="276" w:lineRule="auto"/>
        <w:ind w:firstLine="0"/>
        <w:jc w:val="left"/>
        <w:rPr>
          <w:b/>
          <w:color w:val="2E74B5" w:themeColor="accent1" w:themeShade="BF"/>
          <w:sz w:val="28"/>
          <w:szCs w:val="28"/>
        </w:rPr>
      </w:pPr>
      <w:r>
        <w:br w:type="page"/>
      </w:r>
    </w:p>
    <w:p w14:paraId="3423B2A3" w14:textId="6D58A4C8" w:rsidR="006355B1" w:rsidRDefault="006355B1" w:rsidP="00B07E8E">
      <w:pPr>
        <w:pStyle w:val="Heading2"/>
      </w:pPr>
      <w:bookmarkStart w:id="9" w:name="_Toc9533213"/>
      <w:r>
        <w:lastRenderedPageBreak/>
        <w:t>Détails sur les périphériques</w:t>
      </w:r>
      <w:bookmarkEnd w:id="9"/>
    </w:p>
    <w:p w14:paraId="7CB68510" w14:textId="76C5C043" w:rsidR="006355B1" w:rsidRDefault="005A2D90" w:rsidP="005A2D90">
      <w:pPr>
        <w:pStyle w:val="Heading3"/>
      </w:pPr>
      <w:bookmarkStart w:id="10" w:name="_Toc9533214"/>
      <w:r>
        <w:t>La mémoire RAM</w:t>
      </w:r>
      <w:bookmarkEnd w:id="10"/>
    </w:p>
    <w:p w14:paraId="1B6DB351" w14:textId="35077D21" w:rsidR="005A2D90" w:rsidRDefault="005A2D90" w:rsidP="005A2D90">
      <w:r>
        <w:t>C’est un périphérique de 8192 espaces mémoire de 25 bits qui est complètement écrasé au moment de la programmation. Chaque espace permet de stocker au choix, une instruction processeur ou bien une variable globale.</w:t>
      </w:r>
    </w:p>
    <w:p w14:paraId="7B583486" w14:textId="2E84231F" w:rsidR="008E73D7" w:rsidRDefault="008E73D7" w:rsidP="005A2D90">
      <w:r>
        <w:t>Après un reset, le compteur d’instruction démarre à l’adresse 0x00000 et déroule le programme en fonction des instructions.</w:t>
      </w:r>
    </w:p>
    <w:p w14:paraId="5A812E3B" w14:textId="57344D32" w:rsidR="005A2D90" w:rsidRDefault="005A2D90" w:rsidP="005A2D90">
      <w:pPr>
        <w:pStyle w:val="Heading3"/>
      </w:pPr>
      <w:bookmarkStart w:id="11" w:name="_Toc9533215"/>
      <w:r>
        <w:t>Le système de Call Stack</w:t>
      </w:r>
      <w:bookmarkEnd w:id="11"/>
    </w:p>
    <w:p w14:paraId="0C82677C" w14:textId="2A45D16D" w:rsidR="00D13253" w:rsidRDefault="00D13253" w:rsidP="00D13253">
      <w:r>
        <w:t>Le système de Call Stack a été ajouté pour instaurer les appels de fonction.</w:t>
      </w:r>
      <w:r w:rsidR="002662AA">
        <w:t xml:space="preserve"> Il est notamment constitué d’une pile d’appel, de deux registres et d’un additionneur</w:t>
      </w:r>
      <w:r w:rsidR="00C47FA6">
        <w:t>.</w:t>
      </w:r>
      <w:r w:rsidR="005E77EF">
        <w:t xml:space="preserve"> Voyons en détails chacun d’entre eux.</w:t>
      </w:r>
    </w:p>
    <w:p w14:paraId="536A70CF" w14:textId="6A9E611F" w:rsidR="00362F3A" w:rsidRDefault="00362F3A" w:rsidP="00362F3A">
      <w:pPr>
        <w:pStyle w:val="Heading4"/>
      </w:pPr>
      <w:r>
        <w:t>Pointeur de pile et pointeur de base</w:t>
      </w:r>
    </w:p>
    <w:p w14:paraId="3C04EC89" w14:textId="12ED33A7" w:rsidR="00C01F03" w:rsidRDefault="00C01F03" w:rsidP="00C01F03">
      <w:r>
        <w:t>Ces deux pointeurs sont en réalité de simple</w:t>
      </w:r>
      <w:r w:rsidR="0005351A">
        <w:t>s</w:t>
      </w:r>
      <w:r>
        <w:t xml:space="preserve"> registre</w:t>
      </w:r>
      <w:r w:rsidR="0005351A">
        <w:t>s</w:t>
      </w:r>
      <w:r>
        <w:t xml:space="preserve"> capable</w:t>
      </w:r>
      <w:r w:rsidR="0005351A">
        <w:t>s</w:t>
      </w:r>
      <w:r>
        <w:t xml:space="preserve"> de mémoriser une valeur sur 25 bits. </w:t>
      </w:r>
      <w:r w:rsidR="003E7F96">
        <w:t xml:space="preserve">Ils permettant de naviguer dans </w:t>
      </w:r>
      <w:r w:rsidR="00F92DBC">
        <w:t>la CallStack.</w:t>
      </w:r>
    </w:p>
    <w:p w14:paraId="5900E443" w14:textId="73B7A4BB" w:rsidR="00C01F03" w:rsidRPr="00C01F03" w:rsidRDefault="00C01F03" w:rsidP="00C01F03">
      <w:r>
        <w:t>Le pointeur de pile est appelé ESP (</w:t>
      </w:r>
      <w:r w:rsidRPr="00C47FA6">
        <w:rPr>
          <w:i/>
          <w:iCs/>
        </w:rPr>
        <w:t>Extended Stack Pointer</w:t>
      </w:r>
      <w:r>
        <w:t>) tandis que le pointeur de base est nommé EBP (</w:t>
      </w:r>
      <w:r>
        <w:rPr>
          <w:i/>
          <w:iCs/>
        </w:rPr>
        <w:t>Extended Base Pointer</w:t>
      </w:r>
      <w:r>
        <w:t>). Nous avons conservé les mêmes notations que celles utilisées par les concepteurs de microcontrôleur afin de faciliter l’analogie avec des modèles célèbres tels que les ATMEGA ou STM32.</w:t>
      </w:r>
    </w:p>
    <w:p w14:paraId="044C556A" w14:textId="3677E51B" w:rsidR="0000632A" w:rsidRPr="00362F3A" w:rsidRDefault="00362F3A" w:rsidP="0000632A">
      <w:r>
        <w:t xml:space="preserve">A l’initialisation, l’ESP et l’EBP pointent </w:t>
      </w:r>
      <w:r w:rsidR="005A676F">
        <w:t xml:space="preserve">tout deux </w:t>
      </w:r>
      <w:r>
        <w:t>sur le haut de la pile</w:t>
      </w:r>
      <w:r w:rsidR="005A676F">
        <w:t xml:space="preserve"> d’appel</w:t>
      </w:r>
      <w:r w:rsidR="00F34B17">
        <w:t xml:space="preserve"> (Adresse les plus élevée)</w:t>
      </w:r>
      <w:r w:rsidR="005A676F">
        <w:t>. L’ESP peut être incrémenté ou décrémenté grâce aux instructions PUSH et POP</w:t>
      </w:r>
      <w:r w:rsidR="0011034D">
        <w:t xml:space="preserve"> pour pouvoir se déplacer dans la pile. A contrario, la valeur de EBP est directement écrite par le processeur en passant par le bus.</w:t>
      </w:r>
    </w:p>
    <w:p w14:paraId="7DE50A6C" w14:textId="73D7105B" w:rsidR="005A2D90" w:rsidRDefault="005A2D90" w:rsidP="005A2D90">
      <w:pPr>
        <w:pStyle w:val="Heading4"/>
      </w:pPr>
      <w:r>
        <w:t>La pile d’appel</w:t>
      </w:r>
    </w:p>
    <w:p w14:paraId="57324678" w14:textId="309CFA7A" w:rsidR="00DA6CBB" w:rsidRDefault="005A2D90" w:rsidP="005A676F">
      <w:r>
        <w:t>C’est une pile disposant de 1024 espace</w:t>
      </w:r>
      <w:r w:rsidR="00C47FA6">
        <w:t>s</w:t>
      </w:r>
      <w:r>
        <w:t xml:space="preserve"> mémoire. Bien qu’aucune protection ne soit active, le processeur n’écrit pas directement dans cette pile</w:t>
      </w:r>
      <w:r w:rsidR="00C47FA6">
        <w:t xml:space="preserve">, il passe par l’intermédiaire du pointeur de pile </w:t>
      </w:r>
      <w:r w:rsidR="0000632A">
        <w:t xml:space="preserve">(ESP) </w:t>
      </w:r>
      <w:r w:rsidR="00C47FA6">
        <w:t>et du pointeur de base (</w:t>
      </w:r>
      <w:r w:rsidR="0000632A">
        <w:t>EBP</w:t>
      </w:r>
      <w:r w:rsidR="00C47FA6">
        <w:t>).</w:t>
      </w:r>
      <w:r w:rsidR="00362F3A">
        <w:t xml:space="preserve"> </w:t>
      </w:r>
      <w:r w:rsidR="004A7029">
        <w:t>Pour écrire dans la pile, le processeur écrit à l’adresse indiquée par ESP.</w:t>
      </w:r>
    </w:p>
    <w:p w14:paraId="0900F119" w14:textId="77777777" w:rsidR="00782800" w:rsidRDefault="00782800">
      <w:pPr>
        <w:spacing w:before="0" w:after="200" w:line="276" w:lineRule="auto"/>
        <w:ind w:firstLine="0"/>
        <w:jc w:val="left"/>
      </w:pPr>
      <w:r>
        <w:br w:type="page"/>
      </w:r>
    </w:p>
    <w:p w14:paraId="1141E09B" w14:textId="37E28B26" w:rsidR="00F34B17" w:rsidRDefault="00F34B17" w:rsidP="005A676F">
      <w:r>
        <w:t>ESP joue donc le rôle de pointeur. Pour l’exploiter, nous utilisons les instructions GAD et SAD qui permettent non pas de lire/écrire à l’adresse passée en paramètre mais de d’agir sur l’espace mémoire indiqué à l’adresse passée en paramètre.</w:t>
      </w:r>
    </w:p>
    <w:p w14:paraId="655DFFBE" w14:textId="43659615" w:rsidR="00F34B17" w:rsidRDefault="00F34B17" w:rsidP="005A676F">
      <w:r>
        <w:t>Le schéma suivant reprend le principe de pointeur des instructions GAD et SAD :</w:t>
      </w:r>
    </w:p>
    <w:p w14:paraId="7125F50B" w14:textId="77777777" w:rsidR="0041139A" w:rsidRDefault="00F34B17" w:rsidP="0041139A">
      <w:pPr>
        <w:keepNext/>
        <w:ind w:firstLine="0"/>
        <w:jc w:val="center"/>
      </w:pPr>
      <w:r>
        <w:rPr>
          <w:noProof/>
        </w:rPr>
        <w:lastRenderedPageBreak/>
        <w:drawing>
          <wp:inline distT="0" distB="0" distL="0" distR="0" wp14:anchorId="7BBDF28B" wp14:editId="2F911535">
            <wp:extent cx="4145989" cy="11990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D_SA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7299" cy="1213910"/>
                    </a:xfrm>
                    <a:prstGeom prst="rect">
                      <a:avLst/>
                    </a:prstGeom>
                  </pic:spPr>
                </pic:pic>
              </a:graphicData>
            </a:graphic>
          </wp:inline>
        </w:drawing>
      </w:r>
    </w:p>
    <w:p w14:paraId="329336E5" w14:textId="1601C7C9" w:rsidR="00F34B17" w:rsidRDefault="0041139A" w:rsidP="00C73817">
      <w:pPr>
        <w:pStyle w:val="Caption"/>
      </w:pPr>
      <w:r>
        <w:t xml:space="preserve">Figure </w:t>
      </w:r>
      <w:fldSimple w:instr=" SEQ Figure \* ARABIC ">
        <w:r w:rsidR="00C73817">
          <w:rPr>
            <w:noProof/>
          </w:rPr>
          <w:t>3</w:t>
        </w:r>
      </w:fldSimple>
      <w:r>
        <w:t>. Principe des instructions SAD et GAD</w:t>
      </w:r>
    </w:p>
    <w:p w14:paraId="457FF8BC" w14:textId="279E441E" w:rsidR="00F17485" w:rsidRDefault="00F17485" w:rsidP="00F17485">
      <w:pPr>
        <w:pStyle w:val="Heading4"/>
      </w:pPr>
      <w:r>
        <w:t>L’additionneur de pile</w:t>
      </w:r>
    </w:p>
    <w:p w14:paraId="7DA7F090" w14:textId="784AF687" w:rsidR="00F17485" w:rsidRDefault="00F17485" w:rsidP="00F17485">
      <w:r>
        <w:t xml:space="preserve">Le </w:t>
      </w:r>
      <w:r>
        <w:rPr>
          <w:i/>
          <w:iCs/>
        </w:rPr>
        <w:t>Stack Adder</w:t>
      </w:r>
      <w:r>
        <w:t xml:space="preserve"> est un additionneur entre le pointeur de base (EBP) et un registre</w:t>
      </w:r>
      <w:r w:rsidR="0005351A">
        <w:t xml:space="preserve"> nommé </w:t>
      </w:r>
      <w:r w:rsidR="0005351A" w:rsidRPr="0005351A">
        <w:rPr>
          <w:i/>
          <w:iCs/>
        </w:rPr>
        <w:t>OffsetParam</w:t>
      </w:r>
      <w:r>
        <w:t xml:space="preserve"> accessible par le processeur grâce à l’instruction CSA. Ce système permet de calculer l’adresse d’une variable locale stockée en pile. Nous détaillerons son utilité dans la partie </w:t>
      </w:r>
      <w:r w:rsidR="006D4F8D">
        <w:t>l</w:t>
      </w:r>
      <w:r>
        <w:t>ogiciel</w:t>
      </w:r>
      <w:r w:rsidR="006D4F8D">
        <w:t>le</w:t>
      </w:r>
      <w:r>
        <w:t xml:space="preserve"> de ce rapport.</w:t>
      </w:r>
    </w:p>
    <w:p w14:paraId="1DF50E43" w14:textId="733C0DE0" w:rsidR="00F17485" w:rsidRDefault="00F17485" w:rsidP="00F17485">
      <w:r>
        <w:t>Voici le schéma de l’additionneur de pile :</w:t>
      </w:r>
    </w:p>
    <w:p w14:paraId="3AC3A9CD" w14:textId="77777777" w:rsidR="0041139A" w:rsidRDefault="009D3AD3" w:rsidP="0041139A">
      <w:pPr>
        <w:keepNext/>
        <w:jc w:val="center"/>
      </w:pPr>
      <w:r>
        <w:rPr>
          <w:noProof/>
        </w:rPr>
        <w:drawing>
          <wp:inline distT="0" distB="0" distL="0" distR="0" wp14:anchorId="2BA00158" wp14:editId="6BE74F8B">
            <wp:extent cx="2716486" cy="3153679"/>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lStackAdd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6486" cy="3153679"/>
                    </a:xfrm>
                    <a:prstGeom prst="rect">
                      <a:avLst/>
                    </a:prstGeom>
                  </pic:spPr>
                </pic:pic>
              </a:graphicData>
            </a:graphic>
          </wp:inline>
        </w:drawing>
      </w:r>
    </w:p>
    <w:p w14:paraId="61ED3260" w14:textId="541D0653" w:rsidR="009D3AD3" w:rsidRDefault="0041139A" w:rsidP="00C73817">
      <w:pPr>
        <w:pStyle w:val="Caption"/>
      </w:pPr>
      <w:r>
        <w:t xml:space="preserve">Figure </w:t>
      </w:r>
      <w:fldSimple w:instr=" SEQ Figure \* ARABIC ">
        <w:r w:rsidR="00C73817">
          <w:rPr>
            <w:noProof/>
          </w:rPr>
          <w:t>4</w:t>
        </w:r>
      </w:fldSimple>
      <w:r>
        <w:t>. Additionneur de la CallStack pour calculer un pointeur de pile</w:t>
      </w:r>
    </w:p>
    <w:p w14:paraId="4EB2411C" w14:textId="0D26D3C2" w:rsidR="00F17485" w:rsidRDefault="00AA587A" w:rsidP="00BF4EB8">
      <w:r>
        <w:t>Ce schéma est encadré en pointillé car il fait partie intégrante du CPU (Partie UT), il n’est pas un périphérique dédié au même titre que la CallStack ou les timers</w:t>
      </w:r>
      <w:r w:rsidR="00AE59D1">
        <w:t>.</w:t>
      </w:r>
      <w:r w:rsidR="00A66050">
        <w:t xml:space="preserve"> Vous</w:t>
      </w:r>
      <w:r w:rsidR="005B1743">
        <w:t xml:space="preserve"> le</w:t>
      </w:r>
      <w:r w:rsidR="00A66050">
        <w:t xml:space="preserve"> retrouverez </w:t>
      </w:r>
      <w:r w:rsidR="005B1743">
        <w:t xml:space="preserve">dans </w:t>
      </w:r>
      <w:r w:rsidR="00A66050">
        <w:t xml:space="preserve">le schéma complet du CPU </w:t>
      </w:r>
      <w:r w:rsidR="005B1743">
        <w:t>situé</w:t>
      </w:r>
      <w:r w:rsidR="00A66050">
        <w:t xml:space="preserve"> annexe de ce document.</w:t>
      </w:r>
    </w:p>
    <w:p w14:paraId="5C38BB7A" w14:textId="77777777" w:rsidR="00782800" w:rsidRDefault="00782800">
      <w:pPr>
        <w:spacing w:before="0" w:after="200" w:line="276" w:lineRule="auto"/>
        <w:ind w:firstLine="0"/>
        <w:jc w:val="left"/>
        <w:rPr>
          <w:rFonts w:cs="Times New Roman (Headings CS)"/>
          <w:b/>
          <w:bCs/>
          <w:color w:val="2E74B5" w:themeColor="accent1" w:themeShade="BF"/>
          <w:sz w:val="28"/>
          <w:szCs w:val="24"/>
        </w:rPr>
      </w:pPr>
      <w:r>
        <w:br w:type="page"/>
      </w:r>
    </w:p>
    <w:p w14:paraId="66D79C89" w14:textId="6B093B66" w:rsidR="007A18A7" w:rsidRDefault="007A18A7" w:rsidP="007A18A7">
      <w:pPr>
        <w:pStyle w:val="Heading4"/>
      </w:pPr>
      <w:r>
        <w:t>Le compteur d’adresse</w:t>
      </w:r>
    </w:p>
    <w:p w14:paraId="167FC295" w14:textId="77777777" w:rsidR="005B1743" w:rsidRDefault="007A18A7" w:rsidP="007A18A7">
      <w:r>
        <w:t>Le compteur d’adresse</w:t>
      </w:r>
      <w:r w:rsidR="00276370">
        <w:t xml:space="preserve"> EIP (</w:t>
      </w:r>
      <w:r w:rsidR="00276370" w:rsidRPr="00C47FA6">
        <w:rPr>
          <w:i/>
          <w:iCs/>
        </w:rPr>
        <w:t xml:space="preserve">Extended </w:t>
      </w:r>
      <w:r w:rsidR="00276370">
        <w:rPr>
          <w:i/>
          <w:iCs/>
        </w:rPr>
        <w:t>Instruction</w:t>
      </w:r>
      <w:r w:rsidR="00276370" w:rsidRPr="00C47FA6">
        <w:rPr>
          <w:i/>
          <w:iCs/>
        </w:rPr>
        <w:t xml:space="preserve"> Pointer</w:t>
      </w:r>
      <w:r w:rsidR="00276370">
        <w:t>)</w:t>
      </w:r>
      <w:r>
        <w:t xml:space="preserve"> est un pointeur sur la mémoire RAM qui indique la prochaine instruction que le processeur doit exécuter. Un appel de fonction va agir sur ce compteur grâce à une instruction de saut : JMP. </w:t>
      </w:r>
    </w:p>
    <w:p w14:paraId="0123A059" w14:textId="74208932" w:rsidR="007A18A7" w:rsidRDefault="007A18A7" w:rsidP="007A18A7">
      <w:r>
        <w:t xml:space="preserve">Toutefois, lorsque la fonction est terminée, il faut être capable de revenir à la position de ce compteur avant le saut. </w:t>
      </w:r>
      <w:r w:rsidR="00DC3FA1">
        <w:t>Pour cela, nous rendons accessible en lecture le compteur d</w:t>
      </w:r>
      <w:r w:rsidR="005B1743">
        <w:t>’adresse d</w:t>
      </w:r>
      <w:r w:rsidR="00DC3FA1">
        <w:t xml:space="preserve">e </w:t>
      </w:r>
      <w:r w:rsidR="005B1743">
        <w:t>façon à pouvoir</w:t>
      </w:r>
      <w:r w:rsidR="00DC3FA1">
        <w:t xml:space="preserve"> sauvegarder sa valeur dans la pile.</w:t>
      </w:r>
    </w:p>
    <w:p w14:paraId="4C106C93" w14:textId="1283DD1C" w:rsidR="00DC3FA1" w:rsidRDefault="00DC3FA1" w:rsidP="007A18A7">
      <w:r>
        <w:lastRenderedPageBreak/>
        <w:t xml:space="preserve">Nous avons aussi autorisé l’écriture de la valeur de </w:t>
      </w:r>
      <w:r w:rsidR="0005351A">
        <w:t>ce</w:t>
      </w:r>
      <w:r>
        <w:t xml:space="preserve"> registre ca</w:t>
      </w:r>
      <w:r w:rsidR="00B37791">
        <w:t>r</w:t>
      </w:r>
      <w:r>
        <w:t xml:space="preserve">, bien qu’une instruction de saut soit déjà présente dans le jeu d’instruction, elle ne nous permet pas de sauter à une adresse calculée. Nous avons besoin de cette </w:t>
      </w:r>
      <w:r w:rsidR="005B1743">
        <w:t>permission</w:t>
      </w:r>
      <w:r>
        <w:t xml:space="preserve"> pour sortir d’une fonction et revenir à l’endroit où nous y sommes entrés.</w:t>
      </w:r>
    </w:p>
    <w:p w14:paraId="3B886B42" w14:textId="5448E500" w:rsidR="00DC5CCF" w:rsidRDefault="00DC5CCF" w:rsidP="0005351A">
      <w:pPr>
        <w:pStyle w:val="Heading3"/>
      </w:pPr>
      <w:bookmarkStart w:id="12" w:name="_Ref9453872"/>
      <w:bookmarkStart w:id="13" w:name="_Toc9533216"/>
      <w:r>
        <w:t>Diviseurs d’entiers et réels</w:t>
      </w:r>
      <w:bookmarkEnd w:id="12"/>
      <w:bookmarkEnd w:id="13"/>
    </w:p>
    <w:p w14:paraId="0B862478" w14:textId="19459F03" w:rsidR="00C02905" w:rsidRDefault="00C02905" w:rsidP="00C02905">
      <w:r>
        <w:t>Dans le projet de 2018, nos prédécesseurs avaient rencontré des difficultés sur l’implémentation de la division dans l’UAL. En effet, il était nécessaire de réaliser l’opération en un seul coup d’horloge (10 ns). Dans le cas des entiers, ils avaient choisi de tronquer les opérandes pour diminuer le chemin critique. La division sur réels avait, elle, été complètement abandonnée car jugée trop complexe pour fonctionner à 100MHz.</w:t>
      </w:r>
    </w:p>
    <w:p w14:paraId="3B4FE785" w14:textId="3FABA21D" w:rsidR="00C02905" w:rsidRPr="00C02905" w:rsidRDefault="00C02905" w:rsidP="00C02905">
      <w:r>
        <w:t>Dans cette nouvelle version, nous avons choisi d’externaliser les divisions en créant un périphérique</w:t>
      </w:r>
      <w:r w:rsidR="00D05043">
        <w:t xml:space="preserve"> </w:t>
      </w:r>
      <w:r>
        <w:t>dédié. Nous avons donc supprimé les instructions DIV et FDI et modifié le compilateur de manière adéquate. Voici le schéma de notre « Diviseur Optimisé » :</w:t>
      </w:r>
    </w:p>
    <w:p w14:paraId="50F15841" w14:textId="77777777" w:rsidR="0041139A" w:rsidRDefault="00902D3D" w:rsidP="0041139A">
      <w:pPr>
        <w:keepNext/>
        <w:jc w:val="center"/>
      </w:pPr>
      <w:r>
        <w:rPr>
          <w:noProof/>
        </w:rPr>
        <w:drawing>
          <wp:inline distT="0" distB="0" distL="0" distR="0" wp14:anchorId="5650EA36" wp14:editId="2BA7959F">
            <wp:extent cx="3968461" cy="322150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imumDivis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2101" cy="3224457"/>
                    </a:xfrm>
                    <a:prstGeom prst="rect">
                      <a:avLst/>
                    </a:prstGeom>
                  </pic:spPr>
                </pic:pic>
              </a:graphicData>
            </a:graphic>
          </wp:inline>
        </w:drawing>
      </w:r>
    </w:p>
    <w:p w14:paraId="1F635242" w14:textId="39360CC7" w:rsidR="000F015E" w:rsidRDefault="0041139A" w:rsidP="00C73817">
      <w:pPr>
        <w:pStyle w:val="Caption"/>
      </w:pPr>
      <w:r>
        <w:t xml:space="preserve">Figure </w:t>
      </w:r>
      <w:fldSimple w:instr=" SEQ Figure \* ARABIC ">
        <w:r w:rsidR="00C73817">
          <w:rPr>
            <w:noProof/>
          </w:rPr>
          <w:t>5</w:t>
        </w:r>
      </w:fldSimple>
      <w:r>
        <w:t>. Diviseur externalisé pour entiers et réels</w:t>
      </w:r>
    </w:p>
    <w:p w14:paraId="35369426" w14:textId="358B810C" w:rsidR="00C02905" w:rsidRDefault="00C02905" w:rsidP="000F015E">
      <w:r>
        <w:t xml:space="preserve">Nous avons </w:t>
      </w:r>
      <w:r w:rsidR="00EC6BAF">
        <w:t>3</w:t>
      </w:r>
      <w:r>
        <w:t xml:space="preserve"> registres</w:t>
      </w:r>
      <w:r w:rsidR="0005351A">
        <w:t> :</w:t>
      </w:r>
      <w:r>
        <w:t xml:space="preserve"> </w:t>
      </w:r>
      <w:proofErr w:type="spellStart"/>
      <w:r w:rsidRPr="00C02905">
        <w:rPr>
          <w:rFonts w:ascii="Courier" w:hAnsi="Courier"/>
        </w:rPr>
        <w:t>result</w:t>
      </w:r>
      <w:proofErr w:type="spellEnd"/>
      <w:r>
        <w:t xml:space="preserve"> contient le résultat de l’opération </w:t>
      </w:r>
      <w:r w:rsidRPr="00C02905">
        <w:rPr>
          <w:rFonts w:ascii="Courier" w:hAnsi="Courier"/>
        </w:rPr>
        <w:t>in_1 / in_2</w:t>
      </w:r>
      <w:r>
        <w:t>.</w:t>
      </w:r>
    </w:p>
    <w:p w14:paraId="461A2D85" w14:textId="729AF94E" w:rsidR="00C02905" w:rsidRDefault="00C02905" w:rsidP="000F015E">
      <w:r>
        <w:t>Pour simplifier le développement, nous avons créé un seul bloc pour les deux division</w:t>
      </w:r>
      <w:r w:rsidR="0005351A">
        <w:t>s</w:t>
      </w:r>
      <w:r>
        <w:t>. Un GERNERIC est utilisé pour indiquer le type des valeurs d’entrée</w:t>
      </w:r>
      <w:r w:rsidR="00902D3D">
        <w:t xml:space="preserve"> (Réel ou entier)</w:t>
      </w:r>
      <w:r>
        <w:t xml:space="preserve"> et ainsi permettre le choix de l’algorithme à utiliser</w:t>
      </w:r>
      <w:r w:rsidR="00A30420">
        <w:t xml:space="preserve"> pour l’implémentation</w:t>
      </w:r>
      <w:r>
        <w:t>.</w:t>
      </w:r>
    </w:p>
    <w:p w14:paraId="5CA5FD98" w14:textId="2F148B67" w:rsidR="00B541AF" w:rsidRDefault="00B541AF" w:rsidP="000F015E">
      <w:r>
        <w:t>Le fait que nous laissions Vivado s’occuper de l’implémentation de la division nous apporte des problèmes de dépassement de Slack. En effet, l’outil essais de générer une division qui puisse fonctionner à 100MHz du fait que ses entrées peuvent potentiellement évoluer à chaque front d’horloge</w:t>
      </w:r>
      <w:r w:rsidR="00996A9D">
        <w:t xml:space="preserve"> (car connectées au bus de données)</w:t>
      </w:r>
      <w:r>
        <w:t>.</w:t>
      </w:r>
    </w:p>
    <w:p w14:paraId="6D19B3F1" w14:textId="68BA0E39" w:rsidR="00B541AF" w:rsidRDefault="00B541AF" w:rsidP="000F015E">
      <w:r>
        <w:lastRenderedPageBreak/>
        <w:t>Or, étant donné la façon dont nous l’avons implémentée dans notre projet, nous devons changer les entrées du diviseur en exécutant une instruction du processeur. Ceci implique des délais de 6 coups d’horloge.</w:t>
      </w:r>
    </w:p>
    <w:p w14:paraId="3D14DF1E" w14:textId="574BAD40" w:rsidR="000A0169" w:rsidRDefault="00B541AF" w:rsidP="000A0169">
      <w:r>
        <w:t>En d’autre</w:t>
      </w:r>
      <w:r w:rsidR="00FB3DB9">
        <w:t>s</w:t>
      </w:r>
      <w:r>
        <w:t xml:space="preserve"> terme</w:t>
      </w:r>
      <w:r w:rsidR="00FB3DB9">
        <w:t>s</w:t>
      </w:r>
      <w:r>
        <w:t xml:space="preserve">, le délais laissé au diviseur entre le moment de l’écriture de son entrée </w:t>
      </w:r>
      <w:r w:rsidR="000A0169">
        <w:t>N°</w:t>
      </w:r>
      <w:r>
        <w:t>2 et le moment de la lecture de sa sortie, suffit à obtenir un calcul terminé.</w:t>
      </w:r>
      <w:r w:rsidR="000A0169">
        <w:t xml:space="preserve"> (Voir </w:t>
      </w:r>
      <w:r w:rsidR="000A0169">
        <w:fldChar w:fldCharType="begin"/>
      </w:r>
      <w:r w:rsidR="000A0169">
        <w:instrText xml:space="preserve"> REF _Ref9535078 \r \h </w:instrText>
      </w:r>
      <w:r w:rsidR="000A0169">
        <w:fldChar w:fldCharType="separate"/>
      </w:r>
      <w:r w:rsidR="00AB03DE">
        <w:t>6.1</w:t>
      </w:r>
      <w:r w:rsidR="000A0169">
        <w:fldChar w:fldCharType="end"/>
      </w:r>
      <w:r w:rsidR="000A0169">
        <w:t xml:space="preserve"> </w:t>
      </w:r>
      <w:r w:rsidR="000A0169">
        <w:fldChar w:fldCharType="begin"/>
      </w:r>
      <w:r w:rsidR="000A0169">
        <w:instrText xml:space="preserve"> REF _Ref9535087 \h </w:instrText>
      </w:r>
      <w:r w:rsidR="000A0169">
        <w:fldChar w:fldCharType="separate"/>
      </w:r>
      <w:r w:rsidR="00AB03DE">
        <w:t>Pourquoi le « Slack » est-il négatif ?</w:t>
      </w:r>
      <w:r w:rsidR="000A0169">
        <w:fldChar w:fldCharType="end"/>
      </w:r>
      <w:r w:rsidR="000A0169">
        <w:t>)</w:t>
      </w:r>
    </w:p>
    <w:p w14:paraId="42DF03CC" w14:textId="6B97CF7D" w:rsidR="00DC5CCF" w:rsidRDefault="00DC5CCF" w:rsidP="0005351A">
      <w:pPr>
        <w:pStyle w:val="Heading3"/>
      </w:pPr>
      <w:bookmarkStart w:id="14" w:name="_Toc9533217"/>
      <w:r>
        <w:t>Table de sinus</w:t>
      </w:r>
      <w:bookmarkEnd w:id="14"/>
    </w:p>
    <w:p w14:paraId="39FFD30A" w14:textId="3B8E1755" w:rsidR="00DC5CCF" w:rsidRDefault="00DC5CCF" w:rsidP="00DC5CCF">
      <w:r>
        <w:t xml:space="preserve">Cette table contient les valeurs de sortie d’un sinus pour </w:t>
      </w:r>
      <w:r w:rsidR="00FA735A">
        <w:t xml:space="preserve">un </w:t>
      </w:r>
      <m:oMath>
        <m:r>
          <w:rPr>
            <w:rFonts w:ascii="Cambria Math" w:hAnsi="Cambria Math"/>
          </w:rPr>
          <m:t>θ</m:t>
        </m:r>
      </m:oMath>
      <w:r>
        <w:t xml:space="preserve"> allant de </w:t>
      </w:r>
      <m:oMath>
        <m:r>
          <w:rPr>
            <w:rFonts w:ascii="Cambria Math" w:hAnsi="Cambria Math"/>
          </w:rPr>
          <m:t>0°</m:t>
        </m:r>
      </m:oMath>
      <w:r>
        <w:t xml:space="preserve"> à </w:t>
      </w:r>
      <m:oMath>
        <m:r>
          <w:rPr>
            <w:rFonts w:ascii="Cambria Math" w:hAnsi="Cambria Math"/>
          </w:rPr>
          <m:t>450°</m:t>
        </m:r>
      </m:oMath>
      <w:r>
        <w:t>.</w:t>
      </w:r>
      <w:r w:rsidR="00FA735A">
        <w:t xml:space="preserve"> Chaque valeur est codée en virgule fixe allant de 0x0000</w:t>
      </w:r>
      <w:r w:rsidR="00FA735A" w:rsidRPr="00FA735A">
        <w:t>100</w:t>
      </w:r>
      <w:r w:rsidR="00FA735A">
        <w:t xml:space="preserve"> (+1.0) à 0x</w:t>
      </w:r>
      <w:r w:rsidR="00FA735A" w:rsidRPr="00FA735A">
        <w:t>1FFFF00</w:t>
      </w:r>
      <w:r w:rsidR="00FA735A">
        <w:t xml:space="preserve"> (-1.0).</w:t>
      </w:r>
    </w:p>
    <w:p w14:paraId="0307E232" w14:textId="00E46353" w:rsidR="00E020B1" w:rsidRPr="00B37791" w:rsidRDefault="00FA735A" w:rsidP="00B37791">
      <w:r>
        <w:t>Cette table nous sert aussi de référence pour la fonction cosinus. La seul</w:t>
      </w:r>
      <w:r w:rsidR="00AB4EAC">
        <w:t>e</w:t>
      </w:r>
      <w:r>
        <w:t xml:space="preserve"> différence est l’ajout de </w:t>
      </w:r>
      <m:oMath>
        <m:r>
          <w:rPr>
            <w:rFonts w:ascii="Cambria Math" w:hAnsi="Cambria Math"/>
          </w:rPr>
          <m:t>90°</m:t>
        </m:r>
      </m:oMath>
      <w:r>
        <w:t xml:space="preserve"> à </w:t>
      </w:r>
      <m:oMath>
        <m:r>
          <w:rPr>
            <w:rFonts w:ascii="Cambria Math" w:hAnsi="Cambria Math"/>
          </w:rPr>
          <m:t>θ</m:t>
        </m:r>
      </m:oMath>
      <w:r>
        <w:t xml:space="preserve"> avant la lecture de la table de sinus. C’est pourquoi nous l’avons prolongée de </w:t>
      </w:r>
      <m:oMath>
        <m:r>
          <w:rPr>
            <w:rFonts w:ascii="Cambria Math" w:hAnsi="Cambria Math"/>
          </w:rPr>
          <m:t>360° à 450°</m:t>
        </m:r>
      </m:oMath>
      <w:r>
        <w:t xml:space="preserve">. De cette façons, la même table est utilisée pour les sinus et cosinus. </w:t>
      </w:r>
    </w:p>
    <w:p w14:paraId="13359892" w14:textId="77777777" w:rsidR="00782800" w:rsidRDefault="00782800">
      <w:pPr>
        <w:spacing w:before="0" w:after="200" w:line="276" w:lineRule="auto"/>
        <w:ind w:firstLine="0"/>
        <w:jc w:val="left"/>
        <w:rPr>
          <w:b/>
          <w:iCs/>
          <w:color w:val="2E74B5" w:themeColor="accent1" w:themeShade="BF"/>
          <w:spacing w:val="5"/>
          <w:sz w:val="28"/>
          <w:szCs w:val="26"/>
        </w:rPr>
      </w:pPr>
      <w:bookmarkStart w:id="15" w:name="_Toc9533218"/>
      <w:r>
        <w:br w:type="page"/>
      </w:r>
    </w:p>
    <w:p w14:paraId="617A126D" w14:textId="5723CB28" w:rsidR="005B416D" w:rsidRDefault="005B416D" w:rsidP="0005351A">
      <w:pPr>
        <w:pStyle w:val="Heading3"/>
      </w:pPr>
      <w:r>
        <w:t>Les timers</w:t>
      </w:r>
      <w:bookmarkEnd w:id="15"/>
    </w:p>
    <w:p w14:paraId="558F100C" w14:textId="0DA70B2B" w:rsidR="00B34DEA" w:rsidRDefault="00E020B1" w:rsidP="00E020B1">
      <w:r>
        <w:t>Les deux processeurs sont équipés d’un timer chacun. Ce bloc permet d’obtenir un compteur qui s’incrémente à une période configurable. L’horloge de 100MHz est divisée par 100 pour obtenir une période 1 us. Ensuite, un second diviseur d’horloge compte les fronts montant</w:t>
      </w:r>
      <w:r w:rsidR="00DB46E0">
        <w:t>s</w:t>
      </w:r>
      <w:r>
        <w:t xml:space="preserve"> de ce signal. </w:t>
      </w:r>
      <w:r w:rsidR="00B34DEA">
        <w:t xml:space="preserve">Il divise l’horloge par la valeur du registre </w:t>
      </w:r>
      <w:proofErr w:type="spellStart"/>
      <w:r w:rsidR="00B34DEA">
        <w:rPr>
          <w:i/>
          <w:iCs/>
        </w:rPr>
        <w:t>period</w:t>
      </w:r>
      <w:proofErr w:type="spellEnd"/>
      <w:r w:rsidR="00B34DEA">
        <w:t>.</w:t>
      </w:r>
    </w:p>
    <w:p w14:paraId="4083F2FF" w14:textId="6AFA6DF4" w:rsidR="00E020B1" w:rsidRPr="00B34DEA" w:rsidRDefault="00B34DEA" w:rsidP="00E020B1">
      <w:r>
        <w:t xml:space="preserve">Finalement, un dernier bloc compte les fronts d’horloge de ce dernier signal et incrémente la valeur du registre </w:t>
      </w:r>
      <w:proofErr w:type="spellStart"/>
      <w:r>
        <w:rPr>
          <w:i/>
          <w:iCs/>
        </w:rPr>
        <w:t>cptValue</w:t>
      </w:r>
      <w:proofErr w:type="spellEnd"/>
      <w:r>
        <w:t>.</w:t>
      </w:r>
    </w:p>
    <w:p w14:paraId="1B1166D3" w14:textId="77777777" w:rsidR="0041139A" w:rsidRDefault="006C1427" w:rsidP="0041139A">
      <w:pPr>
        <w:keepNext/>
        <w:ind w:firstLine="0"/>
        <w:jc w:val="center"/>
      </w:pPr>
      <w:r>
        <w:rPr>
          <w:noProof/>
        </w:rPr>
        <w:drawing>
          <wp:inline distT="0" distB="0" distL="0" distR="0" wp14:anchorId="49FD26D3" wp14:editId="68728B73">
            <wp:extent cx="3890683" cy="30122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erArch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4341" cy="3030528"/>
                    </a:xfrm>
                    <a:prstGeom prst="rect">
                      <a:avLst/>
                    </a:prstGeom>
                  </pic:spPr>
                </pic:pic>
              </a:graphicData>
            </a:graphic>
          </wp:inline>
        </w:drawing>
      </w:r>
    </w:p>
    <w:p w14:paraId="5626B832" w14:textId="76371988" w:rsidR="006C1427" w:rsidRDefault="0041139A" w:rsidP="00C73817">
      <w:pPr>
        <w:pStyle w:val="Caption"/>
      </w:pPr>
      <w:r>
        <w:t xml:space="preserve">Figure </w:t>
      </w:r>
      <w:fldSimple w:instr=" SEQ Figure \* ARABIC ">
        <w:r w:rsidR="00C73817">
          <w:rPr>
            <w:noProof/>
          </w:rPr>
          <w:t>6</w:t>
        </w:r>
      </w:fldSimple>
      <w:r>
        <w:t>. Timer configurable pour générer un compteur incrémenté périodiquement</w:t>
      </w:r>
    </w:p>
    <w:p w14:paraId="35647462" w14:textId="022FACA3" w:rsidR="00F17485" w:rsidRDefault="00566AB8" w:rsidP="001912A5">
      <w:pPr>
        <w:rPr>
          <w:b/>
          <w:color w:val="2E74B5" w:themeColor="accent1" w:themeShade="BF"/>
          <w:sz w:val="28"/>
          <w:szCs w:val="28"/>
        </w:rPr>
      </w:pPr>
      <w:r>
        <w:t>Le timer peut être utilisé dans les programmes écrit</w:t>
      </w:r>
      <w:r w:rsidR="006C1BD6">
        <w:t>s</w:t>
      </w:r>
      <w:r>
        <w:t xml:space="preserve"> en </w:t>
      </w:r>
      <w:r w:rsidR="006C1BD6" w:rsidRPr="006C1BD6">
        <w:rPr>
          <w:i/>
          <w:iCs/>
        </w:rPr>
        <w:t>Baguette</w:t>
      </w:r>
      <w:r w:rsidR="006C1BD6">
        <w:t xml:space="preserve"> </w:t>
      </w:r>
      <w:r w:rsidRPr="006C1BD6">
        <w:t>pour</w:t>
      </w:r>
      <w:r>
        <w:t xml:space="preserve"> réaliser des attentes ou synchroniser des actions dans le temps.</w:t>
      </w:r>
      <w:r w:rsidR="004A2787">
        <w:t xml:space="preserve"> La période maximum de ce </w:t>
      </w:r>
      <w:r w:rsidR="007E3D6E">
        <w:t>timer</w:t>
      </w:r>
      <w:r w:rsidR="004A2787">
        <w:t xml:space="preserve"> est de </w:t>
      </w:r>
      <m:oMath>
        <m:sSup>
          <m:sSupPr>
            <m:ctrlPr>
              <w:rPr>
                <w:rFonts w:ascii="Cambria Math" w:hAnsi="Cambria Math"/>
                <w:i/>
              </w:rPr>
            </m:ctrlPr>
          </m:sSupPr>
          <m:e>
            <m:r>
              <w:rPr>
                <w:rFonts w:ascii="Cambria Math" w:hAnsi="Cambria Math"/>
              </w:rPr>
              <m:t>2</m:t>
            </m:r>
          </m:e>
          <m:sup>
            <m:r>
              <w:rPr>
                <w:rFonts w:ascii="Cambria Math" w:hAnsi="Cambria Math"/>
              </w:rPr>
              <m:t>25</m:t>
            </m:r>
          </m:sup>
        </m:sSup>
      </m:oMath>
      <w:r w:rsidR="004A2787">
        <w:t xml:space="preserve"> microsecondes soit 33.5 secondes</w:t>
      </w:r>
      <w:r w:rsidR="00FF6F41">
        <w:t>.</w:t>
      </w:r>
      <w:r w:rsidR="00F17485">
        <w:br w:type="page"/>
      </w:r>
    </w:p>
    <w:p w14:paraId="7931E71B" w14:textId="39ED90BB" w:rsidR="00B07E8E" w:rsidRDefault="00B07E8E" w:rsidP="00B07E8E">
      <w:pPr>
        <w:pStyle w:val="Heading2"/>
      </w:pPr>
      <w:bookmarkStart w:id="16" w:name="_Toc9533219"/>
      <w:r>
        <w:lastRenderedPageBreak/>
        <w:t>Les instructions du processeur</w:t>
      </w:r>
      <w:bookmarkEnd w:id="16"/>
    </w:p>
    <w:p w14:paraId="54F11635" w14:textId="2DB1C257" w:rsidR="00934AC6" w:rsidRPr="00AB4EAC" w:rsidRDefault="00AB4EAC" w:rsidP="00934AC6">
      <w:r>
        <w:t>Le tableau suivant répertorie toutes les instruction</w:t>
      </w:r>
      <w:r w:rsidR="0084523F">
        <w:t>s</w:t>
      </w:r>
      <w:r>
        <w:t xml:space="preserve"> connues par les processeurs :</w:t>
      </w:r>
    </w:p>
    <w:tbl>
      <w:tblPr>
        <w:tblStyle w:val="TableGrid"/>
        <w:tblW w:w="5000" w:type="pct"/>
        <w:tblLook w:val="04A0" w:firstRow="1" w:lastRow="0" w:firstColumn="1" w:lastColumn="0" w:noHBand="0" w:noVBand="1"/>
      </w:tblPr>
      <w:tblGrid>
        <w:gridCol w:w="1728"/>
        <w:gridCol w:w="1244"/>
        <w:gridCol w:w="6084"/>
      </w:tblGrid>
      <w:tr w:rsidR="003B3BDF" w14:paraId="4CBA0CB1" w14:textId="77777777" w:rsidTr="006D7643">
        <w:trPr>
          <w:trHeight w:val="283"/>
        </w:trPr>
        <w:tc>
          <w:tcPr>
            <w:tcW w:w="954" w:type="pct"/>
            <w:shd w:val="clear" w:color="auto" w:fill="BDD6EE" w:themeFill="accent1" w:themeFillTint="66"/>
            <w:vAlign w:val="center"/>
          </w:tcPr>
          <w:p w14:paraId="5562489A" w14:textId="372600A0" w:rsidR="003B3BDF" w:rsidRPr="00AF2C1F" w:rsidRDefault="003B3BDF" w:rsidP="0084523F">
            <w:pPr>
              <w:pStyle w:val="TableContent"/>
              <w:jc w:val="center"/>
              <w:rPr>
                <w:b/>
                <w:bCs/>
              </w:rPr>
            </w:pPr>
            <w:r w:rsidRPr="00AF2C1F">
              <w:rPr>
                <w:b/>
                <w:bCs/>
              </w:rPr>
              <w:t>Identifiant</w:t>
            </w:r>
          </w:p>
        </w:tc>
        <w:tc>
          <w:tcPr>
            <w:tcW w:w="687" w:type="pct"/>
            <w:shd w:val="clear" w:color="auto" w:fill="BDD6EE" w:themeFill="accent1" w:themeFillTint="66"/>
            <w:vAlign w:val="center"/>
          </w:tcPr>
          <w:p w14:paraId="368815C9" w14:textId="35DA1711" w:rsidR="003B3BDF" w:rsidRPr="00AF2C1F" w:rsidRDefault="001912A5" w:rsidP="0084523F">
            <w:pPr>
              <w:pStyle w:val="TableContent"/>
              <w:jc w:val="center"/>
              <w:rPr>
                <w:b/>
                <w:bCs/>
              </w:rPr>
            </w:pPr>
            <w:r>
              <w:rPr>
                <w:b/>
                <w:bCs/>
              </w:rPr>
              <w:t>OP</w:t>
            </w:r>
            <w:r w:rsidR="006D7643">
              <w:rPr>
                <w:b/>
                <w:bCs/>
              </w:rPr>
              <w:t xml:space="preserve"> </w:t>
            </w:r>
            <w:r w:rsidR="003B3BDF" w:rsidRPr="00AF2C1F">
              <w:rPr>
                <w:b/>
                <w:bCs/>
              </w:rPr>
              <w:t>Code</w:t>
            </w:r>
          </w:p>
        </w:tc>
        <w:tc>
          <w:tcPr>
            <w:tcW w:w="3359" w:type="pct"/>
            <w:shd w:val="clear" w:color="auto" w:fill="BDD6EE" w:themeFill="accent1" w:themeFillTint="66"/>
            <w:vAlign w:val="center"/>
          </w:tcPr>
          <w:p w14:paraId="1DB891B2" w14:textId="18F93FBD" w:rsidR="003B3BDF" w:rsidRPr="00AF2C1F" w:rsidRDefault="003B3BDF" w:rsidP="0084523F">
            <w:pPr>
              <w:pStyle w:val="TableContent"/>
              <w:jc w:val="center"/>
              <w:rPr>
                <w:b/>
                <w:bCs/>
              </w:rPr>
            </w:pPr>
            <w:r w:rsidRPr="00AF2C1F">
              <w:rPr>
                <w:b/>
                <w:bCs/>
              </w:rPr>
              <w:t>Description</w:t>
            </w:r>
          </w:p>
        </w:tc>
      </w:tr>
      <w:tr w:rsidR="003B3BDF" w14:paraId="032B3223" w14:textId="77777777" w:rsidTr="00AF2C1F">
        <w:trPr>
          <w:trHeight w:val="340"/>
        </w:trPr>
        <w:tc>
          <w:tcPr>
            <w:tcW w:w="5000" w:type="pct"/>
            <w:gridSpan w:val="3"/>
            <w:shd w:val="clear" w:color="auto" w:fill="DEEAF6" w:themeFill="accent1" w:themeFillTint="33"/>
            <w:vAlign w:val="center"/>
          </w:tcPr>
          <w:p w14:paraId="5315B770" w14:textId="71C1C62A" w:rsidR="003B3BDF" w:rsidRPr="00AF2C1F" w:rsidRDefault="003B3BDF" w:rsidP="00AF2C1F">
            <w:pPr>
              <w:pStyle w:val="TableContent"/>
              <w:rPr>
                <w:b/>
                <w:bCs/>
              </w:rPr>
            </w:pPr>
            <w:r w:rsidRPr="00AF2C1F">
              <w:rPr>
                <w:b/>
                <w:bCs/>
              </w:rPr>
              <w:t>Opérateurs logiques</w:t>
            </w:r>
          </w:p>
        </w:tc>
      </w:tr>
      <w:tr w:rsidR="00DC55D7" w14:paraId="50A9BBFC" w14:textId="77777777" w:rsidTr="006D7643">
        <w:trPr>
          <w:trHeight w:val="283"/>
        </w:trPr>
        <w:tc>
          <w:tcPr>
            <w:tcW w:w="954" w:type="pct"/>
          </w:tcPr>
          <w:p w14:paraId="305DF8F3" w14:textId="57F5E81A" w:rsidR="00DC55D7" w:rsidRPr="00AF2C1F" w:rsidRDefault="00DC55D7" w:rsidP="00AF2C1F">
            <w:pPr>
              <w:pStyle w:val="TableContent"/>
            </w:pPr>
            <w:r w:rsidRPr="00AF2C1F">
              <w:t>OP_NOR</w:t>
            </w:r>
          </w:p>
        </w:tc>
        <w:tc>
          <w:tcPr>
            <w:tcW w:w="687" w:type="pct"/>
          </w:tcPr>
          <w:p w14:paraId="202452D4" w14:textId="2682E0FF" w:rsidR="00DC55D7" w:rsidRPr="00AF2C1F" w:rsidRDefault="00DC55D7" w:rsidP="00AF2C1F">
            <w:pPr>
              <w:pStyle w:val="TableContent"/>
            </w:pPr>
            <w:r w:rsidRPr="00AF2C1F">
              <w:t>0x0</w:t>
            </w:r>
            <w:r w:rsidR="003B3BDF" w:rsidRPr="00AF2C1F">
              <w:t>0</w:t>
            </w:r>
          </w:p>
        </w:tc>
        <w:tc>
          <w:tcPr>
            <w:tcW w:w="3359" w:type="pct"/>
          </w:tcPr>
          <w:p w14:paraId="2C8A4C9C" w14:textId="68F4DB9F" w:rsidR="00DC55D7" w:rsidRPr="00AF2C1F" w:rsidRDefault="003B3BDF" w:rsidP="00AF2C1F">
            <w:pPr>
              <w:pStyle w:val="TableContent"/>
            </w:pPr>
            <w:r w:rsidRPr="00AF2C1F">
              <w:t>NON-OU Logique</w:t>
            </w:r>
          </w:p>
        </w:tc>
      </w:tr>
      <w:tr w:rsidR="00DC55D7" w14:paraId="7FC15405" w14:textId="77777777" w:rsidTr="006D7643">
        <w:trPr>
          <w:trHeight w:val="283"/>
        </w:trPr>
        <w:tc>
          <w:tcPr>
            <w:tcW w:w="954" w:type="pct"/>
          </w:tcPr>
          <w:p w14:paraId="1A9D9F0C" w14:textId="34C79B4D" w:rsidR="00DC55D7" w:rsidRDefault="003B3BDF" w:rsidP="00AF2C1F">
            <w:pPr>
              <w:pStyle w:val="TableContent"/>
            </w:pPr>
            <w:r>
              <w:t>OP_LOR</w:t>
            </w:r>
          </w:p>
        </w:tc>
        <w:tc>
          <w:tcPr>
            <w:tcW w:w="687" w:type="pct"/>
          </w:tcPr>
          <w:p w14:paraId="2BEB4370" w14:textId="0BEBD87B" w:rsidR="00DC55D7" w:rsidRDefault="003B3BDF" w:rsidP="00AF2C1F">
            <w:pPr>
              <w:pStyle w:val="TableContent"/>
            </w:pPr>
            <w:r>
              <w:t>0x01</w:t>
            </w:r>
          </w:p>
        </w:tc>
        <w:tc>
          <w:tcPr>
            <w:tcW w:w="3359" w:type="pct"/>
          </w:tcPr>
          <w:p w14:paraId="7B86DC60" w14:textId="3DFF17A0" w:rsidR="00DC55D7" w:rsidRDefault="003B3BDF" w:rsidP="00AF2C1F">
            <w:pPr>
              <w:pStyle w:val="TableContent"/>
            </w:pPr>
            <w:r>
              <w:t>OU Logique</w:t>
            </w:r>
          </w:p>
        </w:tc>
      </w:tr>
      <w:tr w:rsidR="00DC55D7" w14:paraId="27812A7A" w14:textId="77777777" w:rsidTr="006D7643">
        <w:trPr>
          <w:trHeight w:val="283"/>
        </w:trPr>
        <w:tc>
          <w:tcPr>
            <w:tcW w:w="954" w:type="pct"/>
          </w:tcPr>
          <w:p w14:paraId="36C13B7A" w14:textId="17CCE081" w:rsidR="00DC55D7" w:rsidRDefault="003B3BDF" w:rsidP="00AF2C1F">
            <w:pPr>
              <w:pStyle w:val="TableContent"/>
            </w:pPr>
            <w:r>
              <w:t>OP_AND</w:t>
            </w:r>
          </w:p>
        </w:tc>
        <w:tc>
          <w:tcPr>
            <w:tcW w:w="687" w:type="pct"/>
          </w:tcPr>
          <w:p w14:paraId="2E13944F" w14:textId="372FA746" w:rsidR="00DC55D7" w:rsidRDefault="003B3BDF" w:rsidP="00AF2C1F">
            <w:pPr>
              <w:pStyle w:val="TableContent"/>
            </w:pPr>
            <w:r>
              <w:t>0x02</w:t>
            </w:r>
          </w:p>
        </w:tc>
        <w:tc>
          <w:tcPr>
            <w:tcW w:w="3359" w:type="pct"/>
          </w:tcPr>
          <w:p w14:paraId="402D5E23" w14:textId="37D2BD0A" w:rsidR="00DC55D7" w:rsidRDefault="003B3BDF" w:rsidP="00AF2C1F">
            <w:pPr>
              <w:pStyle w:val="TableContent"/>
            </w:pPr>
            <w:r>
              <w:t>ET Logique</w:t>
            </w:r>
          </w:p>
        </w:tc>
      </w:tr>
      <w:tr w:rsidR="00DC55D7" w14:paraId="59620BBC" w14:textId="77777777" w:rsidTr="006D7643">
        <w:trPr>
          <w:trHeight w:val="283"/>
        </w:trPr>
        <w:tc>
          <w:tcPr>
            <w:tcW w:w="954" w:type="pct"/>
          </w:tcPr>
          <w:p w14:paraId="214741EB" w14:textId="517A2705" w:rsidR="00DC55D7" w:rsidRDefault="003B3BDF" w:rsidP="00AF2C1F">
            <w:pPr>
              <w:pStyle w:val="TableContent"/>
            </w:pPr>
            <w:r>
              <w:t>OP_XOR</w:t>
            </w:r>
          </w:p>
        </w:tc>
        <w:tc>
          <w:tcPr>
            <w:tcW w:w="687" w:type="pct"/>
          </w:tcPr>
          <w:p w14:paraId="45B8A5AB" w14:textId="04B2686F" w:rsidR="00DC55D7" w:rsidRDefault="003B3BDF" w:rsidP="00AF2C1F">
            <w:pPr>
              <w:pStyle w:val="TableContent"/>
            </w:pPr>
            <w:r>
              <w:t>0x03</w:t>
            </w:r>
          </w:p>
        </w:tc>
        <w:tc>
          <w:tcPr>
            <w:tcW w:w="3359" w:type="pct"/>
          </w:tcPr>
          <w:p w14:paraId="57B86E08" w14:textId="2F901192" w:rsidR="00DC55D7" w:rsidRDefault="003B3BDF" w:rsidP="00AF2C1F">
            <w:pPr>
              <w:pStyle w:val="TableContent"/>
            </w:pPr>
            <w:r>
              <w:t>OU-Exclusif Logique</w:t>
            </w:r>
          </w:p>
        </w:tc>
      </w:tr>
      <w:tr w:rsidR="003B3BDF" w14:paraId="433859E9" w14:textId="77777777" w:rsidTr="00AF2C1F">
        <w:trPr>
          <w:trHeight w:val="340"/>
        </w:trPr>
        <w:tc>
          <w:tcPr>
            <w:tcW w:w="5000" w:type="pct"/>
            <w:gridSpan w:val="3"/>
            <w:shd w:val="clear" w:color="auto" w:fill="DEEAF6" w:themeFill="accent1" w:themeFillTint="33"/>
            <w:vAlign w:val="center"/>
          </w:tcPr>
          <w:p w14:paraId="6A6F19A9" w14:textId="02DF0737" w:rsidR="003B3BDF" w:rsidRPr="00AF2C1F" w:rsidRDefault="003B3BDF" w:rsidP="00AF2C1F">
            <w:pPr>
              <w:pStyle w:val="TableContent"/>
              <w:rPr>
                <w:b/>
                <w:bCs/>
              </w:rPr>
            </w:pPr>
            <w:r w:rsidRPr="00AF2C1F">
              <w:rPr>
                <w:b/>
                <w:bCs/>
              </w:rPr>
              <w:t>Opérateurs sur entiers</w:t>
            </w:r>
          </w:p>
        </w:tc>
      </w:tr>
      <w:tr w:rsidR="00DC55D7" w14:paraId="57F25E49" w14:textId="77777777" w:rsidTr="006D7643">
        <w:trPr>
          <w:trHeight w:val="283"/>
        </w:trPr>
        <w:tc>
          <w:tcPr>
            <w:tcW w:w="954" w:type="pct"/>
          </w:tcPr>
          <w:p w14:paraId="63DE209A" w14:textId="55B40A20" w:rsidR="00DC55D7" w:rsidRDefault="003B3BDF" w:rsidP="00AF2C1F">
            <w:pPr>
              <w:pStyle w:val="TableContent"/>
            </w:pPr>
            <w:r>
              <w:t>OP_ADD</w:t>
            </w:r>
          </w:p>
        </w:tc>
        <w:tc>
          <w:tcPr>
            <w:tcW w:w="687" w:type="pct"/>
          </w:tcPr>
          <w:p w14:paraId="5B958F6E" w14:textId="4CA96607" w:rsidR="00DC55D7" w:rsidRDefault="003B3BDF" w:rsidP="00AF2C1F">
            <w:pPr>
              <w:pStyle w:val="TableContent"/>
            </w:pPr>
            <w:r>
              <w:t>0x04</w:t>
            </w:r>
          </w:p>
        </w:tc>
        <w:tc>
          <w:tcPr>
            <w:tcW w:w="3359" w:type="pct"/>
          </w:tcPr>
          <w:p w14:paraId="13AC66D9" w14:textId="26F70AA0" w:rsidR="00DC55D7" w:rsidRDefault="003B3BDF" w:rsidP="00AF2C1F">
            <w:pPr>
              <w:pStyle w:val="TableContent"/>
            </w:pPr>
            <w:r>
              <w:t>Addition d’un entier</w:t>
            </w:r>
          </w:p>
        </w:tc>
      </w:tr>
      <w:tr w:rsidR="00DC55D7" w14:paraId="09D6B447" w14:textId="77777777" w:rsidTr="006D7643">
        <w:trPr>
          <w:trHeight w:val="283"/>
        </w:trPr>
        <w:tc>
          <w:tcPr>
            <w:tcW w:w="954" w:type="pct"/>
          </w:tcPr>
          <w:p w14:paraId="0817ECFE" w14:textId="4C3E9F64" w:rsidR="00DC55D7" w:rsidRDefault="003B3BDF" w:rsidP="00AF2C1F">
            <w:pPr>
              <w:pStyle w:val="TableContent"/>
            </w:pPr>
            <w:r>
              <w:t>OP_SUB</w:t>
            </w:r>
          </w:p>
        </w:tc>
        <w:tc>
          <w:tcPr>
            <w:tcW w:w="687" w:type="pct"/>
          </w:tcPr>
          <w:p w14:paraId="18EB70EB" w14:textId="58B83B00" w:rsidR="00DC55D7" w:rsidRDefault="003B3BDF" w:rsidP="00AF2C1F">
            <w:pPr>
              <w:pStyle w:val="TableContent"/>
            </w:pPr>
            <w:r>
              <w:t>0x05</w:t>
            </w:r>
          </w:p>
        </w:tc>
        <w:tc>
          <w:tcPr>
            <w:tcW w:w="3359" w:type="pct"/>
          </w:tcPr>
          <w:p w14:paraId="1B579408" w14:textId="2438E784" w:rsidR="00DC55D7" w:rsidRDefault="003B3BDF" w:rsidP="00AF2C1F">
            <w:pPr>
              <w:pStyle w:val="TableContent"/>
            </w:pPr>
            <w:r>
              <w:t>Soustraction d’un entier</w:t>
            </w:r>
          </w:p>
        </w:tc>
      </w:tr>
      <w:tr w:rsidR="00DC55D7" w14:paraId="1F51E36A" w14:textId="77777777" w:rsidTr="006D7643">
        <w:trPr>
          <w:trHeight w:val="283"/>
        </w:trPr>
        <w:tc>
          <w:tcPr>
            <w:tcW w:w="954" w:type="pct"/>
          </w:tcPr>
          <w:p w14:paraId="0CCEB235" w14:textId="17724CC5" w:rsidR="00DC55D7" w:rsidRDefault="003B3BDF" w:rsidP="00AF2C1F">
            <w:pPr>
              <w:pStyle w:val="TableContent"/>
            </w:pPr>
            <w:r>
              <w:t>OP_MUL</w:t>
            </w:r>
          </w:p>
        </w:tc>
        <w:tc>
          <w:tcPr>
            <w:tcW w:w="687" w:type="pct"/>
          </w:tcPr>
          <w:p w14:paraId="70974762" w14:textId="0876EF74" w:rsidR="00DC55D7" w:rsidRDefault="003B3BDF" w:rsidP="00AF2C1F">
            <w:pPr>
              <w:pStyle w:val="TableContent"/>
            </w:pPr>
            <w:r>
              <w:t>0x06</w:t>
            </w:r>
          </w:p>
        </w:tc>
        <w:tc>
          <w:tcPr>
            <w:tcW w:w="3359" w:type="pct"/>
          </w:tcPr>
          <w:p w14:paraId="769A7A47" w14:textId="4F3025E0" w:rsidR="00DC55D7" w:rsidRDefault="003B3BDF" w:rsidP="00AF2C1F">
            <w:pPr>
              <w:pStyle w:val="TableContent"/>
            </w:pPr>
            <w:r>
              <w:t>Multiplication d’un entier</w:t>
            </w:r>
          </w:p>
        </w:tc>
      </w:tr>
      <w:tr w:rsidR="003B3BDF" w14:paraId="6B136992" w14:textId="77777777" w:rsidTr="00AF2C1F">
        <w:trPr>
          <w:trHeight w:val="340"/>
        </w:trPr>
        <w:tc>
          <w:tcPr>
            <w:tcW w:w="5000" w:type="pct"/>
            <w:gridSpan w:val="3"/>
            <w:shd w:val="clear" w:color="auto" w:fill="DEEAF6" w:themeFill="accent1" w:themeFillTint="33"/>
            <w:vAlign w:val="center"/>
          </w:tcPr>
          <w:p w14:paraId="6C7BF92F" w14:textId="2C287360" w:rsidR="003B3BDF" w:rsidRPr="00AF2C1F" w:rsidRDefault="003B3BDF" w:rsidP="00AF2C1F">
            <w:pPr>
              <w:pStyle w:val="TableContent"/>
              <w:rPr>
                <w:b/>
                <w:bCs/>
              </w:rPr>
            </w:pPr>
            <w:r w:rsidRPr="00AF2C1F">
              <w:rPr>
                <w:b/>
                <w:bCs/>
              </w:rPr>
              <w:t>Opérateur</w:t>
            </w:r>
            <w:r w:rsidR="00AF2C1F">
              <w:rPr>
                <w:b/>
                <w:bCs/>
              </w:rPr>
              <w:t>s</w:t>
            </w:r>
            <w:r w:rsidRPr="00AF2C1F">
              <w:rPr>
                <w:b/>
                <w:bCs/>
              </w:rPr>
              <w:t xml:space="preserve"> sur réels</w:t>
            </w:r>
          </w:p>
        </w:tc>
      </w:tr>
      <w:tr w:rsidR="00DC55D7" w14:paraId="4E241ABF" w14:textId="77777777" w:rsidTr="006D7643">
        <w:trPr>
          <w:trHeight w:val="283"/>
        </w:trPr>
        <w:tc>
          <w:tcPr>
            <w:tcW w:w="954" w:type="pct"/>
          </w:tcPr>
          <w:p w14:paraId="62C5FCA6" w14:textId="6FCEA7DD" w:rsidR="00DC55D7" w:rsidRDefault="003B3BDF" w:rsidP="00AF2C1F">
            <w:pPr>
              <w:pStyle w:val="TableContent"/>
            </w:pPr>
            <w:r>
              <w:t>OP_FAD</w:t>
            </w:r>
          </w:p>
        </w:tc>
        <w:tc>
          <w:tcPr>
            <w:tcW w:w="687" w:type="pct"/>
          </w:tcPr>
          <w:p w14:paraId="607A5AD2" w14:textId="6B76A8A8" w:rsidR="00DC55D7" w:rsidRDefault="003B3BDF" w:rsidP="00AF2C1F">
            <w:pPr>
              <w:pStyle w:val="TableContent"/>
            </w:pPr>
            <w:r>
              <w:t>0x07</w:t>
            </w:r>
          </w:p>
        </w:tc>
        <w:tc>
          <w:tcPr>
            <w:tcW w:w="3359" w:type="pct"/>
          </w:tcPr>
          <w:p w14:paraId="50FB276B" w14:textId="4FCC3408" w:rsidR="00DC55D7" w:rsidRDefault="00C3797D" w:rsidP="00AF2C1F">
            <w:pPr>
              <w:pStyle w:val="TableContent"/>
            </w:pPr>
            <w:r>
              <w:t>Addition d</w:t>
            </w:r>
            <w:r w:rsidR="00CF1AF6">
              <w:t>’un</w:t>
            </w:r>
            <w:r>
              <w:t xml:space="preserve"> réel</w:t>
            </w:r>
          </w:p>
        </w:tc>
      </w:tr>
      <w:tr w:rsidR="00BF3C88" w14:paraId="79F74031" w14:textId="77777777" w:rsidTr="006D7643">
        <w:trPr>
          <w:trHeight w:val="283"/>
        </w:trPr>
        <w:tc>
          <w:tcPr>
            <w:tcW w:w="954" w:type="pct"/>
          </w:tcPr>
          <w:p w14:paraId="1BD41319" w14:textId="10D7B4A5" w:rsidR="00BF3C88" w:rsidRDefault="00BF3C88" w:rsidP="00AF2C1F">
            <w:pPr>
              <w:pStyle w:val="TableContent"/>
            </w:pPr>
            <w:r>
              <w:t>OP_FSU</w:t>
            </w:r>
          </w:p>
        </w:tc>
        <w:tc>
          <w:tcPr>
            <w:tcW w:w="687" w:type="pct"/>
          </w:tcPr>
          <w:p w14:paraId="31ED72E2" w14:textId="344877B5" w:rsidR="00BF3C88" w:rsidRDefault="00BF3C88" w:rsidP="00AF2C1F">
            <w:pPr>
              <w:pStyle w:val="TableContent"/>
            </w:pPr>
            <w:r>
              <w:t>0x08</w:t>
            </w:r>
          </w:p>
        </w:tc>
        <w:tc>
          <w:tcPr>
            <w:tcW w:w="3359" w:type="pct"/>
          </w:tcPr>
          <w:p w14:paraId="7D5D28E8" w14:textId="00482165" w:rsidR="00BF3C88" w:rsidRDefault="00BF3C88" w:rsidP="00AF2C1F">
            <w:pPr>
              <w:pStyle w:val="TableContent"/>
            </w:pPr>
            <w:r>
              <w:t>Soustraction d’un réel</w:t>
            </w:r>
          </w:p>
        </w:tc>
      </w:tr>
      <w:tr w:rsidR="00DC55D7" w14:paraId="105A1C7E" w14:textId="77777777" w:rsidTr="006D7643">
        <w:trPr>
          <w:trHeight w:val="283"/>
        </w:trPr>
        <w:tc>
          <w:tcPr>
            <w:tcW w:w="954" w:type="pct"/>
          </w:tcPr>
          <w:p w14:paraId="5A22FA49" w14:textId="055B852E" w:rsidR="00DC55D7" w:rsidRDefault="00CF1AF6" w:rsidP="00AF2C1F">
            <w:pPr>
              <w:pStyle w:val="TableContent"/>
            </w:pPr>
            <w:r>
              <w:t>OP_FMU</w:t>
            </w:r>
          </w:p>
        </w:tc>
        <w:tc>
          <w:tcPr>
            <w:tcW w:w="687" w:type="pct"/>
          </w:tcPr>
          <w:p w14:paraId="0AE8A7C0" w14:textId="2B8BC5F9" w:rsidR="00DC55D7" w:rsidRDefault="00CF1AF6" w:rsidP="00AF2C1F">
            <w:pPr>
              <w:pStyle w:val="TableContent"/>
            </w:pPr>
            <w:r>
              <w:t>0x0</w:t>
            </w:r>
            <w:r w:rsidR="00BF3C88">
              <w:t>9</w:t>
            </w:r>
          </w:p>
        </w:tc>
        <w:tc>
          <w:tcPr>
            <w:tcW w:w="3359" w:type="pct"/>
          </w:tcPr>
          <w:p w14:paraId="1A783370" w14:textId="7F87BEBF" w:rsidR="00DC55D7" w:rsidRDefault="00CF1AF6" w:rsidP="00AF2C1F">
            <w:pPr>
              <w:pStyle w:val="TableContent"/>
            </w:pPr>
            <w:r>
              <w:t>Multiplication d’un réel</w:t>
            </w:r>
          </w:p>
        </w:tc>
      </w:tr>
      <w:tr w:rsidR="0029331C" w14:paraId="5BB60494" w14:textId="77777777" w:rsidTr="00AF2C1F">
        <w:trPr>
          <w:trHeight w:val="340"/>
        </w:trPr>
        <w:tc>
          <w:tcPr>
            <w:tcW w:w="5000" w:type="pct"/>
            <w:gridSpan w:val="3"/>
            <w:shd w:val="clear" w:color="auto" w:fill="DEEAF6" w:themeFill="accent1" w:themeFillTint="33"/>
            <w:vAlign w:val="center"/>
          </w:tcPr>
          <w:p w14:paraId="68C80007" w14:textId="4E968E79" w:rsidR="0029331C" w:rsidRPr="00AF2C1F" w:rsidRDefault="0029331C" w:rsidP="00AF2C1F">
            <w:pPr>
              <w:pStyle w:val="TableContent"/>
              <w:rPr>
                <w:b/>
                <w:bCs/>
              </w:rPr>
            </w:pPr>
            <w:r w:rsidRPr="00AF2C1F">
              <w:rPr>
                <w:b/>
                <w:bCs/>
              </w:rPr>
              <w:t>Conversion</w:t>
            </w:r>
          </w:p>
        </w:tc>
      </w:tr>
      <w:tr w:rsidR="00DC55D7" w14:paraId="4BF9DC69" w14:textId="77777777" w:rsidTr="006D7643">
        <w:trPr>
          <w:trHeight w:val="283"/>
        </w:trPr>
        <w:tc>
          <w:tcPr>
            <w:tcW w:w="954" w:type="pct"/>
          </w:tcPr>
          <w:p w14:paraId="70DA7B27" w14:textId="5A7890C3" w:rsidR="00DC55D7" w:rsidRDefault="00F17325" w:rsidP="00AF2C1F">
            <w:pPr>
              <w:pStyle w:val="TableContent"/>
            </w:pPr>
            <w:r>
              <w:t>OP_FTI</w:t>
            </w:r>
          </w:p>
        </w:tc>
        <w:tc>
          <w:tcPr>
            <w:tcW w:w="687" w:type="pct"/>
          </w:tcPr>
          <w:p w14:paraId="08B37BC3" w14:textId="55477D3D" w:rsidR="00DC55D7" w:rsidRDefault="00F17325" w:rsidP="00AF2C1F">
            <w:pPr>
              <w:pStyle w:val="TableContent"/>
            </w:pPr>
            <w:r>
              <w:t>0x0</w:t>
            </w:r>
            <w:r w:rsidR="00BF3C88">
              <w:t>A</w:t>
            </w:r>
          </w:p>
        </w:tc>
        <w:tc>
          <w:tcPr>
            <w:tcW w:w="3359" w:type="pct"/>
          </w:tcPr>
          <w:p w14:paraId="689F8D3A" w14:textId="483FD6C1" w:rsidR="00DC55D7" w:rsidRDefault="00F17325" w:rsidP="00AF2C1F">
            <w:pPr>
              <w:pStyle w:val="TableContent"/>
            </w:pPr>
            <w:r>
              <w:t>Réel vers entier</w:t>
            </w:r>
          </w:p>
        </w:tc>
      </w:tr>
      <w:tr w:rsidR="00DC55D7" w14:paraId="662318A8" w14:textId="77777777" w:rsidTr="006D7643">
        <w:trPr>
          <w:trHeight w:val="283"/>
        </w:trPr>
        <w:tc>
          <w:tcPr>
            <w:tcW w:w="954" w:type="pct"/>
          </w:tcPr>
          <w:p w14:paraId="4B898907" w14:textId="0A717CF1" w:rsidR="00DC55D7" w:rsidRDefault="00F17325" w:rsidP="00AF2C1F">
            <w:pPr>
              <w:pStyle w:val="TableContent"/>
            </w:pPr>
            <w:r>
              <w:t>OP_ITF</w:t>
            </w:r>
          </w:p>
        </w:tc>
        <w:tc>
          <w:tcPr>
            <w:tcW w:w="687" w:type="pct"/>
          </w:tcPr>
          <w:p w14:paraId="765AA60F" w14:textId="329C656D" w:rsidR="00DC55D7" w:rsidRDefault="00F17325" w:rsidP="00AF2C1F">
            <w:pPr>
              <w:pStyle w:val="TableContent"/>
            </w:pPr>
            <w:r>
              <w:t>0x</w:t>
            </w:r>
            <w:r w:rsidR="00BD09BF">
              <w:t>0</w:t>
            </w:r>
            <w:r w:rsidR="00BF3C88">
              <w:t>B</w:t>
            </w:r>
          </w:p>
        </w:tc>
        <w:tc>
          <w:tcPr>
            <w:tcW w:w="3359" w:type="pct"/>
          </w:tcPr>
          <w:p w14:paraId="0EA18975" w14:textId="32858BB6" w:rsidR="00DC55D7" w:rsidRDefault="00F17325" w:rsidP="00AF2C1F">
            <w:pPr>
              <w:pStyle w:val="TableContent"/>
            </w:pPr>
            <w:r>
              <w:t>Entier vers réel</w:t>
            </w:r>
          </w:p>
        </w:tc>
      </w:tr>
      <w:tr w:rsidR="00B5333A" w14:paraId="6BB9D116" w14:textId="77777777" w:rsidTr="00AF2C1F">
        <w:trPr>
          <w:trHeight w:val="340"/>
        </w:trPr>
        <w:tc>
          <w:tcPr>
            <w:tcW w:w="5000" w:type="pct"/>
            <w:gridSpan w:val="3"/>
            <w:shd w:val="clear" w:color="auto" w:fill="DEEAF6" w:themeFill="accent1" w:themeFillTint="33"/>
            <w:vAlign w:val="center"/>
          </w:tcPr>
          <w:p w14:paraId="52B458A7" w14:textId="7869A706" w:rsidR="00B5333A" w:rsidRPr="00AF2C1F" w:rsidRDefault="00B5333A" w:rsidP="00AF2C1F">
            <w:pPr>
              <w:pStyle w:val="TableContent"/>
              <w:rPr>
                <w:b/>
                <w:bCs/>
              </w:rPr>
            </w:pPr>
            <w:r w:rsidRPr="00AF2C1F">
              <w:rPr>
                <w:b/>
                <w:bCs/>
              </w:rPr>
              <w:t>Outils</w:t>
            </w:r>
          </w:p>
        </w:tc>
      </w:tr>
      <w:tr w:rsidR="00DC55D7" w14:paraId="387D7F31" w14:textId="77777777" w:rsidTr="006D7643">
        <w:trPr>
          <w:trHeight w:val="283"/>
        </w:trPr>
        <w:tc>
          <w:tcPr>
            <w:tcW w:w="954" w:type="pct"/>
          </w:tcPr>
          <w:p w14:paraId="529731B3" w14:textId="547B2EB2" w:rsidR="00DC55D7" w:rsidRDefault="00B91A73" w:rsidP="00AF2C1F">
            <w:pPr>
              <w:pStyle w:val="TableContent"/>
            </w:pPr>
            <w:r>
              <w:t>OP_PSH</w:t>
            </w:r>
          </w:p>
        </w:tc>
        <w:tc>
          <w:tcPr>
            <w:tcW w:w="687" w:type="pct"/>
          </w:tcPr>
          <w:p w14:paraId="0D5A91D9" w14:textId="57E5BC2B" w:rsidR="00DC55D7" w:rsidRDefault="00B91A73" w:rsidP="00AF2C1F">
            <w:pPr>
              <w:pStyle w:val="TableContent"/>
            </w:pPr>
            <w:r>
              <w:t>0x</w:t>
            </w:r>
            <w:r w:rsidR="00BD09BF">
              <w:t>0</w:t>
            </w:r>
            <w:r w:rsidR="00BF3C88">
              <w:t>C</w:t>
            </w:r>
          </w:p>
        </w:tc>
        <w:tc>
          <w:tcPr>
            <w:tcW w:w="3359" w:type="pct"/>
          </w:tcPr>
          <w:p w14:paraId="6699E1EF" w14:textId="187C1D2B" w:rsidR="00DC55D7" w:rsidRDefault="00B91A73" w:rsidP="00AF2C1F">
            <w:pPr>
              <w:pStyle w:val="TableContent"/>
            </w:pPr>
            <w:r>
              <w:t>Push : Décrémente ESP</w:t>
            </w:r>
          </w:p>
        </w:tc>
      </w:tr>
      <w:tr w:rsidR="00DC55D7" w14:paraId="0EF3805B" w14:textId="77777777" w:rsidTr="006D7643">
        <w:trPr>
          <w:trHeight w:val="283"/>
        </w:trPr>
        <w:tc>
          <w:tcPr>
            <w:tcW w:w="954" w:type="pct"/>
          </w:tcPr>
          <w:p w14:paraId="41854DD2" w14:textId="5E507342" w:rsidR="00DC55D7" w:rsidRDefault="00B91A73" w:rsidP="00AF2C1F">
            <w:pPr>
              <w:pStyle w:val="TableContent"/>
            </w:pPr>
            <w:r>
              <w:t>OP_POP</w:t>
            </w:r>
          </w:p>
        </w:tc>
        <w:tc>
          <w:tcPr>
            <w:tcW w:w="687" w:type="pct"/>
          </w:tcPr>
          <w:p w14:paraId="32075505" w14:textId="3443BAF3" w:rsidR="00DC55D7" w:rsidRDefault="00B91A73" w:rsidP="00AF2C1F">
            <w:pPr>
              <w:pStyle w:val="TableContent"/>
            </w:pPr>
            <w:r>
              <w:t>0x</w:t>
            </w:r>
            <w:r w:rsidR="00BD09BF">
              <w:t>0</w:t>
            </w:r>
            <w:r w:rsidR="00BF3C88">
              <w:t>D</w:t>
            </w:r>
          </w:p>
        </w:tc>
        <w:tc>
          <w:tcPr>
            <w:tcW w:w="3359" w:type="pct"/>
          </w:tcPr>
          <w:p w14:paraId="5E557196" w14:textId="21925A88" w:rsidR="00DC55D7" w:rsidRDefault="00B91A73" w:rsidP="00AF2C1F">
            <w:pPr>
              <w:pStyle w:val="TableContent"/>
            </w:pPr>
            <w:r>
              <w:t>Pop : Incrémente ESP</w:t>
            </w:r>
          </w:p>
        </w:tc>
      </w:tr>
      <w:tr w:rsidR="00DC55D7" w14:paraId="466C42DB" w14:textId="77777777" w:rsidTr="006D7643">
        <w:trPr>
          <w:trHeight w:val="283"/>
        </w:trPr>
        <w:tc>
          <w:tcPr>
            <w:tcW w:w="954" w:type="pct"/>
          </w:tcPr>
          <w:p w14:paraId="2E8FD603" w14:textId="2221DA30" w:rsidR="00DC55D7" w:rsidRDefault="00BD09BF" w:rsidP="00AF2C1F">
            <w:pPr>
              <w:pStyle w:val="TableContent"/>
            </w:pPr>
            <w:r>
              <w:t>OP_STA</w:t>
            </w:r>
          </w:p>
        </w:tc>
        <w:tc>
          <w:tcPr>
            <w:tcW w:w="687" w:type="pct"/>
          </w:tcPr>
          <w:p w14:paraId="5F11F858" w14:textId="1B155401" w:rsidR="00DC55D7" w:rsidRDefault="00BD09BF" w:rsidP="00AF2C1F">
            <w:pPr>
              <w:pStyle w:val="TableContent"/>
            </w:pPr>
            <w:r>
              <w:t>0x0</w:t>
            </w:r>
            <w:r w:rsidR="00BF3C88">
              <w:t>E</w:t>
            </w:r>
          </w:p>
        </w:tc>
        <w:tc>
          <w:tcPr>
            <w:tcW w:w="3359" w:type="pct"/>
          </w:tcPr>
          <w:p w14:paraId="4F713E34" w14:textId="2FC6268A" w:rsidR="00DC55D7" w:rsidRDefault="000843E6" w:rsidP="00AF2C1F">
            <w:pPr>
              <w:pStyle w:val="TableContent"/>
            </w:pPr>
            <w:r>
              <w:t>Sauvegarde de l’ACCU</w:t>
            </w:r>
          </w:p>
        </w:tc>
      </w:tr>
      <w:tr w:rsidR="00DC55D7" w14:paraId="3703532F" w14:textId="77777777" w:rsidTr="006D7643">
        <w:trPr>
          <w:trHeight w:val="283"/>
        </w:trPr>
        <w:tc>
          <w:tcPr>
            <w:tcW w:w="954" w:type="pct"/>
          </w:tcPr>
          <w:p w14:paraId="424DAFF6" w14:textId="41BD6D55" w:rsidR="00DC55D7" w:rsidRDefault="00A51C03" w:rsidP="00AF2C1F">
            <w:pPr>
              <w:pStyle w:val="TableContent"/>
            </w:pPr>
            <w:r>
              <w:t>OP_JCC</w:t>
            </w:r>
          </w:p>
        </w:tc>
        <w:tc>
          <w:tcPr>
            <w:tcW w:w="687" w:type="pct"/>
          </w:tcPr>
          <w:p w14:paraId="3964597E" w14:textId="08B0B1AC" w:rsidR="00DC55D7" w:rsidRDefault="00A51C03" w:rsidP="00AF2C1F">
            <w:pPr>
              <w:pStyle w:val="TableContent"/>
            </w:pPr>
            <w:r>
              <w:t>0x0</w:t>
            </w:r>
            <w:r w:rsidR="00BF3C88">
              <w:t>F</w:t>
            </w:r>
          </w:p>
        </w:tc>
        <w:tc>
          <w:tcPr>
            <w:tcW w:w="3359" w:type="pct"/>
          </w:tcPr>
          <w:p w14:paraId="59CA0A8B" w14:textId="33BB2658" w:rsidR="00DC55D7" w:rsidRDefault="00A51C03" w:rsidP="00AF2C1F">
            <w:pPr>
              <w:pStyle w:val="TableContent"/>
            </w:pPr>
            <w:r>
              <w:t xml:space="preserve">Saut </w:t>
            </w:r>
            <w:r w:rsidR="000843E6">
              <w:t xml:space="preserve">d’adresse </w:t>
            </w:r>
            <w:r>
              <w:t>conditionnel</w:t>
            </w:r>
          </w:p>
        </w:tc>
      </w:tr>
      <w:tr w:rsidR="00DC55D7" w14:paraId="20FB7715" w14:textId="77777777" w:rsidTr="006D7643">
        <w:trPr>
          <w:trHeight w:val="283"/>
        </w:trPr>
        <w:tc>
          <w:tcPr>
            <w:tcW w:w="954" w:type="pct"/>
          </w:tcPr>
          <w:p w14:paraId="159B0001" w14:textId="51702C22" w:rsidR="00DC55D7" w:rsidRDefault="00A51C03" w:rsidP="00AF2C1F">
            <w:pPr>
              <w:pStyle w:val="TableContent"/>
            </w:pPr>
            <w:r>
              <w:t>OP_JMP</w:t>
            </w:r>
          </w:p>
        </w:tc>
        <w:tc>
          <w:tcPr>
            <w:tcW w:w="687" w:type="pct"/>
          </w:tcPr>
          <w:p w14:paraId="765BD63D" w14:textId="2EAE255C" w:rsidR="00DC55D7" w:rsidRDefault="00A51C03" w:rsidP="00AF2C1F">
            <w:pPr>
              <w:pStyle w:val="TableContent"/>
            </w:pPr>
            <w:r>
              <w:t>0x</w:t>
            </w:r>
            <w:r w:rsidR="00BF3C88">
              <w:t>10</w:t>
            </w:r>
          </w:p>
        </w:tc>
        <w:tc>
          <w:tcPr>
            <w:tcW w:w="3359" w:type="pct"/>
          </w:tcPr>
          <w:p w14:paraId="3C36E4FC" w14:textId="690DCCEE" w:rsidR="00DC55D7" w:rsidRDefault="00A51C03" w:rsidP="00AF2C1F">
            <w:pPr>
              <w:pStyle w:val="TableContent"/>
            </w:pPr>
            <w:r>
              <w:t xml:space="preserve">Saut </w:t>
            </w:r>
            <w:r w:rsidR="000843E6">
              <w:t>d’adresse</w:t>
            </w:r>
          </w:p>
        </w:tc>
      </w:tr>
      <w:tr w:rsidR="00DC55D7" w14:paraId="55DAA591" w14:textId="77777777" w:rsidTr="006D7643">
        <w:trPr>
          <w:trHeight w:val="283"/>
        </w:trPr>
        <w:tc>
          <w:tcPr>
            <w:tcW w:w="954" w:type="pct"/>
          </w:tcPr>
          <w:p w14:paraId="6A142ACE" w14:textId="45CFD047" w:rsidR="00DC55D7" w:rsidRDefault="000843E6" w:rsidP="00AF2C1F">
            <w:pPr>
              <w:pStyle w:val="TableContent"/>
            </w:pPr>
            <w:r>
              <w:t>OP_GET</w:t>
            </w:r>
          </w:p>
        </w:tc>
        <w:tc>
          <w:tcPr>
            <w:tcW w:w="687" w:type="pct"/>
          </w:tcPr>
          <w:p w14:paraId="22BB1A4C" w14:textId="3AF3C0A9" w:rsidR="00DC55D7" w:rsidRDefault="000843E6" w:rsidP="00AF2C1F">
            <w:pPr>
              <w:pStyle w:val="TableContent"/>
            </w:pPr>
            <w:r>
              <w:t>0x1</w:t>
            </w:r>
            <w:r w:rsidR="00BF3C88">
              <w:t>1</w:t>
            </w:r>
          </w:p>
        </w:tc>
        <w:tc>
          <w:tcPr>
            <w:tcW w:w="3359" w:type="pct"/>
          </w:tcPr>
          <w:p w14:paraId="7EEC99F1" w14:textId="15C45D40" w:rsidR="00DC55D7" w:rsidRDefault="000843E6" w:rsidP="00AF2C1F">
            <w:pPr>
              <w:pStyle w:val="TableContent"/>
            </w:pPr>
            <w:r>
              <w:t>Chargement dans l’ACCU</w:t>
            </w:r>
          </w:p>
        </w:tc>
      </w:tr>
      <w:tr w:rsidR="00097381" w14:paraId="3B38A92D" w14:textId="77777777" w:rsidTr="00AF2C1F">
        <w:trPr>
          <w:trHeight w:val="340"/>
        </w:trPr>
        <w:tc>
          <w:tcPr>
            <w:tcW w:w="5000" w:type="pct"/>
            <w:gridSpan w:val="3"/>
            <w:shd w:val="clear" w:color="auto" w:fill="DEEAF6" w:themeFill="accent1" w:themeFillTint="33"/>
            <w:vAlign w:val="center"/>
          </w:tcPr>
          <w:p w14:paraId="51FEE8E0" w14:textId="2EF79A95" w:rsidR="00097381" w:rsidRPr="00AF2C1F" w:rsidRDefault="00097381" w:rsidP="00AF2C1F">
            <w:pPr>
              <w:pStyle w:val="TableContent"/>
              <w:rPr>
                <w:b/>
                <w:bCs/>
              </w:rPr>
            </w:pPr>
            <w:r w:rsidRPr="00AF2C1F">
              <w:rPr>
                <w:b/>
                <w:bCs/>
              </w:rPr>
              <w:t>Tests</w:t>
            </w:r>
          </w:p>
        </w:tc>
      </w:tr>
      <w:tr w:rsidR="00DC55D7" w14:paraId="7B242485" w14:textId="77777777" w:rsidTr="006D7643">
        <w:trPr>
          <w:trHeight w:val="283"/>
        </w:trPr>
        <w:tc>
          <w:tcPr>
            <w:tcW w:w="954" w:type="pct"/>
          </w:tcPr>
          <w:p w14:paraId="400E7E9F" w14:textId="092DAE56" w:rsidR="00DC55D7" w:rsidRDefault="00097381" w:rsidP="00AF2C1F">
            <w:pPr>
              <w:pStyle w:val="TableContent"/>
            </w:pPr>
            <w:r>
              <w:t>OP_TGT</w:t>
            </w:r>
          </w:p>
        </w:tc>
        <w:tc>
          <w:tcPr>
            <w:tcW w:w="687" w:type="pct"/>
          </w:tcPr>
          <w:p w14:paraId="071C7687" w14:textId="1E0967E6" w:rsidR="00DC55D7" w:rsidRDefault="00097381" w:rsidP="00AF2C1F">
            <w:pPr>
              <w:pStyle w:val="TableContent"/>
            </w:pPr>
            <w:r>
              <w:t>0x1</w:t>
            </w:r>
            <w:r w:rsidR="00BF3C88">
              <w:t>2</w:t>
            </w:r>
          </w:p>
        </w:tc>
        <w:tc>
          <w:tcPr>
            <w:tcW w:w="3359" w:type="pct"/>
          </w:tcPr>
          <w:p w14:paraId="69FBC792" w14:textId="46CA3184" w:rsidR="00DC55D7" w:rsidRDefault="00097381" w:rsidP="00AF2C1F">
            <w:pPr>
              <w:pStyle w:val="TableContent"/>
            </w:pPr>
            <w:r>
              <w:t>Comparaison supérieur ou égal</w:t>
            </w:r>
          </w:p>
        </w:tc>
      </w:tr>
      <w:tr w:rsidR="00DC55D7" w14:paraId="70F92232" w14:textId="77777777" w:rsidTr="006D7643">
        <w:trPr>
          <w:trHeight w:val="283"/>
        </w:trPr>
        <w:tc>
          <w:tcPr>
            <w:tcW w:w="954" w:type="pct"/>
          </w:tcPr>
          <w:p w14:paraId="349A0584" w14:textId="696E4A06" w:rsidR="00DC55D7" w:rsidRDefault="00097381" w:rsidP="00AF2C1F">
            <w:pPr>
              <w:pStyle w:val="TableContent"/>
            </w:pPr>
            <w:r>
              <w:t>OP_TLT</w:t>
            </w:r>
          </w:p>
        </w:tc>
        <w:tc>
          <w:tcPr>
            <w:tcW w:w="687" w:type="pct"/>
          </w:tcPr>
          <w:p w14:paraId="13D274E5" w14:textId="5B869C80" w:rsidR="00DC55D7" w:rsidRDefault="00097381" w:rsidP="00AF2C1F">
            <w:pPr>
              <w:pStyle w:val="TableContent"/>
            </w:pPr>
            <w:r>
              <w:t>0x1</w:t>
            </w:r>
            <w:r w:rsidR="00BF3C88">
              <w:t>3</w:t>
            </w:r>
          </w:p>
        </w:tc>
        <w:tc>
          <w:tcPr>
            <w:tcW w:w="3359" w:type="pct"/>
          </w:tcPr>
          <w:p w14:paraId="0BDB23CD" w14:textId="76C6A66E" w:rsidR="00DC55D7" w:rsidRDefault="00097381" w:rsidP="00AF2C1F">
            <w:pPr>
              <w:pStyle w:val="TableContent"/>
            </w:pPr>
            <w:r>
              <w:t>Comparaison inférieur ou égal</w:t>
            </w:r>
          </w:p>
        </w:tc>
      </w:tr>
      <w:tr w:rsidR="00097381" w14:paraId="6BE70254" w14:textId="77777777" w:rsidTr="006D7643">
        <w:trPr>
          <w:trHeight w:val="283"/>
        </w:trPr>
        <w:tc>
          <w:tcPr>
            <w:tcW w:w="954" w:type="pct"/>
          </w:tcPr>
          <w:p w14:paraId="097E7538" w14:textId="20081946" w:rsidR="00097381" w:rsidRDefault="00097381" w:rsidP="00AF2C1F">
            <w:pPr>
              <w:pStyle w:val="TableContent"/>
            </w:pPr>
            <w:r>
              <w:t>OP_TEQ</w:t>
            </w:r>
          </w:p>
        </w:tc>
        <w:tc>
          <w:tcPr>
            <w:tcW w:w="687" w:type="pct"/>
          </w:tcPr>
          <w:p w14:paraId="53639034" w14:textId="58702349" w:rsidR="00097381" w:rsidRDefault="00097381" w:rsidP="00AF2C1F">
            <w:pPr>
              <w:pStyle w:val="TableContent"/>
            </w:pPr>
            <w:r>
              <w:t>0x1</w:t>
            </w:r>
            <w:r w:rsidR="00BF3C88">
              <w:t>4</w:t>
            </w:r>
          </w:p>
        </w:tc>
        <w:tc>
          <w:tcPr>
            <w:tcW w:w="3359" w:type="pct"/>
          </w:tcPr>
          <w:p w14:paraId="2D9FF0D6" w14:textId="2FBB0390" w:rsidR="00097381" w:rsidRDefault="00097381" w:rsidP="00AF2C1F">
            <w:pPr>
              <w:pStyle w:val="TableContent"/>
            </w:pPr>
            <w:r>
              <w:t>Comparaison égal</w:t>
            </w:r>
          </w:p>
        </w:tc>
      </w:tr>
      <w:tr w:rsidR="00097381" w14:paraId="5A7B7675" w14:textId="77777777" w:rsidTr="006D7643">
        <w:trPr>
          <w:trHeight w:val="283"/>
        </w:trPr>
        <w:tc>
          <w:tcPr>
            <w:tcW w:w="954" w:type="pct"/>
          </w:tcPr>
          <w:p w14:paraId="1DC5ACE3" w14:textId="277969A8" w:rsidR="00097381" w:rsidRDefault="00097381" w:rsidP="00AF2C1F">
            <w:pPr>
              <w:pStyle w:val="TableContent"/>
            </w:pPr>
            <w:r>
              <w:t>OP_TNE</w:t>
            </w:r>
          </w:p>
        </w:tc>
        <w:tc>
          <w:tcPr>
            <w:tcW w:w="687" w:type="pct"/>
          </w:tcPr>
          <w:p w14:paraId="43863511" w14:textId="53720303" w:rsidR="00097381" w:rsidRDefault="00097381" w:rsidP="00AF2C1F">
            <w:pPr>
              <w:pStyle w:val="TableContent"/>
            </w:pPr>
            <w:r>
              <w:t>0x1</w:t>
            </w:r>
            <w:r w:rsidR="00BF3C88">
              <w:t>5</w:t>
            </w:r>
          </w:p>
        </w:tc>
        <w:tc>
          <w:tcPr>
            <w:tcW w:w="3359" w:type="pct"/>
          </w:tcPr>
          <w:p w14:paraId="0EAE9449" w14:textId="0D3203C4" w:rsidR="00097381" w:rsidRDefault="00097381" w:rsidP="00AF2C1F">
            <w:pPr>
              <w:pStyle w:val="TableContent"/>
            </w:pPr>
            <w:r>
              <w:t>Comparaison différent</w:t>
            </w:r>
          </w:p>
        </w:tc>
      </w:tr>
      <w:tr w:rsidR="00097381" w14:paraId="2FB66E1E" w14:textId="77777777" w:rsidTr="00AF2C1F">
        <w:trPr>
          <w:trHeight w:val="340"/>
        </w:trPr>
        <w:tc>
          <w:tcPr>
            <w:tcW w:w="5000" w:type="pct"/>
            <w:gridSpan w:val="3"/>
            <w:shd w:val="clear" w:color="auto" w:fill="DEEAF6" w:themeFill="accent1" w:themeFillTint="33"/>
            <w:vAlign w:val="center"/>
          </w:tcPr>
          <w:p w14:paraId="049A54DE" w14:textId="71A25EF1" w:rsidR="00097381" w:rsidRPr="00AF2C1F" w:rsidRDefault="00097381" w:rsidP="00AF2C1F">
            <w:pPr>
              <w:pStyle w:val="TableContent"/>
              <w:rPr>
                <w:b/>
                <w:bCs/>
              </w:rPr>
            </w:pPr>
            <w:r w:rsidRPr="00AF2C1F">
              <w:rPr>
                <w:b/>
                <w:bCs/>
              </w:rPr>
              <w:t>Management de mémoire</w:t>
            </w:r>
          </w:p>
        </w:tc>
      </w:tr>
      <w:tr w:rsidR="00097381" w14:paraId="4878C47C" w14:textId="77777777" w:rsidTr="006D7643">
        <w:trPr>
          <w:trHeight w:val="283"/>
        </w:trPr>
        <w:tc>
          <w:tcPr>
            <w:tcW w:w="954" w:type="pct"/>
          </w:tcPr>
          <w:p w14:paraId="0C8E2D1A" w14:textId="14A42681" w:rsidR="00097381" w:rsidRDefault="00097381" w:rsidP="00AF2C1F">
            <w:pPr>
              <w:pStyle w:val="TableContent"/>
            </w:pPr>
            <w:r>
              <w:t>OP_CSA</w:t>
            </w:r>
          </w:p>
        </w:tc>
        <w:tc>
          <w:tcPr>
            <w:tcW w:w="687" w:type="pct"/>
          </w:tcPr>
          <w:p w14:paraId="4564F106" w14:textId="58C8B372" w:rsidR="00097381" w:rsidRDefault="00097381" w:rsidP="00AF2C1F">
            <w:pPr>
              <w:pStyle w:val="TableContent"/>
            </w:pPr>
            <w:r>
              <w:t>0x1</w:t>
            </w:r>
            <w:r w:rsidR="00BF3C88">
              <w:t>6</w:t>
            </w:r>
          </w:p>
        </w:tc>
        <w:tc>
          <w:tcPr>
            <w:tcW w:w="3359" w:type="pct"/>
          </w:tcPr>
          <w:p w14:paraId="4C7F3DF5" w14:textId="5EF44959" w:rsidR="00097381" w:rsidRDefault="00097381" w:rsidP="00AF2C1F">
            <w:pPr>
              <w:pStyle w:val="TableContent"/>
            </w:pPr>
            <w:r>
              <w:t>Calcul d’une adresse dynamique de la pile</w:t>
            </w:r>
          </w:p>
        </w:tc>
      </w:tr>
      <w:tr w:rsidR="00097381" w14:paraId="33E2FF48" w14:textId="77777777" w:rsidTr="006D7643">
        <w:trPr>
          <w:trHeight w:val="283"/>
        </w:trPr>
        <w:tc>
          <w:tcPr>
            <w:tcW w:w="954" w:type="pct"/>
          </w:tcPr>
          <w:p w14:paraId="71E16670" w14:textId="20CCA733" w:rsidR="00097381" w:rsidRDefault="00097381" w:rsidP="00AF2C1F">
            <w:pPr>
              <w:pStyle w:val="TableContent"/>
            </w:pPr>
            <w:r>
              <w:t>OP_GAD</w:t>
            </w:r>
          </w:p>
        </w:tc>
        <w:tc>
          <w:tcPr>
            <w:tcW w:w="687" w:type="pct"/>
          </w:tcPr>
          <w:p w14:paraId="6F23BEAF" w14:textId="5905E0ED" w:rsidR="00097381" w:rsidRDefault="00097381" w:rsidP="00AF2C1F">
            <w:pPr>
              <w:pStyle w:val="TableContent"/>
            </w:pPr>
            <w:r>
              <w:t>0x1</w:t>
            </w:r>
            <w:r w:rsidR="00BF3C88">
              <w:t>7</w:t>
            </w:r>
          </w:p>
        </w:tc>
        <w:tc>
          <w:tcPr>
            <w:tcW w:w="3359" w:type="pct"/>
          </w:tcPr>
          <w:p w14:paraId="49574446" w14:textId="14B8FBF0" w:rsidR="00097381" w:rsidRDefault="00097381" w:rsidP="00AF2C1F">
            <w:pPr>
              <w:pStyle w:val="TableContent"/>
            </w:pPr>
            <w:r>
              <w:t>Chargement de la valeur pointée dans l’ACCU</w:t>
            </w:r>
          </w:p>
        </w:tc>
      </w:tr>
      <w:tr w:rsidR="00097381" w14:paraId="7B256448" w14:textId="77777777" w:rsidTr="006D7643">
        <w:trPr>
          <w:trHeight w:val="283"/>
        </w:trPr>
        <w:tc>
          <w:tcPr>
            <w:tcW w:w="954" w:type="pct"/>
            <w:tcBorders>
              <w:bottom w:val="single" w:sz="4" w:space="0" w:color="auto"/>
            </w:tcBorders>
          </w:tcPr>
          <w:p w14:paraId="74DB2ECB" w14:textId="7CE7DAB6" w:rsidR="00097381" w:rsidRDefault="00097381" w:rsidP="00AF2C1F">
            <w:pPr>
              <w:pStyle w:val="TableContent"/>
            </w:pPr>
            <w:r>
              <w:t>OP_SAD</w:t>
            </w:r>
          </w:p>
        </w:tc>
        <w:tc>
          <w:tcPr>
            <w:tcW w:w="687" w:type="pct"/>
            <w:tcBorders>
              <w:bottom w:val="single" w:sz="4" w:space="0" w:color="auto"/>
            </w:tcBorders>
          </w:tcPr>
          <w:p w14:paraId="179F1BF5" w14:textId="065F486C" w:rsidR="00097381" w:rsidRDefault="00097381" w:rsidP="00AF2C1F">
            <w:pPr>
              <w:pStyle w:val="TableContent"/>
            </w:pPr>
            <w:r>
              <w:t>0x1</w:t>
            </w:r>
            <w:r w:rsidR="00BF3C88">
              <w:t>8</w:t>
            </w:r>
          </w:p>
        </w:tc>
        <w:tc>
          <w:tcPr>
            <w:tcW w:w="3359" w:type="pct"/>
            <w:tcBorders>
              <w:bottom w:val="single" w:sz="4" w:space="0" w:color="auto"/>
            </w:tcBorders>
          </w:tcPr>
          <w:p w14:paraId="4E00435F" w14:textId="703724D2" w:rsidR="00097381" w:rsidRDefault="00097381" w:rsidP="00AF2C1F">
            <w:pPr>
              <w:pStyle w:val="TableContent"/>
            </w:pPr>
            <w:r>
              <w:t>Sauvegarde de l’ACCU à l’adresse pointée</w:t>
            </w:r>
          </w:p>
        </w:tc>
      </w:tr>
      <w:tr w:rsidR="00D40F51" w14:paraId="2C219FF5" w14:textId="77777777" w:rsidTr="00AF2C1F">
        <w:trPr>
          <w:trHeight w:val="340"/>
        </w:trPr>
        <w:tc>
          <w:tcPr>
            <w:tcW w:w="5000" w:type="pct"/>
            <w:gridSpan w:val="3"/>
            <w:tcBorders>
              <w:bottom w:val="single" w:sz="4" w:space="0" w:color="auto"/>
            </w:tcBorders>
            <w:shd w:val="clear" w:color="auto" w:fill="DEEAF6" w:themeFill="accent1" w:themeFillTint="33"/>
            <w:vAlign w:val="center"/>
          </w:tcPr>
          <w:p w14:paraId="7F1D8FC6" w14:textId="64B31231" w:rsidR="00D40F51" w:rsidRPr="00AF2C1F" w:rsidRDefault="00D40F51" w:rsidP="00C73817">
            <w:pPr>
              <w:pStyle w:val="TableContent"/>
              <w:keepNext/>
              <w:rPr>
                <w:b/>
                <w:bCs/>
              </w:rPr>
            </w:pPr>
            <w:r w:rsidRPr="00AF2C1F">
              <w:rPr>
                <w:b/>
                <w:bCs/>
              </w:rPr>
              <w:t>0x18-0x1F</w:t>
            </w:r>
            <w:r w:rsidR="00581717" w:rsidRPr="00AF2C1F">
              <w:rPr>
                <w:b/>
                <w:bCs/>
              </w:rPr>
              <w:t> : Instructions non utilisées</w:t>
            </w:r>
          </w:p>
        </w:tc>
      </w:tr>
    </w:tbl>
    <w:p w14:paraId="480EC29C" w14:textId="118A5017" w:rsidR="00C73817" w:rsidRDefault="00C73817" w:rsidP="00C73817">
      <w:pPr>
        <w:pStyle w:val="Caption"/>
      </w:pPr>
      <w:r>
        <w:t xml:space="preserve">Figure </w:t>
      </w:r>
      <w:fldSimple w:instr=" SEQ Figure \* ARABIC ">
        <w:r>
          <w:rPr>
            <w:noProof/>
          </w:rPr>
          <w:t>7</w:t>
        </w:r>
      </w:fldSimple>
      <w:r>
        <w:t>. Tableau des instructions connues par le processeur</w:t>
      </w:r>
    </w:p>
    <w:p w14:paraId="37F2CEF7" w14:textId="6C890ABC" w:rsidR="00DC55D7" w:rsidRPr="00DC55D7" w:rsidRDefault="00083EF9" w:rsidP="00DC55D7">
      <w:r>
        <w:t xml:space="preserve">Toutes ces opérations ne sont pas traitées de la même façon par le processeur. Nous avons </w:t>
      </w:r>
      <w:r w:rsidR="004E34BC">
        <w:t xml:space="preserve">donc </w:t>
      </w:r>
      <w:r>
        <w:t>ajouté en annexe le schéma de la machine d’état qui cadence les signaux de commandes.</w:t>
      </w:r>
    </w:p>
    <w:p w14:paraId="35FCD52F" w14:textId="77777777" w:rsidR="0084523F" w:rsidRDefault="0084523F">
      <w:pPr>
        <w:spacing w:before="0" w:after="200" w:line="276" w:lineRule="auto"/>
        <w:ind w:firstLine="0"/>
        <w:jc w:val="left"/>
        <w:rPr>
          <w:b/>
          <w:color w:val="2E74B5" w:themeColor="accent1" w:themeShade="BF"/>
          <w:sz w:val="28"/>
          <w:szCs w:val="28"/>
        </w:rPr>
      </w:pPr>
      <w:r>
        <w:br w:type="page"/>
      </w:r>
    </w:p>
    <w:p w14:paraId="229FAAC0" w14:textId="0024D788" w:rsidR="006C7EE1" w:rsidRDefault="006C7EE1" w:rsidP="006C7EE1">
      <w:pPr>
        <w:pStyle w:val="Heading2"/>
      </w:pPr>
      <w:bookmarkStart w:id="17" w:name="_Toc9533220"/>
      <w:r>
        <w:lastRenderedPageBreak/>
        <w:t>Utilisation des ressources du FPGA</w:t>
      </w:r>
      <w:bookmarkEnd w:id="17"/>
    </w:p>
    <w:p w14:paraId="206D3A73" w14:textId="692E9AFF" w:rsidR="00F9585E" w:rsidRDefault="00F9585E" w:rsidP="00F9585E">
      <w:r>
        <w:t xml:space="preserve">A cause des difficultés rencontrées avec les Diviseurs Optimisés, nous avons choisi d’étudier les ressources du FPGA pour mieux comprendre les problèmes de Slack. Les graphiques suivants représentent le nombre de LUT, de DSP et la valeur du WNS pour </w:t>
      </w:r>
      <w:r w:rsidR="00F7277B">
        <w:t>4</w:t>
      </w:r>
      <w:r>
        <w:t xml:space="preserve"> implémentations différentes des diviseurs.</w:t>
      </w:r>
    </w:p>
    <w:p w14:paraId="1401CDAA" w14:textId="70EDD5D9" w:rsidR="00F9585E" w:rsidRDefault="00C73817" w:rsidP="00F9585E">
      <w:r>
        <w:rPr>
          <w:noProof/>
        </w:rPr>
        <mc:AlternateContent>
          <mc:Choice Requires="wps">
            <w:drawing>
              <wp:anchor distT="0" distB="0" distL="114300" distR="114300" simplePos="0" relativeHeight="251658254" behindDoc="0" locked="0" layoutInCell="1" allowOverlap="1" wp14:anchorId="186A8A71" wp14:editId="7B40281C">
                <wp:simplePos x="0" y="0"/>
                <wp:positionH relativeFrom="column">
                  <wp:posOffset>34925</wp:posOffset>
                </wp:positionH>
                <wp:positionV relativeFrom="paragraph">
                  <wp:posOffset>3639993</wp:posOffset>
                </wp:positionV>
                <wp:extent cx="5631815" cy="35306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631815" cy="353060"/>
                        </a:xfrm>
                        <a:prstGeom prst="rect">
                          <a:avLst/>
                        </a:prstGeom>
                        <a:solidFill>
                          <a:prstClr val="white"/>
                        </a:solidFill>
                        <a:ln>
                          <a:noFill/>
                        </a:ln>
                      </wps:spPr>
                      <wps:txbx>
                        <w:txbxContent>
                          <w:p w14:paraId="0531DE43" w14:textId="1E56FFAC" w:rsidR="00C73817" w:rsidRPr="005D5322" w:rsidRDefault="00C73817" w:rsidP="00C73817">
                            <w:pPr>
                              <w:pStyle w:val="Caption"/>
                              <w:rPr>
                                <w:noProof/>
                                <w:szCs w:val="36"/>
                              </w:rPr>
                            </w:pPr>
                            <w:r>
                              <w:t xml:space="preserve">Figure </w:t>
                            </w:r>
                            <w:fldSimple w:instr=" SEQ Figure \* ARABIC ">
                              <w:r>
                                <w:rPr>
                                  <w:noProof/>
                                </w:rPr>
                                <w:t>8</w:t>
                              </w:r>
                            </w:fldSimple>
                            <w:r>
                              <w:t>. Utilisation des ressources du FPGA par rapport aux diviseurs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A8A71" id="Text Box 50" o:spid="_x0000_s1037" type="#_x0000_t202" style="position:absolute;left:0;text-align:left;margin-left:2.75pt;margin-top:286.6pt;width:443.45pt;height:27.8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" stroked="f">
                <v:textbox inset="0,0,0,0">
                  <w:txbxContent>
                    <w:p w14:paraId="0531DE43" w14:textId="1E56FFAC" w:rsidR="00C73817" w:rsidRPr="005D5322" w:rsidRDefault="00C73817" w:rsidP="00C73817">
                      <w:pPr>
                        <w:pStyle w:val="Caption"/>
                        <w:rPr>
                          <w:noProof/>
                          <w:szCs w:val="36"/>
                        </w:rPr>
                      </w:pPr>
                      <w:r>
                        <w:t xml:space="preserve">Figure </w:t>
                      </w:r>
                      <w:fldSimple w:instr=" SEQ Figure \* ARABIC ">
                        <w:r>
                          <w:rPr>
                            <w:noProof/>
                          </w:rPr>
                          <w:t>8</w:t>
                        </w:r>
                      </w:fldSimple>
                      <w:r>
                        <w:t>. Utilisation des ressources du FPGA par rapport aux diviseurs</w:t>
                      </w:r>
                    </w:p>
                  </w:txbxContent>
                </v:textbox>
                <w10:wrap type="topAndBottom"/>
              </v:shape>
            </w:pict>
          </mc:Fallback>
        </mc:AlternateContent>
      </w:r>
      <w:r>
        <w:rPr>
          <w:noProof/>
        </w:rPr>
        <w:drawing>
          <wp:anchor distT="0" distB="0" distL="114300" distR="114300" simplePos="0" relativeHeight="251658252" behindDoc="0" locked="0" layoutInCell="1" allowOverlap="1" wp14:anchorId="0654DF6C" wp14:editId="1FDD3DF3">
            <wp:simplePos x="0" y="0"/>
            <wp:positionH relativeFrom="column">
              <wp:posOffset>3957320</wp:posOffset>
            </wp:positionH>
            <wp:positionV relativeFrom="paragraph">
              <wp:posOffset>812800</wp:posOffset>
            </wp:positionV>
            <wp:extent cx="1805940" cy="2771775"/>
            <wp:effectExtent l="0" t="0" r="10160" b="9525"/>
            <wp:wrapTopAndBottom/>
            <wp:docPr id="48" name="Chart 48">
              <a:extLst xmlns:a="http://schemas.openxmlformats.org/drawingml/2006/main">
                <a:ext uri="{FF2B5EF4-FFF2-40B4-BE49-F238E27FC236}">
                  <a16:creationId xmlns:a16="http://schemas.microsoft.com/office/drawing/2014/main" id="{5CE1B993-3C0B-1146-A199-3F3381B8A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0CEFD6FF" wp14:editId="782ADFEB">
            <wp:simplePos x="0" y="0"/>
            <wp:positionH relativeFrom="column">
              <wp:posOffset>-50165</wp:posOffset>
            </wp:positionH>
            <wp:positionV relativeFrom="paragraph">
              <wp:posOffset>812800</wp:posOffset>
            </wp:positionV>
            <wp:extent cx="1871980" cy="2769235"/>
            <wp:effectExtent l="0" t="0" r="7620" b="12065"/>
            <wp:wrapTopAndBottom/>
            <wp:docPr id="37" name="Chart 37">
              <a:extLst xmlns:a="http://schemas.openxmlformats.org/drawingml/2006/main">
                <a:ext uri="{FF2B5EF4-FFF2-40B4-BE49-F238E27FC236}">
                  <a16:creationId xmlns:a16="http://schemas.microsoft.com/office/drawing/2014/main" id="{1C7E0201-BDA5-6649-943F-D3202CF86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9" behindDoc="0" locked="0" layoutInCell="1" allowOverlap="1" wp14:anchorId="6FEF42D1" wp14:editId="1E363180">
            <wp:simplePos x="0" y="0"/>
            <wp:positionH relativeFrom="column">
              <wp:posOffset>1906270</wp:posOffset>
            </wp:positionH>
            <wp:positionV relativeFrom="paragraph">
              <wp:posOffset>812800</wp:posOffset>
            </wp:positionV>
            <wp:extent cx="1962150" cy="2771775"/>
            <wp:effectExtent l="0" t="0" r="6350" b="9525"/>
            <wp:wrapTopAndBottom/>
            <wp:docPr id="44" name="Chart 44">
              <a:extLst xmlns:a="http://schemas.openxmlformats.org/drawingml/2006/main">
                <a:ext uri="{FF2B5EF4-FFF2-40B4-BE49-F238E27FC236}">
                  <a16:creationId xmlns:a16="http://schemas.microsoft.com/office/drawing/2014/main" id="{0FA1EF37-D647-A447-833E-4B352CA16C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F9585E">
        <w:t>Dans chacune des expériences, nous prenons en compte les diviseurs des deux processeurs. Ceci implique que les variations sont multipliées par 2 (Un diviseur par processeur).</w:t>
      </w:r>
    </w:p>
    <w:p w14:paraId="3116D1DB" w14:textId="1E71BA05" w:rsidR="00045712" w:rsidRDefault="00045712" w:rsidP="00F9585E">
      <w:r>
        <w:t xml:space="preserve">Le premier graphique nous montre que l’implémentation des deux diviseurs d’entiers apportent 842 LUT alors que dans le cas des réels à virgule fixe, nous constatons une augmentation de </w:t>
      </w:r>
      <w:r w:rsidR="00F7277B">
        <w:t>1635</w:t>
      </w:r>
      <w:r>
        <w:t xml:space="preserve"> LUT, soit </w:t>
      </w:r>
      <w:r w:rsidR="00F7277B">
        <w:t>42</w:t>
      </w:r>
      <w:r>
        <w:t>% de LUT supplémentaires.</w:t>
      </w:r>
      <w:r w:rsidR="00F7277B">
        <w:t xml:space="preserve"> Dans le dernier cas, l’ajout des deux types de diviseurs revient à multiplier les ressources en LUT par 1.60. </w:t>
      </w:r>
    </w:p>
    <w:p w14:paraId="3C21894C" w14:textId="3C1E6940" w:rsidR="00F217A2" w:rsidRDefault="00081E4C" w:rsidP="00F217A2">
      <w:r>
        <w:t>Dans notre projet, les DSP sont seulement utilisés dans le Diviseur Optimisé, c’est pourquoi nous obtenons une valeur nulle pour la première implémentation.</w:t>
      </w:r>
      <w:r w:rsidR="00F7277B">
        <w:t xml:space="preserve"> </w:t>
      </w:r>
      <w:r w:rsidR="00F217A2">
        <w:t>Nous remarquons que le diviseur réel a besoin de 4 DSP supplémentaire par rapport au diviseur d’entier. L’association des deux résulte simplement en la somme.</w:t>
      </w:r>
    </w:p>
    <w:p w14:paraId="4F7978AD" w14:textId="437AE92D" w:rsidR="006E0B0A" w:rsidRDefault="006E0B0A" w:rsidP="006E0B0A">
      <w:r>
        <w:t xml:space="preserve">Enfin, le WNS qui était inchangé depuis 2018 jusqu'à la </w:t>
      </w:r>
      <w:proofErr w:type="spellStart"/>
      <w:r>
        <w:t>venu</w:t>
      </w:r>
      <w:proofErr w:type="spellEnd"/>
      <w:r>
        <w:t xml:space="preserve"> des diviseurs, tombe entre -35ns et -40ns lorsque l’on utilise les diviseurs</w:t>
      </w:r>
      <w:r w:rsidR="00F6076B">
        <w:t xml:space="preserve"> entier</w:t>
      </w:r>
      <w:r>
        <w:t xml:space="preserve">. C’est en cela que nous pouvons dire qu’il est difficile d’effectuer des divisions à 100MHz. </w:t>
      </w:r>
      <w:r w:rsidR="00F6076B">
        <w:t xml:space="preserve">Le WNS chute dramatiquement à -70ns lorsque l’on passe au diviseur de réels. Ceci s’explique par la grande complexité des nombres à virgule fixe qui nécessitent une conversion avant et après la division. Ceci fait alors apparaitre de la </w:t>
      </w:r>
      <w:r w:rsidR="00F6076B" w:rsidRPr="00F6076B">
        <w:t>séquentialité</w:t>
      </w:r>
      <w:r w:rsidR="00F6076B">
        <w:t>. Principe que nous essayons souvent d’éviter en conception numérique.</w:t>
      </w:r>
    </w:p>
    <w:p w14:paraId="737AAB7E" w14:textId="0054E196" w:rsidR="00537A9F" w:rsidRPr="00C73817" w:rsidRDefault="006E0B0A" w:rsidP="00C73817">
      <w:r>
        <w:t>Pour limiter cela, n</w:t>
      </w:r>
      <w:r w:rsidR="00221C56">
        <w:t xml:space="preserve">ous avons </w:t>
      </w:r>
      <w:r>
        <w:t>fait le choix d’implémenter</w:t>
      </w:r>
      <w:r w:rsidR="00221C56">
        <w:t xml:space="preserve"> la division d’entier sur 18 bits, au lieu de 25</w:t>
      </w:r>
      <w:r>
        <w:t xml:space="preserve">. De cette façon, elle ne dépasse pas les -50ns de Slack et nous permet ainsi de l’utiliser entre deux instructions processeurs de 60ns minimum. </w:t>
      </w:r>
      <w:r w:rsidR="005541B8">
        <w:t xml:space="preserve">Pour la division </w:t>
      </w:r>
      <w:r w:rsidR="00FD4E14">
        <w:t xml:space="preserve">de réel, </w:t>
      </w:r>
      <w:r w:rsidR="00242178">
        <w:t xml:space="preserve">nous avons </w:t>
      </w:r>
      <w:r w:rsidR="005032FC">
        <w:t>décidé</w:t>
      </w:r>
      <w:r w:rsidR="00242178">
        <w:t xml:space="preserve"> </w:t>
      </w:r>
      <w:r>
        <w:t xml:space="preserve">de </w:t>
      </w:r>
      <w:r w:rsidR="002B2F1A">
        <w:t xml:space="preserve">retarder la lecture du résultat par </w:t>
      </w:r>
      <w:r w:rsidR="00C053A3">
        <w:t>notre processeur</w:t>
      </w:r>
      <w:r w:rsidR="002B2F1A">
        <w:t xml:space="preserve"> en ajoutant une instruction sans effet</w:t>
      </w:r>
      <w:r w:rsidR="00242178">
        <w:t>.</w:t>
      </w:r>
      <w:r w:rsidR="00E26F75">
        <w:t xml:space="preserve"> De cette façon, nous garantissons que le résultat obtenu est le bon.</w:t>
      </w:r>
    </w:p>
    <w:p w14:paraId="0A1DBD6D" w14:textId="563CBF10" w:rsidR="00DB2590" w:rsidRDefault="00DB2590" w:rsidP="00DB2590">
      <w:pPr>
        <w:pStyle w:val="Heading1"/>
        <w:rPr>
          <w:i/>
          <w:iCs/>
        </w:rPr>
      </w:pPr>
      <w:bookmarkStart w:id="18" w:name="_Toc9533221"/>
      <w:r>
        <w:lastRenderedPageBreak/>
        <w:t xml:space="preserve">Le langage </w:t>
      </w:r>
      <w:r w:rsidRPr="00305663">
        <w:rPr>
          <w:i/>
          <w:iCs/>
        </w:rPr>
        <w:t>Baguette</w:t>
      </w:r>
      <w:bookmarkEnd w:id="18"/>
    </w:p>
    <w:p w14:paraId="482932DA" w14:textId="0DC7D727" w:rsidR="00305663" w:rsidRDefault="00305663" w:rsidP="008A714F">
      <w:r>
        <w:t xml:space="preserve">Le langage </w:t>
      </w:r>
      <w:r>
        <w:rPr>
          <w:i/>
          <w:iCs/>
        </w:rPr>
        <w:t>Baguette</w:t>
      </w:r>
      <w:r>
        <w:t xml:space="preserve"> est un langage propriétaire spécialement conçu pour les processeurs de ProceXeirb. En 2018, Il disposait de toute la syntaxe essentiel à un langage de programmation. On pouvait alors déclarer des variables, effectuer des affectations, des calculs et appeler des procédures standards telles qu</w:t>
      </w:r>
      <w:r w:rsidR="007A3904">
        <w:t xml:space="preserve">e </w:t>
      </w:r>
      <w:r w:rsidR="007A3904" w:rsidRPr="00305663">
        <w:rPr>
          <w:rFonts w:ascii="Courier" w:hAnsi="Courier"/>
        </w:rPr>
        <w:t>cos()</w:t>
      </w:r>
      <w:r w:rsidR="007A3904">
        <w:rPr>
          <w:rFonts w:ascii="Courier" w:hAnsi="Courier"/>
        </w:rPr>
        <w:t xml:space="preserve"> </w:t>
      </w:r>
      <w:r w:rsidR="007A3904">
        <w:t xml:space="preserve">ou </w:t>
      </w:r>
      <w:r w:rsidRPr="00305663">
        <w:rPr>
          <w:rFonts w:ascii="Courier" w:hAnsi="Courier"/>
        </w:rPr>
        <w:t>afficher_LCD()</w:t>
      </w:r>
      <w:r w:rsidR="008A714F">
        <w:t>.</w:t>
      </w:r>
    </w:p>
    <w:p w14:paraId="35550EA4" w14:textId="39EA522C" w:rsidR="008A714F" w:rsidRPr="008A714F" w:rsidRDefault="008A714F" w:rsidP="008A714F">
      <w:r>
        <w:t>Voyons ensemble les différentes améliorations qui ont été apportées en 2019.</w:t>
      </w:r>
    </w:p>
    <w:p w14:paraId="2B1C44D7" w14:textId="6D5F3BD2" w:rsidR="00B07E8E" w:rsidRDefault="00B07E8E" w:rsidP="00B07E8E">
      <w:pPr>
        <w:pStyle w:val="Heading2"/>
      </w:pPr>
      <w:bookmarkStart w:id="19" w:name="_Toc9533222"/>
      <w:r>
        <w:t>Les améliorations</w:t>
      </w:r>
      <w:bookmarkEnd w:id="19"/>
    </w:p>
    <w:p w14:paraId="7986DF52" w14:textId="37D7441D" w:rsidR="008A714F" w:rsidRDefault="008A714F" w:rsidP="008A714F">
      <w:r>
        <w:t>Bien que la plupart soient mineures, voici une liste de l’ensemble des améliorations :</w:t>
      </w:r>
    </w:p>
    <w:p w14:paraId="1E2F6498" w14:textId="5D351047" w:rsidR="007156E1" w:rsidRDefault="007156E1" w:rsidP="008A714F">
      <w:pPr>
        <w:pStyle w:val="ListParagraph"/>
        <w:numPr>
          <w:ilvl w:val="0"/>
          <w:numId w:val="33"/>
        </w:numPr>
      </w:pPr>
      <w:r>
        <w:t>Ajout de l’initialisation des variables globales au moment de la déclaration</w:t>
      </w:r>
      <w:r>
        <w:br/>
      </w:r>
      <w:r w:rsidRPr="007156E1">
        <w:rPr>
          <w:noProof/>
        </w:rPr>
        <w:drawing>
          <wp:inline distT="0" distB="0" distL="0" distR="0" wp14:anchorId="1B8FA9E2" wp14:editId="34A71899">
            <wp:extent cx="1289390" cy="1326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2215" cy="154514"/>
                    </a:xfrm>
                    <a:prstGeom prst="rect">
                      <a:avLst/>
                    </a:prstGeom>
                  </pic:spPr>
                </pic:pic>
              </a:graphicData>
            </a:graphic>
          </wp:inline>
        </w:drawing>
      </w:r>
    </w:p>
    <w:p w14:paraId="585CE493" w14:textId="74954971" w:rsidR="008A714F" w:rsidRDefault="008A714F" w:rsidP="008A714F">
      <w:pPr>
        <w:pStyle w:val="ListParagraph"/>
        <w:numPr>
          <w:ilvl w:val="0"/>
          <w:numId w:val="33"/>
        </w:numPr>
      </w:pPr>
      <w:r>
        <w:t xml:space="preserve">Ajout du « sinon » aux conditions </w:t>
      </w:r>
      <w:r>
        <w:br/>
      </w:r>
      <w:r w:rsidRPr="008A714F">
        <w:rPr>
          <w:noProof/>
        </w:rPr>
        <w:drawing>
          <wp:inline distT="0" distB="0" distL="0" distR="0" wp14:anchorId="23805AA4" wp14:editId="09676413">
            <wp:extent cx="1275409" cy="7263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2090" cy="735893"/>
                    </a:xfrm>
                    <a:prstGeom prst="rect">
                      <a:avLst/>
                    </a:prstGeom>
                  </pic:spPr>
                </pic:pic>
              </a:graphicData>
            </a:graphic>
          </wp:inline>
        </w:drawing>
      </w:r>
    </w:p>
    <w:p w14:paraId="59DB510C" w14:textId="45E673DC" w:rsidR="008A714F" w:rsidRDefault="008A714F" w:rsidP="008A714F">
      <w:pPr>
        <w:pStyle w:val="ListParagraph"/>
        <w:numPr>
          <w:ilvl w:val="0"/>
          <w:numId w:val="33"/>
        </w:numPr>
      </w:pPr>
      <w:r>
        <w:t>Ajout des tableaux</w:t>
      </w:r>
      <w:r w:rsidR="00457FB6">
        <w:br/>
      </w:r>
      <w:r w:rsidR="00457FB6" w:rsidRPr="00457FB6">
        <w:rPr>
          <w:noProof/>
        </w:rPr>
        <w:drawing>
          <wp:inline distT="0" distB="0" distL="0" distR="0" wp14:anchorId="37FB2468" wp14:editId="5E76F31C">
            <wp:extent cx="1450530" cy="44438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8899" cy="456137"/>
                    </a:xfrm>
                    <a:prstGeom prst="rect">
                      <a:avLst/>
                    </a:prstGeom>
                  </pic:spPr>
                </pic:pic>
              </a:graphicData>
            </a:graphic>
          </wp:inline>
        </w:drawing>
      </w:r>
    </w:p>
    <w:p w14:paraId="6E30DC78" w14:textId="148A9256" w:rsidR="00457FB6" w:rsidRDefault="00E9111D" w:rsidP="008A714F">
      <w:pPr>
        <w:pStyle w:val="ListParagraph"/>
        <w:numPr>
          <w:ilvl w:val="0"/>
          <w:numId w:val="33"/>
        </w:numPr>
      </w:pPr>
      <w:r>
        <w:t>Ajout de l’opérateur d’obtention d’adresse</w:t>
      </w:r>
      <w:r w:rsidR="00537A9F">
        <w:t xml:space="preserve"> « @ »</w:t>
      </w:r>
      <w:r>
        <w:br/>
      </w:r>
      <w:r w:rsidRPr="00E9111D">
        <w:rPr>
          <w:noProof/>
        </w:rPr>
        <w:drawing>
          <wp:inline distT="0" distB="0" distL="0" distR="0" wp14:anchorId="40751044" wp14:editId="14595A95">
            <wp:extent cx="1606609" cy="54068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5494" cy="547042"/>
                    </a:xfrm>
                    <a:prstGeom prst="rect">
                      <a:avLst/>
                    </a:prstGeom>
                  </pic:spPr>
                </pic:pic>
              </a:graphicData>
            </a:graphic>
          </wp:inline>
        </w:drawing>
      </w:r>
    </w:p>
    <w:p w14:paraId="56D79C6F" w14:textId="08C56638" w:rsidR="00B85B4C" w:rsidRDefault="00E9111D" w:rsidP="008A714F">
      <w:pPr>
        <w:pStyle w:val="ListParagraph"/>
        <w:numPr>
          <w:ilvl w:val="0"/>
          <w:numId w:val="33"/>
        </w:numPr>
      </w:pPr>
      <w:r>
        <w:t>Ajout de la commande de préprocesseur #</w:t>
      </w:r>
      <w:r w:rsidR="006812CF">
        <w:t>définition</w:t>
      </w:r>
      <w:r>
        <w:br/>
      </w:r>
      <w:r w:rsidRPr="00E9111D">
        <w:rPr>
          <w:noProof/>
        </w:rPr>
        <w:drawing>
          <wp:inline distT="0" distB="0" distL="0" distR="0" wp14:anchorId="0ED660DD" wp14:editId="42F4BEB3">
            <wp:extent cx="2538101" cy="27772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7684" cy="286433"/>
                    </a:xfrm>
                    <a:prstGeom prst="rect">
                      <a:avLst/>
                    </a:prstGeom>
                  </pic:spPr>
                </pic:pic>
              </a:graphicData>
            </a:graphic>
          </wp:inline>
        </w:drawing>
      </w:r>
    </w:p>
    <w:p w14:paraId="599E41B4" w14:textId="064C024D" w:rsidR="00E9111D" w:rsidRDefault="00B85B4C" w:rsidP="008A714F">
      <w:pPr>
        <w:pStyle w:val="ListParagraph"/>
        <w:numPr>
          <w:ilvl w:val="0"/>
          <w:numId w:val="33"/>
        </w:numPr>
      </w:pPr>
      <w:r>
        <w:t>Ajout d</w:t>
      </w:r>
      <w:r w:rsidR="001A42D5">
        <w:t>e l</w:t>
      </w:r>
      <w:r w:rsidR="0084478D">
        <w:t>’opérateur logique de</w:t>
      </w:r>
      <w:r w:rsidR="001A42D5">
        <w:t xml:space="preserve"> comparaison « </w:t>
      </w:r>
      <w:r w:rsidR="0084478D">
        <w:t>…</w:t>
      </w:r>
      <w:r w:rsidR="001A42D5">
        <w:t>différent de</w:t>
      </w:r>
      <w:r w:rsidR="0084478D">
        <w:t>…</w:t>
      </w:r>
      <w:r w:rsidR="001A42D5">
        <w:t> »</w:t>
      </w:r>
      <w:r>
        <w:br/>
      </w:r>
      <w:r w:rsidRPr="00B85B4C">
        <w:rPr>
          <w:noProof/>
        </w:rPr>
        <w:drawing>
          <wp:inline distT="0" distB="0" distL="0" distR="0" wp14:anchorId="457EA2A5" wp14:editId="4244B830">
            <wp:extent cx="1087999" cy="36747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2090" cy="375607"/>
                    </a:xfrm>
                    <a:prstGeom prst="rect">
                      <a:avLst/>
                    </a:prstGeom>
                  </pic:spPr>
                </pic:pic>
              </a:graphicData>
            </a:graphic>
          </wp:inline>
        </w:drawing>
      </w:r>
    </w:p>
    <w:p w14:paraId="2D00F1D5" w14:textId="7E7F1ED2" w:rsidR="00861C2F" w:rsidRDefault="00861C2F" w:rsidP="008A714F">
      <w:pPr>
        <w:pStyle w:val="ListParagraph"/>
        <w:numPr>
          <w:ilvl w:val="0"/>
          <w:numId w:val="33"/>
        </w:numPr>
      </w:pPr>
      <w:r>
        <w:t>Ajout des commentaires « inline</w:t>
      </w:r>
      <w:r w:rsidR="00BC3824">
        <w:t> »</w:t>
      </w:r>
      <w:r w:rsidR="00BC3824">
        <w:rPr>
          <w:noProof/>
        </w:rPr>
        <w:br/>
      </w:r>
      <w:r w:rsidR="00BC3824" w:rsidRPr="00BC3824">
        <w:rPr>
          <w:noProof/>
        </w:rPr>
        <w:drawing>
          <wp:inline distT="0" distB="0" distL="0" distR="0" wp14:anchorId="039D60BD" wp14:editId="615AD723">
            <wp:extent cx="2475115" cy="132202"/>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0153" cy="155438"/>
                    </a:xfrm>
                    <a:prstGeom prst="rect">
                      <a:avLst/>
                    </a:prstGeom>
                  </pic:spPr>
                </pic:pic>
              </a:graphicData>
            </a:graphic>
          </wp:inline>
        </w:drawing>
      </w:r>
    </w:p>
    <w:p w14:paraId="1E510D5E" w14:textId="298F485A" w:rsidR="00537A9F" w:rsidRDefault="00537A9F" w:rsidP="008A714F">
      <w:pPr>
        <w:pStyle w:val="ListParagraph"/>
        <w:numPr>
          <w:ilvl w:val="0"/>
          <w:numId w:val="33"/>
        </w:numPr>
      </w:pPr>
      <w:r>
        <w:t xml:space="preserve">Enrichissement de la coloration syntaxique de Sublime </w:t>
      </w:r>
      <w:proofErr w:type="spellStart"/>
      <w:r>
        <w:t>Text</w:t>
      </w:r>
      <w:proofErr w:type="spellEnd"/>
      <w:r>
        <w:t xml:space="preserve"> 3</w:t>
      </w:r>
    </w:p>
    <w:p w14:paraId="78D75D43" w14:textId="467E1C45" w:rsidR="0018127B" w:rsidRDefault="0018127B" w:rsidP="0018127B">
      <w:r>
        <w:t>Toutefois, le sujet de ce projet est bel et bien l’ajout des appels de fonction. Commençons donc par la notion de contexte.</w:t>
      </w:r>
    </w:p>
    <w:p w14:paraId="26D46DB7" w14:textId="77777777" w:rsidR="005C5671" w:rsidRDefault="005C5671">
      <w:pPr>
        <w:spacing w:before="0" w:after="200" w:line="276" w:lineRule="auto"/>
        <w:ind w:firstLine="0"/>
        <w:jc w:val="left"/>
        <w:rPr>
          <w:b/>
          <w:color w:val="2E74B5" w:themeColor="accent1" w:themeShade="BF"/>
          <w:sz w:val="28"/>
          <w:szCs w:val="28"/>
        </w:rPr>
      </w:pPr>
      <w:r>
        <w:br w:type="page"/>
      </w:r>
    </w:p>
    <w:p w14:paraId="5486B346" w14:textId="59B599A6" w:rsidR="00DB2590" w:rsidRDefault="00DB2590" w:rsidP="00DB2590">
      <w:pPr>
        <w:pStyle w:val="Heading2"/>
      </w:pPr>
      <w:bookmarkStart w:id="20" w:name="_Toc9533223"/>
      <w:r>
        <w:lastRenderedPageBreak/>
        <w:t>La notion de contexte</w:t>
      </w:r>
      <w:bookmarkEnd w:id="20"/>
    </w:p>
    <w:p w14:paraId="30986922" w14:textId="1AA0ED9B" w:rsidR="00463D7B" w:rsidRDefault="00463D7B" w:rsidP="00463D7B">
      <w:r>
        <w:t xml:space="preserve">Un contexte, au sens de la programmation, est un environnement dans lequel le processeur effectue ses opérations. Il </w:t>
      </w:r>
      <w:r w:rsidR="005A7424">
        <w:t>inclut</w:t>
      </w:r>
      <w:r>
        <w:t xml:space="preserve"> tou</w:t>
      </w:r>
      <w:r w:rsidR="0065246C">
        <w:t>s</w:t>
      </w:r>
      <w:r>
        <w:t xml:space="preserve"> les éléments propre</w:t>
      </w:r>
      <w:r w:rsidR="0029259B">
        <w:t>s</w:t>
      </w:r>
      <w:r>
        <w:t xml:space="preserve"> à cet environnement. On retrouve alors l’ensemble des registres qui servent à l’exécution du programme tels que le compteur d’adresse (EIP) et les registres de base et de pile (EBP et ESP).</w:t>
      </w:r>
    </w:p>
    <w:p w14:paraId="388A07D8" w14:textId="6E0984DF" w:rsidR="00463D7B" w:rsidRDefault="00463D7B" w:rsidP="00463D7B">
      <w:r>
        <w:t>Dans ce contexte, il est possible de déclarer et d’utiliser des variables. Celle</w:t>
      </w:r>
      <w:r w:rsidR="0029259B">
        <w:t>s</w:t>
      </w:r>
      <w:r>
        <w:t>-ci sont dîtes locales au contexte. Une variable locale n’est pas accessible depuis un autre contexte.</w:t>
      </w:r>
    </w:p>
    <w:p w14:paraId="5515047D" w14:textId="1CC5906A" w:rsidR="00463D7B" w:rsidRDefault="00463D7B" w:rsidP="00463D7B">
      <w:r>
        <w:t xml:space="preserve">Un contexte ne peut en contenir un autre mise à part le contexte global. C’est le premier déclaré. Ses variables sont </w:t>
      </w:r>
      <w:r w:rsidR="005C5671">
        <w:t>dites</w:t>
      </w:r>
      <w:r>
        <w:t xml:space="preserve"> globales et son</w:t>
      </w:r>
      <w:r w:rsidR="006E43BC">
        <w:t>t</w:t>
      </w:r>
      <w:r>
        <w:t xml:space="preserve"> accessible</w:t>
      </w:r>
      <w:r w:rsidR="006E43BC">
        <w:t>s</w:t>
      </w:r>
      <w:r>
        <w:t xml:space="preserve"> dans tous les contextes fils.</w:t>
      </w:r>
    </w:p>
    <w:p w14:paraId="6241FDE2" w14:textId="5EED8473" w:rsidR="006E43BC" w:rsidRDefault="006E43BC" w:rsidP="00463D7B">
      <w:r>
        <w:t>Chaque contexte contient des instructions qui permettent de modifier les variables, d’accéder à des périphériques ou de changer de contexte.</w:t>
      </w:r>
    </w:p>
    <w:p w14:paraId="3A2811E1" w14:textId="319B3077" w:rsidR="005C5671" w:rsidRPr="00463D7B" w:rsidRDefault="005C5671" w:rsidP="00463D7B">
      <w:r>
        <w:t>Les flèches sur l</w:t>
      </w:r>
      <w:r w:rsidR="0029259B">
        <w:t xml:space="preserve">’exemple </w:t>
      </w:r>
      <w:r>
        <w:t xml:space="preserve">suivant </w:t>
      </w:r>
      <w:r w:rsidR="005A7424">
        <w:t>indiquent</w:t>
      </w:r>
      <w:r>
        <w:t xml:space="preserve"> les cas d’utilisation des variables au seins des différents contextes :</w:t>
      </w:r>
    </w:p>
    <w:p w14:paraId="1847314A" w14:textId="77777777" w:rsidR="00C73817" w:rsidRDefault="005C5671" w:rsidP="00C73817">
      <w:pPr>
        <w:keepNext/>
        <w:ind w:firstLine="0"/>
      </w:pPr>
      <w:r>
        <w:rPr>
          <w:noProof/>
        </w:rPr>
        <w:drawing>
          <wp:inline distT="0" distB="0" distL="0" distR="0" wp14:anchorId="55780596" wp14:editId="74FC416A">
            <wp:extent cx="5755882" cy="128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ionContex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5882" cy="1284605"/>
                    </a:xfrm>
                    <a:prstGeom prst="rect">
                      <a:avLst/>
                    </a:prstGeom>
                  </pic:spPr>
                </pic:pic>
              </a:graphicData>
            </a:graphic>
          </wp:inline>
        </w:drawing>
      </w:r>
    </w:p>
    <w:p w14:paraId="4BCBF169" w14:textId="0331F12B" w:rsidR="00463D7B" w:rsidRDefault="00C73817" w:rsidP="00C73817">
      <w:pPr>
        <w:pStyle w:val="Caption"/>
      </w:pPr>
      <w:r>
        <w:t xml:space="preserve">Figure </w:t>
      </w:r>
      <w:fldSimple w:instr=" SEQ Figure \* ARABIC ">
        <w:r>
          <w:rPr>
            <w:noProof/>
          </w:rPr>
          <w:t>9</w:t>
        </w:r>
      </w:fldSimple>
      <w:r>
        <w:t>. Permissions d'accès entre contexte</w:t>
      </w:r>
    </w:p>
    <w:p w14:paraId="4F879160" w14:textId="284E6D77" w:rsidR="001910AA" w:rsidRPr="001910AA" w:rsidRDefault="001910AA" w:rsidP="001910AA">
      <w:r>
        <w:t xml:space="preserve">Cette notion de contexte </w:t>
      </w:r>
      <w:r w:rsidR="004D5E85">
        <w:t>a</w:t>
      </w:r>
      <w:r>
        <w:t xml:space="preserve"> été implémentée en </w:t>
      </w:r>
      <w:r>
        <w:rPr>
          <w:i/>
          <w:iCs/>
        </w:rPr>
        <w:t>Baguette</w:t>
      </w:r>
      <w:r>
        <w:t xml:space="preserve"> grâce aux fonctions, voyons comment les déclarer.</w:t>
      </w:r>
    </w:p>
    <w:p w14:paraId="20B30E76" w14:textId="77777777" w:rsidR="00782800" w:rsidRDefault="00782800">
      <w:pPr>
        <w:spacing w:before="0" w:after="200" w:line="276" w:lineRule="auto"/>
        <w:ind w:firstLine="0"/>
        <w:jc w:val="left"/>
        <w:rPr>
          <w:b/>
          <w:color w:val="2E74B5" w:themeColor="accent1" w:themeShade="BF"/>
          <w:sz w:val="28"/>
          <w:szCs w:val="28"/>
        </w:rPr>
      </w:pPr>
      <w:bookmarkStart w:id="21" w:name="_Ref9154362"/>
      <w:bookmarkStart w:id="22" w:name="_Toc9533224"/>
      <w:r>
        <w:br w:type="page"/>
      </w:r>
    </w:p>
    <w:p w14:paraId="21F68A20" w14:textId="09190A76" w:rsidR="00DB2590" w:rsidRDefault="00DB2590" w:rsidP="00DB2590">
      <w:pPr>
        <w:pStyle w:val="Heading2"/>
      </w:pPr>
      <w:r>
        <w:t>La déclaration de fonction</w:t>
      </w:r>
      <w:bookmarkEnd w:id="21"/>
      <w:bookmarkEnd w:id="22"/>
    </w:p>
    <w:p w14:paraId="5C92E889" w14:textId="48039DDA" w:rsidR="004D5E85" w:rsidRPr="004D5E85" w:rsidRDefault="004D5E85" w:rsidP="004D5E85">
      <w:r>
        <w:t xml:space="preserve">La figure suivante montre un exemple de déclaration de fonction en </w:t>
      </w:r>
      <w:r>
        <w:rPr>
          <w:i/>
          <w:iCs/>
        </w:rPr>
        <w:t>Baguette</w:t>
      </w:r>
      <w:r>
        <w:t> :</w:t>
      </w:r>
    </w:p>
    <w:p w14:paraId="2A015FC4" w14:textId="77777777" w:rsidR="00C73817" w:rsidRDefault="001B7218" w:rsidP="00C73817">
      <w:pPr>
        <w:keepNext/>
        <w:jc w:val="center"/>
      </w:pPr>
      <w:r w:rsidRPr="001B7218">
        <w:rPr>
          <w:noProof/>
        </w:rPr>
        <w:drawing>
          <wp:inline distT="0" distB="0" distL="0" distR="0" wp14:anchorId="1EE9FBEA" wp14:editId="0C666856">
            <wp:extent cx="2966489" cy="187152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8759" cy="1885579"/>
                    </a:xfrm>
                    <a:prstGeom prst="rect">
                      <a:avLst/>
                    </a:prstGeom>
                  </pic:spPr>
                </pic:pic>
              </a:graphicData>
            </a:graphic>
          </wp:inline>
        </w:drawing>
      </w:r>
    </w:p>
    <w:p w14:paraId="3BF6695D" w14:textId="03E070D3" w:rsidR="001B7218" w:rsidRDefault="00C73817" w:rsidP="00C73817">
      <w:pPr>
        <w:pStyle w:val="Caption"/>
      </w:pPr>
      <w:r>
        <w:t xml:space="preserve">Figure </w:t>
      </w:r>
      <w:fldSimple w:instr=" SEQ Figure \* ARABIC ">
        <w:r>
          <w:rPr>
            <w:noProof/>
          </w:rPr>
          <w:t>10</w:t>
        </w:r>
      </w:fldSimple>
      <w:r>
        <w:t>. Exemple de déclaration de fonction en Baguette</w:t>
      </w:r>
    </w:p>
    <w:p w14:paraId="30A63C15" w14:textId="6097E2F8" w:rsidR="00165ED6" w:rsidRDefault="00165ED6" w:rsidP="00165ED6">
      <w:r>
        <w:t xml:space="preserve">Le contexte global étant déclaré par défaut, les premières lignes de code lui sont donc propres. Ainsi, les </w:t>
      </w:r>
      <w:r w:rsidR="002E7455">
        <w:t>trois</w:t>
      </w:r>
      <w:r>
        <w:t xml:space="preserve"> entiers </w:t>
      </w:r>
      <w:proofErr w:type="spellStart"/>
      <w:r w:rsidRPr="00165ED6">
        <w:rPr>
          <w:rFonts w:ascii="Courier" w:hAnsi="Courier"/>
        </w:rPr>
        <w:t>retVal</w:t>
      </w:r>
      <w:proofErr w:type="spellEnd"/>
      <w:r w:rsidR="002E7455">
        <w:t>,</w:t>
      </w:r>
      <w:r>
        <w:t xml:space="preserve"> </w:t>
      </w:r>
      <w:r w:rsidRPr="00165ED6">
        <w:rPr>
          <w:rFonts w:ascii="Courier" w:hAnsi="Courier"/>
        </w:rPr>
        <w:t>param1</w:t>
      </w:r>
      <w:r>
        <w:t xml:space="preserve"> </w:t>
      </w:r>
      <w:r w:rsidR="002E7455">
        <w:t xml:space="preserve">et </w:t>
      </w:r>
      <w:r w:rsidR="002E7455" w:rsidRPr="002E7455">
        <w:rPr>
          <w:rFonts w:ascii="Courier" w:hAnsi="Courier"/>
        </w:rPr>
        <w:t>offset</w:t>
      </w:r>
      <w:r w:rsidR="002E7455">
        <w:t xml:space="preserve"> </w:t>
      </w:r>
      <w:r>
        <w:t>sont déclarés comme variables globales.</w:t>
      </w:r>
    </w:p>
    <w:p w14:paraId="31A1DE68" w14:textId="67FF1DE0" w:rsidR="00165ED6" w:rsidRDefault="00165ED6" w:rsidP="00165ED6">
      <w:r>
        <w:lastRenderedPageBreak/>
        <w:t xml:space="preserve">Ensuite, nous déclarons une nouvelle fonction (un nouveau contexte) dont </w:t>
      </w:r>
      <w:proofErr w:type="spellStart"/>
      <w:r w:rsidR="005601DD" w:rsidRPr="005601DD">
        <w:rPr>
          <w:rFonts w:ascii="Courier" w:hAnsi="Courier"/>
        </w:rPr>
        <w:t>addOffset</w:t>
      </w:r>
      <w:proofErr w:type="spellEnd"/>
      <w:r>
        <w:t xml:space="preserve"> est le nom et les déclaration</w:t>
      </w:r>
      <w:r w:rsidR="005601DD">
        <w:t>s</w:t>
      </w:r>
      <w:r>
        <w:t xml:space="preserve"> qui suivent sont ses arguments. Les arguments sont considérés comme des variables locales à la fonction. Seules leur valeurs d’initialisation sont issues du contexte </w:t>
      </w:r>
      <w:r w:rsidR="002E7455">
        <w:t>d’</w:t>
      </w:r>
      <w:r>
        <w:t>où la fonction sera appelée.</w:t>
      </w:r>
    </w:p>
    <w:p w14:paraId="2635869E" w14:textId="73D14B1D" w:rsidR="001C6E7A" w:rsidRDefault="001C6E7A" w:rsidP="00165ED6">
      <w:r>
        <w:t xml:space="preserve">Une seconde variable locale est explicitement déclarée pour stocker le résultat. </w:t>
      </w:r>
      <w:r w:rsidR="002E7455">
        <w:t>L’opération qui suit est</w:t>
      </w:r>
      <w:r w:rsidR="001B7218">
        <w:t xml:space="preserve"> une addition entre une variable locale et une variable globale. Le tout est </w:t>
      </w:r>
      <w:r w:rsidR="00C71073">
        <w:t>enregistré dans un</w:t>
      </w:r>
      <w:r w:rsidR="0029259B">
        <w:t>e</w:t>
      </w:r>
      <w:r w:rsidR="00C71073">
        <w:t xml:space="preserve"> variable locale pour être retourné en sortie de </w:t>
      </w:r>
      <w:r w:rsidR="002E7455">
        <w:t xml:space="preserve">la </w:t>
      </w:r>
      <w:r w:rsidR="00C71073">
        <w:t>fonction.</w:t>
      </w:r>
      <w:r w:rsidR="005601DD">
        <w:t xml:space="preserve"> Nous verrons dans la section dédiée au compilateur que la notion de global</w:t>
      </w:r>
      <w:r w:rsidR="0029259B">
        <w:t>e</w:t>
      </w:r>
      <w:r w:rsidR="005601DD">
        <w:t>/local</w:t>
      </w:r>
      <w:r w:rsidR="0029259B">
        <w:t>e</w:t>
      </w:r>
      <w:r w:rsidR="005601DD">
        <w:t xml:space="preserve"> </w:t>
      </w:r>
      <w:r w:rsidR="0029259B">
        <w:t>a</w:t>
      </w:r>
      <w:r w:rsidR="005601DD">
        <w:t xml:space="preserve"> une réelle importance sur le code assembleur.</w:t>
      </w:r>
    </w:p>
    <w:p w14:paraId="179FC0F7" w14:textId="5F69375F" w:rsidR="00305663" w:rsidRPr="005B416D" w:rsidRDefault="00730917" w:rsidP="005B416D">
      <w:r>
        <w:t xml:space="preserve">La dernière ligne de l’exemple ci-dessus est l’appel de la fonction. L’argument est renseigné, de même que le nom de la variable qui accueillera la valeur de retour. Lors de la compilation, une vérification est effectuée sur la compatibilité des variables </w:t>
      </w:r>
      <w:r w:rsidR="0065246C">
        <w:t>grâce au</w:t>
      </w:r>
      <w:r w:rsidR="0029259B">
        <w:t xml:space="preserve"> prototype de la </w:t>
      </w:r>
      <w:r>
        <w:t>fonction.</w:t>
      </w:r>
    </w:p>
    <w:p w14:paraId="4961C535" w14:textId="77777777" w:rsidR="00782800" w:rsidRDefault="00782800">
      <w:pPr>
        <w:spacing w:before="0" w:after="200" w:line="276" w:lineRule="auto"/>
        <w:ind w:firstLine="0"/>
        <w:jc w:val="left"/>
        <w:rPr>
          <w:b/>
          <w:color w:val="2E74B5" w:themeColor="accent1" w:themeShade="BF"/>
          <w:sz w:val="28"/>
        </w:rPr>
      </w:pPr>
      <w:bookmarkStart w:id="23" w:name="_Toc9533225"/>
      <w:r>
        <w:br w:type="page"/>
      </w:r>
    </w:p>
    <w:p w14:paraId="48A7B6EA" w14:textId="103E842F" w:rsidR="00104AD6" w:rsidRDefault="00104AD6" w:rsidP="00104AD6">
      <w:pPr>
        <w:pStyle w:val="Heading1"/>
      </w:pPr>
      <w:r>
        <w:t>La chaine de compilation</w:t>
      </w:r>
      <w:bookmarkEnd w:id="23"/>
    </w:p>
    <w:p w14:paraId="46B29EAF" w14:textId="69EBFE82" w:rsidR="00D16DBD" w:rsidRDefault="00D16DBD" w:rsidP="00D16DBD">
      <w:r>
        <w:t>La chaine de compilation est composée de 3 outils qui ont été renommés dans cette version 2019 :</w:t>
      </w:r>
    </w:p>
    <w:p w14:paraId="64942B7F" w14:textId="77777777" w:rsidR="00C73817" w:rsidRDefault="00D16DBD" w:rsidP="00C73817">
      <w:pPr>
        <w:keepNext/>
        <w:ind w:firstLine="0"/>
      </w:pPr>
      <w:r>
        <w:rPr>
          <w:noProof/>
        </w:rPr>
        <w:drawing>
          <wp:inline distT="0" distB="0" distL="0" distR="0" wp14:anchorId="34B0420E" wp14:editId="4FBD6337">
            <wp:extent cx="5756910" cy="1189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xeirbBag-tool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910" cy="1189990"/>
                    </a:xfrm>
                    <a:prstGeom prst="rect">
                      <a:avLst/>
                    </a:prstGeom>
                  </pic:spPr>
                </pic:pic>
              </a:graphicData>
            </a:graphic>
          </wp:inline>
        </w:drawing>
      </w:r>
    </w:p>
    <w:p w14:paraId="696D7ED2" w14:textId="510217FA" w:rsidR="00D16DBD" w:rsidRDefault="00C73817" w:rsidP="00C73817">
      <w:pPr>
        <w:pStyle w:val="Caption"/>
      </w:pPr>
      <w:r>
        <w:t xml:space="preserve">Figure </w:t>
      </w:r>
      <w:fldSimple w:instr=" SEQ Figure \* ARABIC ">
        <w:r>
          <w:rPr>
            <w:noProof/>
          </w:rPr>
          <w:t>11</w:t>
        </w:r>
      </w:fldSimple>
      <w:r>
        <w:t>. Parcours du fichier Baguette au sein des bag-tools</w:t>
      </w:r>
    </w:p>
    <w:p w14:paraId="2E896FCF" w14:textId="093E7EFE" w:rsidR="00D16DBD" w:rsidRPr="00D16DBD" w:rsidRDefault="00D16DBD" w:rsidP="00D16DBD">
      <w:r>
        <w:t xml:space="preserve">Cette </w:t>
      </w:r>
      <w:r w:rsidR="00131EB3">
        <w:t>T</w:t>
      </w:r>
      <w:r>
        <w:t xml:space="preserve">oolchain permet de compiler un programme écrit en </w:t>
      </w:r>
      <w:r>
        <w:rPr>
          <w:i/>
          <w:iCs/>
        </w:rPr>
        <w:t>Baguette</w:t>
      </w:r>
      <w:r>
        <w:t xml:space="preserve"> en un fichier binaire qui est envoyé sur le port série de la carte Nexys 4 </w:t>
      </w:r>
      <w:r w:rsidR="00131EB3">
        <w:t>afin</w:t>
      </w:r>
      <w:r>
        <w:t xml:space="preserve"> de la reprogrammer</w:t>
      </w:r>
      <w:r w:rsidR="00131EB3">
        <w:t>.</w:t>
      </w:r>
    </w:p>
    <w:p w14:paraId="1DFCCF01" w14:textId="6E4FA2E5" w:rsidR="00D16DBD" w:rsidRDefault="00D16DBD" w:rsidP="00D16DBD">
      <w:pPr>
        <w:pStyle w:val="Heading2"/>
      </w:pPr>
      <w:bookmarkStart w:id="24" w:name="_Toc9533226"/>
      <w:r>
        <w:t>Les améliorations</w:t>
      </w:r>
      <w:bookmarkEnd w:id="24"/>
    </w:p>
    <w:p w14:paraId="00A915A7" w14:textId="60C23825" w:rsidR="00EC4526" w:rsidRDefault="00D16DBD" w:rsidP="00EC4526">
      <w:r>
        <w:t>Voici une liste des améliorations qui ont été apporté</w:t>
      </w:r>
      <w:r w:rsidR="0029259B">
        <w:t>es</w:t>
      </w:r>
      <w:r>
        <w:t xml:space="preserve"> en 2019</w:t>
      </w:r>
      <w:r w:rsidR="00283925">
        <w:t xml:space="preserve"> sur les 3 outils :</w:t>
      </w:r>
    </w:p>
    <w:p w14:paraId="715D23C3" w14:textId="7F5E1BC5" w:rsidR="00D16DBD" w:rsidRDefault="00D16DBD" w:rsidP="00D16DBD">
      <w:pPr>
        <w:pStyle w:val="ListParagraph"/>
        <w:numPr>
          <w:ilvl w:val="0"/>
          <w:numId w:val="33"/>
        </w:numPr>
      </w:pPr>
      <w:r>
        <w:t>Ajout d’option de lancement pour les 3 outils</w:t>
      </w:r>
      <w:r w:rsidR="00EC4526">
        <w:t xml:space="preserve"> dans le but d’une utilisation facilité</w:t>
      </w:r>
    </w:p>
    <w:p w14:paraId="1DDE88D2" w14:textId="5B8FEB57" w:rsidR="00D16DBD" w:rsidRDefault="00D16DBD" w:rsidP="00D16DBD">
      <w:pPr>
        <w:pStyle w:val="ListParagraph"/>
        <w:numPr>
          <w:ilvl w:val="0"/>
          <w:numId w:val="33"/>
        </w:numPr>
      </w:pPr>
      <w:r>
        <w:t>Ajout de Makefile pour compiler les outils</w:t>
      </w:r>
    </w:p>
    <w:p w14:paraId="5888575A" w14:textId="5086A638" w:rsidR="00D16DBD" w:rsidRDefault="00D16DBD" w:rsidP="00D16DBD">
      <w:pPr>
        <w:pStyle w:val="ListParagraph"/>
        <w:numPr>
          <w:ilvl w:val="0"/>
          <w:numId w:val="33"/>
        </w:numPr>
      </w:pPr>
      <w:r>
        <w:t>Ajout de Makefile pour lancer la chaine de compilation</w:t>
      </w:r>
    </w:p>
    <w:p w14:paraId="58A3910D" w14:textId="1A1C8541" w:rsidR="00894970" w:rsidRDefault="00894970" w:rsidP="00D16DBD">
      <w:pPr>
        <w:pStyle w:val="ListParagraph"/>
        <w:numPr>
          <w:ilvl w:val="0"/>
          <w:numId w:val="33"/>
        </w:numPr>
      </w:pPr>
      <w:r>
        <w:t>Création d’une bibliothèque commune à tous les outils pour diminuer les effort</w:t>
      </w:r>
      <w:r w:rsidR="007E0C97">
        <w:t>s</w:t>
      </w:r>
      <w:r>
        <w:t xml:space="preserve"> de maintenance</w:t>
      </w:r>
    </w:p>
    <w:p w14:paraId="44BE80B3" w14:textId="19B09F5C" w:rsidR="00EC4526" w:rsidRDefault="00EC4526" w:rsidP="00D16DBD">
      <w:pPr>
        <w:pStyle w:val="ListParagraph"/>
        <w:numPr>
          <w:ilvl w:val="0"/>
          <w:numId w:val="33"/>
        </w:numPr>
      </w:pPr>
      <w:r>
        <w:t>Ajout d’une option de compilation « Debug » pour une meilleur</w:t>
      </w:r>
      <w:r w:rsidR="00066C71">
        <w:t>e</w:t>
      </w:r>
      <w:r>
        <w:t xml:space="preserve"> lisibilité du code assembleur généré.</w:t>
      </w:r>
    </w:p>
    <w:p w14:paraId="0505BA2D" w14:textId="0E6E6686" w:rsidR="009C2170" w:rsidRDefault="009C2170" w:rsidP="00D16DBD">
      <w:pPr>
        <w:pStyle w:val="ListParagraph"/>
        <w:numPr>
          <w:ilvl w:val="0"/>
          <w:numId w:val="33"/>
        </w:numPr>
      </w:pPr>
      <w:r>
        <w:t>Ajout de la possibilité de générer un fichier « .coe » pour pouvoir insérer un programme par défaut dans le projet Vivado</w:t>
      </w:r>
    </w:p>
    <w:p w14:paraId="3C5FE8AA" w14:textId="7684C819" w:rsidR="0071180E" w:rsidRDefault="0071180E" w:rsidP="0071180E">
      <w:pPr>
        <w:pStyle w:val="ListParagraph"/>
        <w:numPr>
          <w:ilvl w:val="0"/>
          <w:numId w:val="33"/>
        </w:numPr>
      </w:pPr>
      <w:r>
        <w:t>Ajout d’un précompilateur</w:t>
      </w:r>
    </w:p>
    <w:p w14:paraId="5EFD6FAD" w14:textId="19839FBC" w:rsidR="0071180E" w:rsidRDefault="0071180E" w:rsidP="0071180E">
      <w:pPr>
        <w:pStyle w:val="ListParagraph"/>
        <w:numPr>
          <w:ilvl w:val="0"/>
          <w:numId w:val="33"/>
        </w:numPr>
      </w:pPr>
      <w:r>
        <w:t>Ajout d’un système de LOG avec niveau (Info, Warning, Error)</w:t>
      </w:r>
    </w:p>
    <w:p w14:paraId="6993A22C" w14:textId="28462B54" w:rsidR="00894970" w:rsidRDefault="00894970" w:rsidP="0071180E">
      <w:pPr>
        <w:pStyle w:val="ListParagraph"/>
        <w:numPr>
          <w:ilvl w:val="0"/>
          <w:numId w:val="33"/>
        </w:numPr>
      </w:pPr>
      <w:r>
        <w:t>Mise en place du système de contexte</w:t>
      </w:r>
    </w:p>
    <w:p w14:paraId="26F8FF8C" w14:textId="0E00E575" w:rsidR="00C87DFB" w:rsidRPr="00D16DBD" w:rsidRDefault="00C87DFB" w:rsidP="0071180E">
      <w:pPr>
        <w:pStyle w:val="ListParagraph"/>
        <w:numPr>
          <w:ilvl w:val="0"/>
          <w:numId w:val="33"/>
        </w:numPr>
      </w:pPr>
      <w:r>
        <w:t xml:space="preserve">Ajout d’une initialisation matériel en début de contexte global (Init. </w:t>
      </w:r>
      <w:r w:rsidR="00D57D7A">
        <w:t>Afficheur</w:t>
      </w:r>
      <w:r>
        <w:t xml:space="preserve"> 7 segments, ESP, EBP, …)</w:t>
      </w:r>
    </w:p>
    <w:p w14:paraId="70AD5D8F" w14:textId="1102A43D" w:rsidR="00AF2AD2" w:rsidRDefault="003D06CD" w:rsidP="00AF2AD2">
      <w:pPr>
        <w:pStyle w:val="Heading2"/>
      </w:pPr>
      <w:bookmarkStart w:id="25" w:name="_Toc9533227"/>
      <w:r>
        <w:lastRenderedPageBreak/>
        <w:t>Le compilateur</w:t>
      </w:r>
      <w:bookmarkEnd w:id="25"/>
    </w:p>
    <w:p w14:paraId="2D637647" w14:textId="5330C10A" w:rsidR="00282FD7" w:rsidRDefault="00282FD7" w:rsidP="00282FD7">
      <w:r>
        <w:t>Le compilateur a été presque entièrement revu et optimisé. Il est désormais plus précis sur les messages concernant les erreurs de syntaxes grâce au nouveau système de LOG. Il est aussi plus facile à modifier depuis que des dizaines de lignes de code ont été factorisée</w:t>
      </w:r>
      <w:r w:rsidR="0065246C">
        <w:t>s</w:t>
      </w:r>
      <w:r>
        <w:t>.</w:t>
      </w:r>
    </w:p>
    <w:p w14:paraId="48CC1F56" w14:textId="068D3589" w:rsidR="00861C2F" w:rsidRDefault="00861C2F" w:rsidP="00282FD7">
      <w:r>
        <w:t>L’ajout du précompilateur permet désormais d’effectuer une première passe sur le fichier afin de le mettre en forme pour le compilateur. Les commentaires</w:t>
      </w:r>
      <w:r w:rsidR="1A5C8BF6">
        <w:t>, les espaces et les saut de lignes inutiles</w:t>
      </w:r>
      <w:r>
        <w:t xml:space="preserve"> sont supprimés</w:t>
      </w:r>
      <w:r w:rsidR="1A5C8BF6">
        <w:t>.</w:t>
      </w:r>
    </w:p>
    <w:p w14:paraId="37BC2FDA" w14:textId="3F60C45F" w:rsidR="00282FD7" w:rsidRDefault="00282FD7" w:rsidP="00282FD7">
      <w:r>
        <w:t xml:space="preserve">Toutefois, la plus grosse mise à jour concerne la </w:t>
      </w:r>
      <w:r w:rsidR="00A2363A">
        <w:t>mise en place</w:t>
      </w:r>
      <w:r>
        <w:t xml:space="preserve"> des contextes et la déclarations des fonctions.</w:t>
      </w:r>
    </w:p>
    <w:p w14:paraId="7E5A403B" w14:textId="5ACB0EDC" w:rsidR="001B5D0B" w:rsidRDefault="001B5D0B" w:rsidP="001B5D0B">
      <w:pPr>
        <w:pStyle w:val="Heading3"/>
      </w:pPr>
      <w:bookmarkStart w:id="26" w:name="_Toc9533228"/>
      <w:r>
        <w:t>Appel d’une fonction</w:t>
      </w:r>
      <w:bookmarkEnd w:id="26"/>
    </w:p>
    <w:p w14:paraId="3B05F792" w14:textId="70F53E47" w:rsidR="001B5D0B" w:rsidRDefault="001B5D0B" w:rsidP="001B5D0B">
      <w:r>
        <w:t>Voici les différentes étapes nécessaires à l’appel d’une fonction :</w:t>
      </w:r>
    </w:p>
    <w:p w14:paraId="0B630DD3" w14:textId="00B80D33" w:rsidR="001B5D0B" w:rsidRDefault="001B5D0B" w:rsidP="001B5D0B">
      <w:pPr>
        <w:pStyle w:val="ListParagraph"/>
        <w:numPr>
          <w:ilvl w:val="0"/>
          <w:numId w:val="34"/>
        </w:numPr>
      </w:pPr>
      <w:r>
        <w:t>Les variables passées en arguments sont copiées vers la CallStack (PUSH)</w:t>
      </w:r>
    </w:p>
    <w:p w14:paraId="603E58B2" w14:textId="1D766FB3" w:rsidR="001B5D0B" w:rsidRDefault="001B5D0B" w:rsidP="001B5D0B">
      <w:pPr>
        <w:pStyle w:val="ListParagraph"/>
        <w:numPr>
          <w:ilvl w:val="0"/>
          <w:numId w:val="34"/>
        </w:numPr>
      </w:pPr>
      <w:r>
        <w:t>L’adresse de retour est calculée en fonction de la valeur du compteur d’adresse (EIP) puis stockée dans la CallStack.</w:t>
      </w:r>
    </w:p>
    <w:p w14:paraId="63A7EF1E" w14:textId="28F85DC5" w:rsidR="001B5D0B" w:rsidRDefault="001B5D0B" w:rsidP="001B5D0B">
      <w:pPr>
        <w:pStyle w:val="ListParagraph"/>
        <w:numPr>
          <w:ilvl w:val="0"/>
          <w:numId w:val="34"/>
        </w:numPr>
      </w:pPr>
      <w:r>
        <w:t>Une instruction de saut vers l’adresse de la première instruction de la fonction est exécutée.</w:t>
      </w:r>
    </w:p>
    <w:p w14:paraId="5B320A6F" w14:textId="41069280" w:rsidR="007C48CA" w:rsidRDefault="007C48CA" w:rsidP="007C48CA">
      <w:r>
        <w:t>Voici alors l’état de la CallStack à ce moment précis de l’appel :</w:t>
      </w:r>
    </w:p>
    <w:p w14:paraId="60BD1E72" w14:textId="77777777" w:rsidR="00C73817" w:rsidRDefault="00E96C29" w:rsidP="00C73817">
      <w:pPr>
        <w:keepNext/>
        <w:jc w:val="center"/>
      </w:pPr>
      <w:r>
        <w:rPr>
          <w:noProof/>
        </w:rPr>
        <w:drawing>
          <wp:inline distT="0" distB="0" distL="0" distR="0" wp14:anchorId="2133DD04" wp14:editId="2F9402C2">
            <wp:extent cx="1916372" cy="16172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lStack_app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16372" cy="1617285"/>
                    </a:xfrm>
                    <a:prstGeom prst="rect">
                      <a:avLst/>
                    </a:prstGeom>
                  </pic:spPr>
                </pic:pic>
              </a:graphicData>
            </a:graphic>
          </wp:inline>
        </w:drawing>
      </w:r>
    </w:p>
    <w:p w14:paraId="342EFFC2" w14:textId="6D01F56B" w:rsidR="00E96C29" w:rsidRDefault="00C73817" w:rsidP="00C73817">
      <w:pPr>
        <w:pStyle w:val="Caption"/>
      </w:pPr>
      <w:r>
        <w:t xml:space="preserve">Figure </w:t>
      </w:r>
      <w:fldSimple w:instr=" SEQ Figure \* ARABIC ">
        <w:r>
          <w:rPr>
            <w:noProof/>
          </w:rPr>
          <w:t>12</w:t>
        </w:r>
      </w:fldSimple>
      <w:r>
        <w:t>. Une CallStack après un appel de fonction</w:t>
      </w:r>
    </w:p>
    <w:p w14:paraId="6E11AFA9" w14:textId="6368A572" w:rsidR="00E96C29" w:rsidRDefault="00E96C29" w:rsidP="00E96C29">
      <w:pPr>
        <w:jc w:val="left"/>
      </w:pPr>
      <w:r>
        <w:t>ESP pointe sur le haut de la pile et EBP n’a pas encore été défini.</w:t>
      </w:r>
    </w:p>
    <w:p w14:paraId="416328FF" w14:textId="7BF86028" w:rsidR="00490E41" w:rsidRDefault="00490E41" w:rsidP="00490E41">
      <w:r>
        <w:t xml:space="preserve">*** Continuer la lecture de </w:t>
      </w:r>
      <w:r>
        <w:fldChar w:fldCharType="begin"/>
      </w:r>
      <w:r>
        <w:instrText xml:space="preserve"> REF _Ref9154701 \r \h </w:instrText>
      </w:r>
      <w:r>
        <w:fldChar w:fldCharType="separate"/>
      </w:r>
      <w:r w:rsidR="00AB03DE">
        <w:t>4.2.2</w:t>
      </w:r>
      <w:r>
        <w:fldChar w:fldCharType="end"/>
      </w:r>
      <w:r>
        <w:t xml:space="preserve"> à </w:t>
      </w:r>
      <w:r>
        <w:fldChar w:fldCharType="begin"/>
      </w:r>
      <w:r>
        <w:instrText xml:space="preserve"> REF _Ref9539756 \r \h </w:instrText>
      </w:r>
      <w:r>
        <w:fldChar w:fldCharType="separate"/>
      </w:r>
      <w:r w:rsidR="00AB03DE">
        <w:t>4.2.4</w:t>
      </w:r>
      <w:r>
        <w:fldChar w:fldCharType="end"/>
      </w:r>
      <w:r>
        <w:t xml:space="preserve"> puis revenir ici ***</w:t>
      </w:r>
    </w:p>
    <w:p w14:paraId="04D82A9E" w14:textId="0A60DF4C" w:rsidR="001B5D0B" w:rsidRDefault="001B5D0B" w:rsidP="001B5D0B">
      <w:pPr>
        <w:pStyle w:val="ListParagraph"/>
        <w:numPr>
          <w:ilvl w:val="0"/>
          <w:numId w:val="34"/>
        </w:numPr>
      </w:pPr>
      <w:r>
        <w:t>Lorsque la fonction est terminée, la CallStack est revenue à son état antérieur (avant le saut)</w:t>
      </w:r>
    </w:p>
    <w:p w14:paraId="59206C32" w14:textId="4714F643" w:rsidR="001B5D0B" w:rsidRDefault="001B5D0B" w:rsidP="001B5D0B">
      <w:pPr>
        <w:pStyle w:val="ListParagraph"/>
        <w:numPr>
          <w:ilvl w:val="0"/>
          <w:numId w:val="34"/>
        </w:numPr>
      </w:pPr>
      <w:r>
        <w:t xml:space="preserve">Les paramètres précédemment </w:t>
      </w:r>
      <w:r w:rsidR="000E43B7">
        <w:t>ajoutés</w:t>
      </w:r>
      <w:r>
        <w:t xml:space="preserve"> sont désormais supprimé</w:t>
      </w:r>
      <w:r w:rsidR="001F0AB5">
        <w:t>s</w:t>
      </w:r>
      <w:r>
        <w:t xml:space="preserve"> de la CallStack avec des instruction</w:t>
      </w:r>
      <w:r w:rsidR="000E43B7">
        <w:t>s</w:t>
      </w:r>
      <w:r>
        <w:t xml:space="preserve"> POP</w:t>
      </w:r>
    </w:p>
    <w:p w14:paraId="7E8F787E" w14:textId="423290FC" w:rsidR="009B6998" w:rsidRPr="001B5D0B" w:rsidRDefault="001B5D0B" w:rsidP="009B6998">
      <w:pPr>
        <w:pStyle w:val="ListParagraph"/>
        <w:numPr>
          <w:ilvl w:val="0"/>
          <w:numId w:val="34"/>
        </w:numPr>
      </w:pPr>
      <w:r>
        <w:t xml:space="preserve">Si nous sommes </w:t>
      </w:r>
      <w:r w:rsidR="00414504">
        <w:t>intéressés</w:t>
      </w:r>
      <w:r>
        <w:t xml:space="preserve"> par la valeur de retour, nous la copions de DUMMY vers la variable spécifiée</w:t>
      </w:r>
    </w:p>
    <w:p w14:paraId="72AFBC46" w14:textId="619BB0C4" w:rsidR="001B5D0B" w:rsidRDefault="001B5D0B" w:rsidP="001B5D0B">
      <w:pPr>
        <w:pStyle w:val="Heading3"/>
      </w:pPr>
      <w:bookmarkStart w:id="27" w:name="_Ref9154701"/>
      <w:bookmarkStart w:id="28" w:name="_Toc9533229"/>
      <w:r>
        <w:t>Début d’une fonction</w:t>
      </w:r>
      <w:bookmarkEnd w:id="27"/>
      <w:bookmarkEnd w:id="28"/>
    </w:p>
    <w:p w14:paraId="2CD936FB" w14:textId="73F21165" w:rsidR="001F0AB5" w:rsidRDefault="001F0AB5" w:rsidP="001F0AB5">
      <w:r>
        <w:t xml:space="preserve">Lors de l’exécution d’une fonction, les instructions définies par le code en </w:t>
      </w:r>
      <w:r>
        <w:rPr>
          <w:i/>
          <w:iCs/>
        </w:rPr>
        <w:t>Baguette</w:t>
      </w:r>
      <w:r>
        <w:t xml:space="preserve"> ne sont pas immédiatement exécutées</w:t>
      </w:r>
      <w:r w:rsidR="0058254E">
        <w:t>. Des</w:t>
      </w:r>
      <w:r>
        <w:t xml:space="preserve"> étapes préliminaires </w:t>
      </w:r>
      <w:r w:rsidR="00490E41">
        <w:t>sont</w:t>
      </w:r>
      <w:r>
        <w:t xml:space="preserve"> nécessaire</w:t>
      </w:r>
      <w:r w:rsidR="00490E41">
        <w:t>s</w:t>
      </w:r>
      <w:r>
        <w:t xml:space="preserve"> pour sauvegarder le contexte :</w:t>
      </w:r>
    </w:p>
    <w:p w14:paraId="2C495B45" w14:textId="38BB4F54" w:rsidR="001F0AB5" w:rsidRDefault="00902299" w:rsidP="00902299">
      <w:pPr>
        <w:pStyle w:val="ListParagraph"/>
        <w:numPr>
          <w:ilvl w:val="0"/>
          <w:numId w:val="35"/>
        </w:numPr>
      </w:pPr>
      <w:r>
        <w:lastRenderedPageBreak/>
        <w:t>Sauvegarde de l’ancienne valeur de EBP dans la CallStack</w:t>
      </w:r>
    </w:p>
    <w:p w14:paraId="409D31CA" w14:textId="36F73C9F" w:rsidR="00902299" w:rsidRDefault="00902299" w:rsidP="00902299">
      <w:pPr>
        <w:pStyle w:val="ListParagraph"/>
        <w:numPr>
          <w:ilvl w:val="0"/>
          <w:numId w:val="35"/>
        </w:numPr>
      </w:pPr>
      <w:r>
        <w:t>Sauvegarde de la valeur de l’ESP dans EBP (Les deux pointent au même endroit)</w:t>
      </w:r>
    </w:p>
    <w:p w14:paraId="45DD6F1C" w14:textId="4DF20157" w:rsidR="00A4764A" w:rsidRDefault="00A4764A" w:rsidP="00902299">
      <w:pPr>
        <w:pStyle w:val="ListParagraph"/>
        <w:numPr>
          <w:ilvl w:val="0"/>
          <w:numId w:val="35"/>
        </w:numPr>
      </w:pPr>
      <w:r>
        <w:t>Allocation de la mémoire nécessaire aux variables locales dans la pile (Succession de PUSH)</w:t>
      </w:r>
    </w:p>
    <w:p w14:paraId="582A33C8" w14:textId="7F4104BB" w:rsidR="00ED0213" w:rsidRDefault="00ED0213" w:rsidP="00902299">
      <w:pPr>
        <w:pStyle w:val="ListParagraph"/>
        <w:numPr>
          <w:ilvl w:val="0"/>
          <w:numId w:val="35"/>
        </w:numPr>
      </w:pPr>
      <w:r>
        <w:t>Copie des arguments de la CallStack vers les variables locales (</w:t>
      </w:r>
      <w:r w:rsidR="0058254E">
        <w:t>Elles-mêmes</w:t>
      </w:r>
      <w:r>
        <w:t xml:space="preserve"> dans la CallStack)</w:t>
      </w:r>
    </w:p>
    <w:p w14:paraId="4F0BD55B" w14:textId="77777777" w:rsidR="00782800" w:rsidRDefault="00782800">
      <w:pPr>
        <w:spacing w:before="0" w:after="200" w:line="276" w:lineRule="auto"/>
        <w:ind w:firstLine="0"/>
        <w:jc w:val="left"/>
      </w:pPr>
      <w:r>
        <w:br w:type="page"/>
      </w:r>
    </w:p>
    <w:p w14:paraId="4F6319A8" w14:textId="46D75CB1" w:rsidR="00BD5569" w:rsidRDefault="00BD5569" w:rsidP="00BD5569">
      <w:r>
        <w:t xml:space="preserve">Voici l’état de la CallStack lorsque l’on s’apprête </w:t>
      </w:r>
      <w:r w:rsidR="00E020B1">
        <w:t>à</w:t>
      </w:r>
      <w:r>
        <w:t xml:space="preserve"> commencer l’exécution du corps de la fonction :</w:t>
      </w:r>
    </w:p>
    <w:p w14:paraId="35DA031F" w14:textId="77777777" w:rsidR="00C73817" w:rsidRDefault="005767F9" w:rsidP="00C73817">
      <w:pPr>
        <w:keepNext/>
        <w:jc w:val="center"/>
      </w:pPr>
      <w:r>
        <w:rPr>
          <w:noProof/>
        </w:rPr>
        <w:drawing>
          <wp:inline distT="0" distB="0" distL="0" distR="0" wp14:anchorId="724F59A2" wp14:editId="5C3A94C8">
            <wp:extent cx="1993692" cy="259523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Stack_be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8041" cy="2613917"/>
                    </a:xfrm>
                    <a:prstGeom prst="rect">
                      <a:avLst/>
                    </a:prstGeom>
                  </pic:spPr>
                </pic:pic>
              </a:graphicData>
            </a:graphic>
          </wp:inline>
        </w:drawing>
      </w:r>
    </w:p>
    <w:p w14:paraId="7CBE3D0F" w14:textId="27910E1D" w:rsidR="005767F9" w:rsidRDefault="00C73817" w:rsidP="00C73817">
      <w:pPr>
        <w:pStyle w:val="Caption"/>
      </w:pPr>
      <w:r>
        <w:t xml:space="preserve">Figure </w:t>
      </w:r>
      <w:fldSimple w:instr=" SEQ Figure \* ARABIC ">
        <w:r>
          <w:rPr>
            <w:noProof/>
          </w:rPr>
          <w:t>13</w:t>
        </w:r>
      </w:fldSimple>
      <w:r>
        <w:t>. Une CallStack après un début de fonction</w:t>
      </w:r>
    </w:p>
    <w:p w14:paraId="38F33673" w14:textId="51EC104D" w:rsidR="00BD5569" w:rsidRDefault="005767F9" w:rsidP="00BD5569">
      <w:r>
        <w:t>Les arguments 1 et 2 sont copiés dans l’espace alloué aux variables locales. Nous pourrions ici optimiser l’espace de la pile car comme nous pouvons le voir, les arguments sont stockés en double dans la CallStack. Nous n’avons pas réalisé cette modification car le fait de changer le comportement de certaines variables locales est plus difficile qu’il n’y paraît.</w:t>
      </w:r>
    </w:p>
    <w:p w14:paraId="683A34EF" w14:textId="1AC91849" w:rsidR="00735DA8" w:rsidRDefault="00735DA8" w:rsidP="00BD5569">
      <w:r>
        <w:t>Nous avons dimensionné la taille de la CallStack à 1024 étage</w:t>
      </w:r>
      <w:r w:rsidR="007156E1">
        <w:t>s</w:t>
      </w:r>
      <w:r>
        <w:t xml:space="preserve"> de sorte à être capable d’appeler 10 fonctions </w:t>
      </w:r>
      <w:r w:rsidR="0BEBF876">
        <w:t>les unes dans les autres.</w:t>
      </w:r>
      <w:r>
        <w:t xml:space="preserve"> Nous nous sommes basés sur un maximum de </w:t>
      </w:r>
      <w:r w:rsidR="0058254E">
        <w:t>100</w:t>
      </w:r>
      <w:r>
        <w:t xml:space="preserve"> variables locales par fonction (Pouvant être des tableaux</w:t>
      </w:r>
      <w:r w:rsidR="0058254E">
        <w:t xml:space="preserve"> ou les arguments</w:t>
      </w:r>
      <w:r w:rsidR="003908B9">
        <w:t xml:space="preserve"> de la fonction</w:t>
      </w:r>
      <w:r>
        <w:t>). Cela nous permet d’avoir une marge confortable avant d’arriver un dépassement de pile</w:t>
      </w:r>
      <w:r w:rsidR="00F83A20">
        <w:t xml:space="preserve"> (qui par ailleurs n’est pas contrôlé)</w:t>
      </w:r>
      <w:r w:rsidR="00460DE2">
        <w:t>.</w:t>
      </w:r>
    </w:p>
    <w:p w14:paraId="0471DCD6" w14:textId="218148A5" w:rsidR="00C74746" w:rsidRDefault="00C74746" w:rsidP="00C74746">
      <w:pPr>
        <w:pStyle w:val="Heading3"/>
      </w:pPr>
      <w:bookmarkStart w:id="29" w:name="_Toc9533230"/>
      <w:r>
        <w:t>Corps de la fonction</w:t>
      </w:r>
      <w:bookmarkEnd w:id="29"/>
    </w:p>
    <w:p w14:paraId="50583602" w14:textId="5984C1E1" w:rsidR="00D31F5C" w:rsidRDefault="007156E1" w:rsidP="007156E1">
      <w:r>
        <w:t xml:space="preserve">Le corps de la fonction contient les instructions décrites par l’utilisateur en </w:t>
      </w:r>
      <w:r>
        <w:rPr>
          <w:i/>
          <w:iCs/>
        </w:rPr>
        <w:t>Baguette</w:t>
      </w:r>
      <w:r>
        <w:t>.</w:t>
      </w:r>
      <w:r w:rsidR="00D31F5C">
        <w:t xml:space="preserve"> Ces instructions n’ont pas le même comportement en fonction du type de la variable à utiliser. Dans l’exemple donné en partie </w:t>
      </w:r>
      <w:r w:rsidR="00D31F5C">
        <w:fldChar w:fldCharType="begin"/>
      </w:r>
      <w:r w:rsidR="00D31F5C">
        <w:instrText xml:space="preserve"> REF _Ref9154362 \r \h </w:instrText>
      </w:r>
      <w:r w:rsidR="00D31F5C">
        <w:fldChar w:fldCharType="separate"/>
      </w:r>
      <w:r w:rsidR="00AB03DE">
        <w:t>3.3</w:t>
      </w:r>
      <w:r w:rsidR="00D31F5C">
        <w:fldChar w:fldCharType="end"/>
      </w:r>
      <w:r w:rsidR="00D31F5C">
        <w:t xml:space="preserve">, nous additionnons une variable globale avec une variable locale. </w:t>
      </w:r>
    </w:p>
    <w:p w14:paraId="77CCABF8" w14:textId="0AAAE7BB" w:rsidR="007156E1" w:rsidRDefault="00D31F5C" w:rsidP="007156E1">
      <w:r>
        <w:t xml:space="preserve">Dans le premier cas, le chargement est simple car l’adresse des variables globales est </w:t>
      </w:r>
      <w:r w:rsidR="000A7FD1">
        <w:t>connue</w:t>
      </w:r>
      <w:r>
        <w:t xml:space="preserve"> au moment de la compilation. On peut donc utiliser </w:t>
      </w:r>
      <w:r w:rsidR="000A7FD1">
        <w:t>l’instruction assembleur GET.</w:t>
      </w:r>
    </w:p>
    <w:p w14:paraId="5988B7AA" w14:textId="203398E6" w:rsidR="000A7FD1" w:rsidRDefault="000A7FD1" w:rsidP="007156E1">
      <w:r>
        <w:t xml:space="preserve">Dans le second cas, nous devons utiliser la valeur de la variable stockée dans </w:t>
      </w:r>
      <w:r w:rsidR="0BEBF876">
        <w:t>la</w:t>
      </w:r>
      <w:r>
        <w:t xml:space="preserve"> CallStack. Or, par définition, la pile d’appel n’est composée que d’éléments temporaires qui </w:t>
      </w:r>
      <w:r>
        <w:lastRenderedPageBreak/>
        <w:t>dépendent de l’exécution du programme. L’adresse de la variable</w:t>
      </w:r>
      <w:r w:rsidR="00552DA8">
        <w:t xml:space="preserve"> locales</w:t>
      </w:r>
      <w:r>
        <w:t xml:space="preserve"> est donc inconnue à l’avance.</w:t>
      </w:r>
    </w:p>
    <w:p w14:paraId="2105EFC5" w14:textId="7EDC4A9C" w:rsidR="000A7FD1" w:rsidRDefault="000A7FD1" w:rsidP="007156E1">
      <w:r>
        <w:t>Toutefois, ce qui est connu est la différence</w:t>
      </w:r>
      <w:r w:rsidR="00552DA8">
        <w:t xml:space="preserve"> d’adresse</w:t>
      </w:r>
      <w:r>
        <w:t xml:space="preserve"> entre le pointeur EBP et l’emplacement de la variable locale dans la pile. Comme le montre la figure de la partie </w:t>
      </w:r>
      <w:r>
        <w:fldChar w:fldCharType="begin"/>
      </w:r>
      <w:r>
        <w:instrText xml:space="preserve"> REF _Ref9154701 \r \h </w:instrText>
      </w:r>
      <w:r>
        <w:fldChar w:fldCharType="separate"/>
      </w:r>
      <w:r w:rsidR="00AB03DE">
        <w:t>4.2.2</w:t>
      </w:r>
      <w:r>
        <w:fldChar w:fldCharType="end"/>
      </w:r>
      <w:r>
        <w:t>, Les variables locales sont placées au-dessus de EBP dans l’ordre de déclaration. Pour y accéder, il nous faut calculer leurs adresses dynamiques par rapport au pointeur de Base.</w:t>
      </w:r>
    </w:p>
    <w:p w14:paraId="3A6C6D54" w14:textId="7858BB5B" w:rsidR="000A7FD1" w:rsidRDefault="000A7FD1" w:rsidP="007156E1">
      <w:r>
        <w:t>Nous avons développé un additionneur spécifique pour ce calcul.</w:t>
      </w:r>
    </w:p>
    <w:p w14:paraId="4A971BBE" w14:textId="3CC0105A" w:rsidR="000A7FD1" w:rsidRDefault="000A7FD1" w:rsidP="000A7FD1">
      <w:pPr>
        <w:pStyle w:val="Heading4"/>
      </w:pPr>
      <w:r>
        <w:t>Additionneur d’adresse de la CallStack</w:t>
      </w:r>
    </w:p>
    <w:p w14:paraId="2F4024D0" w14:textId="2DD946DC" w:rsidR="000A7FD1" w:rsidRDefault="000A7FD1" w:rsidP="000A7FD1">
      <w:r>
        <w:t xml:space="preserve">Ce bloc permet d’additionner la valeur de EBP avec un registre nommé </w:t>
      </w:r>
      <w:r w:rsidRPr="000A7FD1">
        <w:rPr>
          <w:rFonts w:ascii="Courier" w:hAnsi="Courier"/>
        </w:rPr>
        <w:t>OffsetParam</w:t>
      </w:r>
      <w:r>
        <w:t xml:space="preserve">. La valeur de ce registre peut être écrite avec l’instruction assembleur CSA. </w:t>
      </w:r>
      <w:r w:rsidR="00B93E4C">
        <w:t>Suite à cela, la valeur de sortie de l’additionneur est mise à jour et nous pouvons l’utiliser pour accéder à notre variable locale grâce à un GAD. Voici le code assembleur d’un</w:t>
      </w:r>
      <w:r w:rsidR="0043219E">
        <w:t>e addition entre une variable</w:t>
      </w:r>
      <w:r w:rsidR="00B93E4C">
        <w:t xml:space="preserve"> locale</w:t>
      </w:r>
      <w:r w:rsidR="0043219E">
        <w:t xml:space="preserve"> et une globale :</w:t>
      </w:r>
    </w:p>
    <w:p w14:paraId="1D123644" w14:textId="1760BACB" w:rsidR="00B93E4C" w:rsidRPr="00B93E4C" w:rsidRDefault="00B93E4C" w:rsidP="00B93E4C">
      <w:pPr>
        <w:pStyle w:val="IntenseQuote"/>
        <w:rPr>
          <w:lang w:val="en-US"/>
        </w:rPr>
      </w:pPr>
      <w:r w:rsidRPr="00B93E4C">
        <w:rPr>
          <w:lang w:val="en-US"/>
        </w:rPr>
        <w:t>ASM DEBUG</w:t>
      </w:r>
    </w:p>
    <w:p w14:paraId="53416777" w14:textId="34A689A7" w:rsidR="00B93E4C" w:rsidRPr="00B93E4C" w:rsidRDefault="00B93E4C" w:rsidP="00B93E4C">
      <w:pPr>
        <w:pStyle w:val="Quote"/>
        <w:rPr>
          <w:lang w:val="en-US"/>
        </w:rPr>
      </w:pPr>
      <w:r w:rsidRPr="00995BB9">
        <w:rPr>
          <w:b/>
          <w:bCs/>
          <w:lang w:val="en-US"/>
        </w:rPr>
        <w:t>CSA</w:t>
      </w:r>
      <w:r w:rsidRPr="00B93E4C">
        <w:rPr>
          <w:lang w:val="en-US"/>
        </w:rPr>
        <w:t xml:space="preserve"> addr:(.global::-1)</w:t>
      </w:r>
    </w:p>
    <w:p w14:paraId="73FBA31B" w14:textId="03802A1C" w:rsidR="00B93E4C" w:rsidRDefault="00B93E4C" w:rsidP="00B93E4C">
      <w:pPr>
        <w:pStyle w:val="Quote"/>
        <w:rPr>
          <w:lang w:val="en-US"/>
        </w:rPr>
      </w:pPr>
      <w:r w:rsidRPr="00995BB9">
        <w:rPr>
          <w:b/>
          <w:bCs/>
          <w:lang w:val="en-US"/>
        </w:rPr>
        <w:t>GAD</w:t>
      </w:r>
      <w:r>
        <w:rPr>
          <w:lang w:val="en-US"/>
        </w:rPr>
        <w:t xml:space="preserve"> </w:t>
      </w:r>
      <w:r w:rsidRPr="00B93E4C">
        <w:rPr>
          <w:lang w:val="en-US"/>
        </w:rPr>
        <w:t>DYN_ADDI_ADDR</w:t>
      </w:r>
    </w:p>
    <w:p w14:paraId="66DC32E3" w14:textId="111C3F5F" w:rsidR="0043219E" w:rsidRDefault="0043219E" w:rsidP="00B93E4C">
      <w:pPr>
        <w:pStyle w:val="Quote"/>
        <w:rPr>
          <w:lang w:val="en-US"/>
        </w:rPr>
      </w:pPr>
      <w:r w:rsidRPr="00995BB9">
        <w:rPr>
          <w:b/>
          <w:bCs/>
          <w:lang w:val="en-US"/>
        </w:rPr>
        <w:t>ADD</w:t>
      </w:r>
      <w:r>
        <w:rPr>
          <w:lang w:val="en-US"/>
        </w:rPr>
        <w:t xml:space="preserve"> addr:(.global::42)</w:t>
      </w:r>
    </w:p>
    <w:p w14:paraId="0F75D2E5" w14:textId="7BEB94B5" w:rsidR="00B93E4C" w:rsidRDefault="00B93E4C" w:rsidP="00B93E4C">
      <w:r w:rsidRPr="00B93E4C">
        <w:t xml:space="preserve">La première ligne indique que l’on </w:t>
      </w:r>
      <w:r>
        <w:t xml:space="preserve">écrit « -1 » dans le registre </w:t>
      </w:r>
      <w:r w:rsidRPr="00B93E4C">
        <w:rPr>
          <w:rFonts w:ascii="Courier" w:hAnsi="Courier"/>
        </w:rPr>
        <w:t>OffsetParam</w:t>
      </w:r>
      <w:r>
        <w:t>. Cette constante est stockée dans le contexte global. L’offset est négatif car dans la CallStack, le remplissage commence dans les adresses de hautes valeurs et avances vers les valeurs basse. Ainsi, EBP aura toujours une adresse supérieure à celle des variables locales.</w:t>
      </w:r>
    </w:p>
    <w:p w14:paraId="17B4EBAD" w14:textId="69803D6E" w:rsidR="002B2635" w:rsidRDefault="002B2635" w:rsidP="00B93E4C">
      <w:r>
        <w:t>La seconde ligne charge</w:t>
      </w:r>
      <w:r w:rsidR="001F2F01">
        <w:t xml:space="preserve"> dans l’ACCU</w:t>
      </w:r>
      <w:r>
        <w:t xml:space="preserve"> la valeur pointée par le registre de sortie de l’additionneur.</w:t>
      </w:r>
      <w:r w:rsidR="0043219E">
        <w:t xml:space="preserve"> Enfin, la dernière permet d’ajouter 42 (constante placée dans le contexte global) à la valeur de l’ACCU.</w:t>
      </w:r>
    </w:p>
    <w:p w14:paraId="3DE303AD" w14:textId="5877B5FB" w:rsidR="0043219E" w:rsidRDefault="0043219E" w:rsidP="00B93E4C">
      <w:r>
        <w:t>Toutefois, avec cette méthode, nous ne pouvons pas faire d’opération entre deux variables locales</w:t>
      </w:r>
      <w:r w:rsidR="0067359B">
        <w:t xml:space="preserve"> car les instructions assembleur ne peuvent prendre leur variable que depuis la mémoire RAM (il n’est pas possible de calculer une adresse puis d’utiliser sa</w:t>
      </w:r>
      <w:r w:rsidR="006C4632">
        <w:t xml:space="preserve"> valeur</w:t>
      </w:r>
      <w:r w:rsidR="0067359B">
        <w:t xml:space="preserve"> avec les ADD, SUB, MUL…)</w:t>
      </w:r>
      <w:r>
        <w:t>.</w:t>
      </w:r>
      <w:r w:rsidR="0067359B">
        <w:t xml:space="preserve"> La solution que nous avons trouvée consiste à charger la seconde variable en RAM puis </w:t>
      </w:r>
      <w:r w:rsidR="006C4632">
        <w:t>placer</w:t>
      </w:r>
      <w:r w:rsidR="0067359B">
        <w:t xml:space="preserve"> la première dans l’ACCU pour enfin exécuter l’opération depuis la RAM. Voici le code assembleur d’une soustraction de deux variables locales :</w:t>
      </w:r>
    </w:p>
    <w:p w14:paraId="058353CE" w14:textId="77777777" w:rsidR="0067359B" w:rsidRPr="00BF3C88" w:rsidRDefault="0067359B" w:rsidP="0067359B">
      <w:pPr>
        <w:pStyle w:val="IntenseQuote"/>
      </w:pPr>
      <w:r w:rsidRPr="00BF3C88">
        <w:t>ASM DEBUG</w:t>
      </w:r>
    </w:p>
    <w:p w14:paraId="25A0C9B8" w14:textId="568012BD" w:rsidR="00995BB9" w:rsidRPr="00BF3C88" w:rsidRDefault="00995BB9" w:rsidP="0067359B">
      <w:pPr>
        <w:pStyle w:val="Quote"/>
        <w:rPr>
          <w:color w:val="385623" w:themeColor="accent6" w:themeShade="80"/>
        </w:rPr>
      </w:pPr>
      <w:r w:rsidRPr="00BF3C88">
        <w:rPr>
          <w:color w:val="385623" w:themeColor="accent6" w:themeShade="80"/>
        </w:rPr>
        <w:t>// Charge la var locale 2</w:t>
      </w:r>
    </w:p>
    <w:p w14:paraId="1A32B5F1" w14:textId="6519B0CE" w:rsidR="0067359B" w:rsidRPr="00B93E4C" w:rsidRDefault="0067359B" w:rsidP="0067359B">
      <w:pPr>
        <w:pStyle w:val="Quote"/>
        <w:rPr>
          <w:lang w:val="en-US"/>
        </w:rPr>
      </w:pPr>
      <w:r w:rsidRPr="00995BB9">
        <w:rPr>
          <w:b/>
          <w:bCs/>
          <w:lang w:val="en-US"/>
        </w:rPr>
        <w:t>CSA</w:t>
      </w:r>
      <w:r w:rsidRPr="00B93E4C">
        <w:rPr>
          <w:lang w:val="en-US"/>
        </w:rPr>
        <w:t xml:space="preserve"> addr:(.global::-</w:t>
      </w:r>
      <w:r w:rsidR="00995BB9">
        <w:rPr>
          <w:lang w:val="en-US"/>
        </w:rPr>
        <w:t>2)</w:t>
      </w:r>
    </w:p>
    <w:p w14:paraId="267AA98E" w14:textId="6F8E6FD2" w:rsidR="0067359B" w:rsidRDefault="0067359B" w:rsidP="0067359B">
      <w:pPr>
        <w:pStyle w:val="Quote"/>
        <w:rPr>
          <w:lang w:val="en-US"/>
        </w:rPr>
      </w:pPr>
      <w:r w:rsidRPr="00995BB9">
        <w:rPr>
          <w:b/>
          <w:bCs/>
          <w:lang w:val="en-US"/>
        </w:rPr>
        <w:t>GAD</w:t>
      </w:r>
      <w:r>
        <w:rPr>
          <w:lang w:val="en-US"/>
        </w:rPr>
        <w:t xml:space="preserve"> </w:t>
      </w:r>
      <w:r w:rsidRPr="00B93E4C">
        <w:rPr>
          <w:lang w:val="en-US"/>
        </w:rPr>
        <w:t>DYN_ADDI_ADDR</w:t>
      </w:r>
    </w:p>
    <w:p w14:paraId="4664B516" w14:textId="6A23DD15" w:rsidR="00995BB9" w:rsidRPr="00995BB9" w:rsidRDefault="00995BB9" w:rsidP="0067359B">
      <w:pPr>
        <w:pStyle w:val="Quote"/>
        <w:rPr>
          <w:color w:val="385623" w:themeColor="accent6" w:themeShade="80"/>
        </w:rPr>
      </w:pPr>
      <w:r w:rsidRPr="00995BB9">
        <w:rPr>
          <w:color w:val="385623" w:themeColor="accent6" w:themeShade="80"/>
        </w:rPr>
        <w:t>// Save en RAM dans DUMMY</w:t>
      </w:r>
    </w:p>
    <w:p w14:paraId="152D8EF9" w14:textId="31BEAE90" w:rsidR="0067359B" w:rsidRPr="00BF3C88" w:rsidRDefault="0067359B" w:rsidP="0067359B">
      <w:pPr>
        <w:pStyle w:val="Quote"/>
      </w:pPr>
      <w:r w:rsidRPr="00BF3C88">
        <w:rPr>
          <w:b/>
          <w:bCs/>
        </w:rPr>
        <w:t>STA</w:t>
      </w:r>
      <w:r w:rsidR="00A9226F" w:rsidRPr="00BF3C88">
        <w:t xml:space="preserve"> DUMMY_ADDR</w:t>
      </w:r>
    </w:p>
    <w:p w14:paraId="7B3B89C6" w14:textId="7B050336" w:rsidR="00995BB9" w:rsidRPr="00BF3C88" w:rsidRDefault="00995BB9" w:rsidP="0067359B">
      <w:pPr>
        <w:pStyle w:val="Quote"/>
        <w:rPr>
          <w:color w:val="385623" w:themeColor="accent6" w:themeShade="80"/>
        </w:rPr>
      </w:pPr>
      <w:r w:rsidRPr="00BF3C88">
        <w:rPr>
          <w:color w:val="385623" w:themeColor="accent6" w:themeShade="80"/>
        </w:rPr>
        <w:t>// Charge la var locale 1</w:t>
      </w:r>
    </w:p>
    <w:p w14:paraId="6B2CCA94" w14:textId="77777777" w:rsidR="00A9226F" w:rsidRPr="00B93E4C" w:rsidRDefault="00A9226F" w:rsidP="00A9226F">
      <w:pPr>
        <w:pStyle w:val="Quote"/>
        <w:rPr>
          <w:lang w:val="en-US"/>
        </w:rPr>
      </w:pPr>
      <w:r w:rsidRPr="00995BB9">
        <w:rPr>
          <w:b/>
          <w:bCs/>
          <w:lang w:val="en-US"/>
        </w:rPr>
        <w:t>CSA</w:t>
      </w:r>
      <w:r w:rsidRPr="00B93E4C">
        <w:rPr>
          <w:lang w:val="en-US"/>
        </w:rPr>
        <w:t xml:space="preserve"> addr:(.global::-1)</w:t>
      </w:r>
    </w:p>
    <w:p w14:paraId="623AA122" w14:textId="0A5935A4" w:rsidR="00A9226F" w:rsidRDefault="00A9226F" w:rsidP="00A9226F">
      <w:pPr>
        <w:pStyle w:val="Quote"/>
        <w:rPr>
          <w:lang w:val="en-US"/>
        </w:rPr>
      </w:pPr>
      <w:r w:rsidRPr="00995BB9">
        <w:rPr>
          <w:b/>
          <w:bCs/>
          <w:lang w:val="en-US"/>
        </w:rPr>
        <w:t>GAD</w:t>
      </w:r>
      <w:r>
        <w:rPr>
          <w:lang w:val="en-US"/>
        </w:rPr>
        <w:t xml:space="preserve"> </w:t>
      </w:r>
      <w:r w:rsidRPr="00B93E4C">
        <w:rPr>
          <w:lang w:val="en-US"/>
        </w:rPr>
        <w:t>DYN_ADDI_ADDR</w:t>
      </w:r>
    </w:p>
    <w:p w14:paraId="1B6B9458" w14:textId="68D5F8B7" w:rsidR="00995BB9" w:rsidRPr="0094491B" w:rsidRDefault="00995BB9" w:rsidP="00A9226F">
      <w:pPr>
        <w:pStyle w:val="Quote"/>
        <w:rPr>
          <w:color w:val="385623" w:themeColor="accent6" w:themeShade="80"/>
        </w:rPr>
      </w:pPr>
      <w:r w:rsidRPr="0094491B">
        <w:rPr>
          <w:color w:val="385623" w:themeColor="accent6" w:themeShade="80"/>
        </w:rPr>
        <w:t>// Effectue l’opération avec DUMMY</w:t>
      </w:r>
    </w:p>
    <w:p w14:paraId="6645797A" w14:textId="26D66EB0" w:rsidR="00A9226F" w:rsidRPr="0094491B" w:rsidRDefault="00A9226F" w:rsidP="00A9226F">
      <w:pPr>
        <w:pStyle w:val="Quote"/>
      </w:pPr>
      <w:r w:rsidRPr="0094491B">
        <w:rPr>
          <w:b/>
          <w:bCs/>
        </w:rPr>
        <w:t>SUB</w:t>
      </w:r>
      <w:r w:rsidRPr="0094491B">
        <w:t xml:space="preserve"> DUMMY_ADDR</w:t>
      </w:r>
    </w:p>
    <w:p w14:paraId="0B611C73" w14:textId="7DBBF7B6" w:rsidR="00A9226F" w:rsidRDefault="0094491B" w:rsidP="0094491B">
      <w:r w:rsidRPr="0094491B">
        <w:lastRenderedPageBreak/>
        <w:t>Ceci nous montre que l’</w:t>
      </w:r>
      <w:r>
        <w:t>utilisation de variables locales est bien moins performante que de simple</w:t>
      </w:r>
      <w:r w:rsidR="006C4632">
        <w:t>s</w:t>
      </w:r>
      <w:r>
        <w:t xml:space="preserve"> variable</w:t>
      </w:r>
      <w:r w:rsidR="006C4632">
        <w:t>s</w:t>
      </w:r>
      <w:r>
        <w:t xml:space="preserve"> globale</w:t>
      </w:r>
      <w:r w:rsidR="006C4632">
        <w:t>s</w:t>
      </w:r>
      <w:r>
        <w:t>. Ici nous effectuons une opération en 6 instructions alors que nous pourrions effectuer le même calcul en seulement 2 instructions</w:t>
      </w:r>
      <w:r w:rsidR="00A671F6">
        <w:t xml:space="preserve"> en utilisant le contexte </w:t>
      </w:r>
      <w:r w:rsidR="0BEBF876">
        <w:t>global.</w:t>
      </w:r>
    </w:p>
    <w:p w14:paraId="48E8D752" w14:textId="4476CE2D" w:rsidR="00181233" w:rsidRDefault="00181233" w:rsidP="00181233">
      <w:pPr>
        <w:pStyle w:val="Heading4"/>
      </w:pPr>
      <w:r>
        <w:t>Appel de fonction successifs</w:t>
      </w:r>
    </w:p>
    <w:p w14:paraId="52185652" w14:textId="1CD078D4" w:rsidR="00181233" w:rsidRDefault="00181233" w:rsidP="00181233">
      <w:r>
        <w:t>Bien que les appels de fonction récursif ne soient pas supportés (Le risque de dépassement de pile est trop important), il est toujours possible d’appeler une fonction depuis une autre fonction.</w:t>
      </w:r>
    </w:p>
    <w:p w14:paraId="3C8D7DA9" w14:textId="13E2B876" w:rsidR="00181233" w:rsidRDefault="00181233" w:rsidP="00181233">
      <w:r>
        <w:t xml:space="preserve">En effet, à partir du moment où l’appel d’une fonction puis son retour ne modifie pas l’état de la pile d’appel (Elle revient à son état précédent), il est possible d’appeler successivement plusieurs fonctions. </w:t>
      </w:r>
      <w:r w:rsidR="00C10F7A">
        <w:t>Voici l’état de la pile après l’appel d’une fonction à un seul argument :</w:t>
      </w:r>
    </w:p>
    <w:p w14:paraId="36800E2E" w14:textId="77777777" w:rsidR="00C73817" w:rsidRDefault="00C10F7A" w:rsidP="00C73817">
      <w:pPr>
        <w:keepNext/>
        <w:jc w:val="center"/>
      </w:pPr>
      <w:r>
        <w:rPr>
          <w:noProof/>
        </w:rPr>
        <w:drawing>
          <wp:inline distT="0" distB="0" distL="0" distR="0" wp14:anchorId="789FC2F7" wp14:editId="4E6AA15C">
            <wp:extent cx="1557885" cy="2638498"/>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lStack_corp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0304" cy="2659531"/>
                    </a:xfrm>
                    <a:prstGeom prst="rect">
                      <a:avLst/>
                    </a:prstGeom>
                  </pic:spPr>
                </pic:pic>
              </a:graphicData>
            </a:graphic>
          </wp:inline>
        </w:drawing>
      </w:r>
    </w:p>
    <w:p w14:paraId="7BCB3BB0" w14:textId="6A8F90A4" w:rsidR="00C10F7A" w:rsidRDefault="00C73817" w:rsidP="00C73817">
      <w:pPr>
        <w:pStyle w:val="Caption"/>
      </w:pPr>
      <w:r>
        <w:t xml:space="preserve">Figure </w:t>
      </w:r>
      <w:fldSimple w:instr=" SEQ Figure \* ARABIC ">
        <w:r>
          <w:rPr>
            <w:noProof/>
          </w:rPr>
          <w:t>14</w:t>
        </w:r>
      </w:fldSimple>
      <w:r>
        <w:t>. Une CallStack après deux appels successifs</w:t>
      </w:r>
    </w:p>
    <w:p w14:paraId="77CC013C" w14:textId="55FB6C3B" w:rsidR="001B5D0B" w:rsidRDefault="001B5D0B" w:rsidP="001B5D0B">
      <w:pPr>
        <w:pStyle w:val="Heading3"/>
      </w:pPr>
      <w:bookmarkStart w:id="30" w:name="_Toc9533231"/>
      <w:bookmarkStart w:id="31" w:name="_Ref9539756"/>
      <w:r>
        <w:t>Fin d’une fonction</w:t>
      </w:r>
      <w:bookmarkEnd w:id="30"/>
      <w:bookmarkEnd w:id="31"/>
    </w:p>
    <w:p w14:paraId="2973FD1F" w14:textId="2DCBCB10" w:rsidR="00181233" w:rsidRDefault="00181233" w:rsidP="00181233">
      <w:r>
        <w:t>Enfin, lorsque le corps de la fonction est terminé, quelques instructions assembleur sont ajoutées à la fin pour restaurer le contexte précédent.</w:t>
      </w:r>
    </w:p>
    <w:p w14:paraId="7E39ECF7" w14:textId="04B4E800" w:rsidR="00181233" w:rsidRDefault="00181233" w:rsidP="00181233">
      <w:pPr>
        <w:pStyle w:val="ListParagraph"/>
        <w:numPr>
          <w:ilvl w:val="0"/>
          <w:numId w:val="36"/>
        </w:numPr>
      </w:pPr>
      <w:r>
        <w:t xml:space="preserve">Sauvegarde de la valeur de retour en RAM dans DUMMY </w:t>
      </w:r>
    </w:p>
    <w:p w14:paraId="3A0C0A52" w14:textId="021576CA" w:rsidR="00826371" w:rsidRDefault="002A138B" w:rsidP="00181233">
      <w:pPr>
        <w:pStyle w:val="ListParagraph"/>
        <w:numPr>
          <w:ilvl w:val="0"/>
          <w:numId w:val="36"/>
        </w:numPr>
      </w:pPr>
      <w:r>
        <w:t>Restauration de la valeur de ESP grâce à EBP (On supprime l’ensemble des variables locales allouées)</w:t>
      </w:r>
    </w:p>
    <w:p w14:paraId="1A7F49B2" w14:textId="77777777" w:rsidR="00782800" w:rsidRDefault="00782800">
      <w:pPr>
        <w:spacing w:before="0" w:after="200" w:line="276" w:lineRule="auto"/>
        <w:ind w:firstLine="0"/>
        <w:jc w:val="left"/>
      </w:pPr>
      <w:r>
        <w:br w:type="page"/>
      </w:r>
    </w:p>
    <w:p w14:paraId="0C7ACE05" w14:textId="1404E2D9" w:rsidR="005E34F3" w:rsidRDefault="005E34F3" w:rsidP="005E34F3">
      <w:r>
        <w:t>A cet instant, voici l’état de la pile :</w:t>
      </w:r>
    </w:p>
    <w:p w14:paraId="60A36421" w14:textId="77777777" w:rsidR="00C73817" w:rsidRDefault="005E34F3" w:rsidP="00C73817">
      <w:pPr>
        <w:keepNext/>
        <w:jc w:val="center"/>
      </w:pPr>
      <w:r>
        <w:rPr>
          <w:noProof/>
        </w:rPr>
        <w:lastRenderedPageBreak/>
        <w:drawing>
          <wp:inline distT="0" distB="0" distL="0" distR="0" wp14:anchorId="58A2B22A" wp14:editId="6BBD250E">
            <wp:extent cx="1835780" cy="229982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llStack_en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46074" cy="2312719"/>
                    </a:xfrm>
                    <a:prstGeom prst="rect">
                      <a:avLst/>
                    </a:prstGeom>
                  </pic:spPr>
                </pic:pic>
              </a:graphicData>
            </a:graphic>
          </wp:inline>
        </w:drawing>
      </w:r>
    </w:p>
    <w:p w14:paraId="39AB44E1" w14:textId="5EEA6252" w:rsidR="005E34F3" w:rsidRDefault="00C73817" w:rsidP="00C73817">
      <w:pPr>
        <w:pStyle w:val="Caption"/>
      </w:pPr>
      <w:r>
        <w:t xml:space="preserve">Figure </w:t>
      </w:r>
      <w:fldSimple w:instr=" SEQ Figure \* ARABIC ">
        <w:r>
          <w:rPr>
            <w:noProof/>
          </w:rPr>
          <w:t>15</w:t>
        </w:r>
      </w:fldSimple>
      <w:r>
        <w:t>. Une CallStack avant le retour au contexte précédent</w:t>
      </w:r>
    </w:p>
    <w:p w14:paraId="3EF82C32" w14:textId="15F35BF9" w:rsidR="002A138B" w:rsidRDefault="002A138B" w:rsidP="002A138B">
      <w:pPr>
        <w:pStyle w:val="ListParagraph"/>
        <w:numPr>
          <w:ilvl w:val="0"/>
          <w:numId w:val="36"/>
        </w:numPr>
      </w:pPr>
      <w:r>
        <w:t>Restauration de la valeur de EBP grâce à la sauvegarde qui avait été faite dans la pile</w:t>
      </w:r>
    </w:p>
    <w:p w14:paraId="5186E682" w14:textId="04D07577" w:rsidR="002A138B" w:rsidRDefault="002A138B" w:rsidP="002A138B">
      <w:pPr>
        <w:pStyle w:val="ListParagraph"/>
        <w:numPr>
          <w:ilvl w:val="0"/>
          <w:numId w:val="36"/>
        </w:numPr>
      </w:pPr>
      <w:r>
        <w:t xml:space="preserve">Suppression de cette valeur </w:t>
      </w:r>
      <w:r w:rsidR="00311144">
        <w:t xml:space="preserve">de la pile </w:t>
      </w:r>
      <w:r>
        <w:t>(POP)</w:t>
      </w:r>
    </w:p>
    <w:p w14:paraId="33881293" w14:textId="52340790" w:rsidR="002A138B" w:rsidRDefault="002A138B" w:rsidP="002A138B">
      <w:pPr>
        <w:pStyle w:val="ListParagraph"/>
        <w:numPr>
          <w:ilvl w:val="0"/>
          <w:numId w:val="36"/>
        </w:numPr>
      </w:pPr>
      <w:r>
        <w:t>Chargement de l’adresse de retour depuis la pile vers l’ACCU</w:t>
      </w:r>
    </w:p>
    <w:p w14:paraId="5AB387FB" w14:textId="007B5762" w:rsidR="002A138B" w:rsidRDefault="002A138B" w:rsidP="002A138B">
      <w:pPr>
        <w:pStyle w:val="ListParagraph"/>
        <w:numPr>
          <w:ilvl w:val="0"/>
          <w:numId w:val="36"/>
        </w:numPr>
      </w:pPr>
      <w:r>
        <w:t>Suppression de cette valeur de la pile (POP)</w:t>
      </w:r>
    </w:p>
    <w:p w14:paraId="16D3FE28" w14:textId="1269D83C" w:rsidR="002A138B" w:rsidRDefault="00FC08DD" w:rsidP="002A138B">
      <w:pPr>
        <w:pStyle w:val="ListParagraph"/>
        <w:numPr>
          <w:ilvl w:val="0"/>
          <w:numId w:val="36"/>
        </w:numPr>
      </w:pPr>
      <w:r>
        <w:t>Stockage de</w:t>
      </w:r>
      <w:r w:rsidR="002A138B">
        <w:t xml:space="preserve"> la valeur de l’ACCU dans le compteur d’adresse pour effectuer un saut dynamique et revenir à l’ancien contexte</w:t>
      </w:r>
    </w:p>
    <w:p w14:paraId="019921EF" w14:textId="18867DDF" w:rsidR="00FC08DD" w:rsidRDefault="00FC08DD" w:rsidP="00FC08DD">
      <w:r>
        <w:t xml:space="preserve">La pile est désormais identique au schéma de la partie </w:t>
      </w:r>
      <w:r>
        <w:fldChar w:fldCharType="begin"/>
      </w:r>
      <w:r>
        <w:instrText xml:space="preserve"> REF _Ref9154701 \r \h </w:instrText>
      </w:r>
      <w:r>
        <w:fldChar w:fldCharType="separate"/>
      </w:r>
      <w:r w:rsidR="00AB03DE">
        <w:t>4.2.2</w:t>
      </w:r>
      <w:r>
        <w:fldChar w:fldCharType="end"/>
      </w:r>
      <w:r>
        <w:t>.</w:t>
      </w:r>
    </w:p>
    <w:p w14:paraId="7A979E43" w14:textId="56CE69EE" w:rsidR="00C87B7F" w:rsidRPr="00C87B7F" w:rsidRDefault="00C87B7F" w:rsidP="00FC08DD">
      <w:r>
        <w:t xml:space="preserve">Maintenant que nous sommes capables de compiler des fichiers </w:t>
      </w:r>
      <w:r>
        <w:rPr>
          <w:i/>
          <w:iCs/>
        </w:rPr>
        <w:t>Baguette</w:t>
      </w:r>
      <w:r>
        <w:t>, voyons comment les convertir en fichier binaire.</w:t>
      </w:r>
    </w:p>
    <w:p w14:paraId="197D8E4A" w14:textId="4623C8DE" w:rsidR="003D06CD" w:rsidRDefault="003D06CD" w:rsidP="003D06CD">
      <w:pPr>
        <w:pStyle w:val="Heading2"/>
      </w:pPr>
      <w:bookmarkStart w:id="32" w:name="_Toc9533232"/>
      <w:r>
        <w:t xml:space="preserve">Le </w:t>
      </w:r>
      <w:r w:rsidR="00B845DD">
        <w:t>générateur de binaire</w:t>
      </w:r>
      <w:bookmarkEnd w:id="32"/>
    </w:p>
    <w:p w14:paraId="65DDD0FA" w14:textId="0CBFCBB5" w:rsidR="00894970" w:rsidRDefault="00894970" w:rsidP="00894970">
      <w:proofErr w:type="gramStart"/>
      <w:r w:rsidRPr="00894970">
        <w:rPr>
          <w:i/>
          <w:iCs/>
        </w:rPr>
        <w:t>bag</w:t>
      </w:r>
      <w:proofErr w:type="gramEnd"/>
      <w:r w:rsidRPr="00894970">
        <w:rPr>
          <w:i/>
          <w:iCs/>
        </w:rPr>
        <w:t>-</w:t>
      </w:r>
      <w:proofErr w:type="spellStart"/>
      <w:r w:rsidRPr="00894970">
        <w:rPr>
          <w:i/>
          <w:iCs/>
        </w:rPr>
        <w:t>objcopy</w:t>
      </w:r>
      <w:proofErr w:type="spellEnd"/>
      <w:r>
        <w:t xml:space="preserve"> permet de convertir un fichier assembleur en fichier binaire. Il est possible de sélectionner le format de sortie (.bytes </w:t>
      </w:r>
      <w:proofErr w:type="gramStart"/>
      <w:r>
        <w:t>ou</w:t>
      </w:r>
      <w:proofErr w:type="gramEnd"/>
      <w:r>
        <w:t xml:space="preserve"> .coe) grâce au Makefile. </w:t>
      </w:r>
      <w:r w:rsidR="005362BC">
        <w:t>Cet outil effectue des opération</w:t>
      </w:r>
      <w:r w:rsidR="00E23F70">
        <w:t>s</w:t>
      </w:r>
      <w:r w:rsidR="005362BC">
        <w:t xml:space="preserve"> de contrôle pour détecter les instructions inconnues et les dépassement de mémoire.</w:t>
      </w:r>
    </w:p>
    <w:p w14:paraId="4FDDDF83" w14:textId="2B3F6201" w:rsidR="005F3814" w:rsidRDefault="005F3814" w:rsidP="00894970">
      <w:r>
        <w:t>Dans cette nouvelle version</w:t>
      </w:r>
      <w:r w:rsidR="007818E7">
        <w:t xml:space="preserve"> 2019</w:t>
      </w:r>
      <w:r>
        <w:t>, les fichiers .bytes sont désormais écrit en binaire et non pas en ASCII, ceci permet à l’uploader d’être plus efficace lors de la lecture du fichier.</w:t>
      </w:r>
    </w:p>
    <w:p w14:paraId="5CB8962B" w14:textId="62CC87D3" w:rsidR="00CF5EA1" w:rsidRPr="00894970" w:rsidRDefault="00CF5EA1" w:rsidP="00894970">
      <w:r>
        <w:t>La génération de fichier .coe est utilisée pour programmer la carte Nexys 4 de façon permanente</w:t>
      </w:r>
      <w:r w:rsidR="00F907D0">
        <w:t xml:space="preserve"> (Même après un reboot)</w:t>
      </w:r>
      <w:r>
        <w:t xml:space="preserve">. </w:t>
      </w:r>
      <w:r w:rsidR="00F907D0">
        <w:t>Ce fichier décrit le contenu de la mémoire RAM des processeurs.</w:t>
      </w:r>
    </w:p>
    <w:p w14:paraId="0DDFEE7A" w14:textId="77777777" w:rsidR="00782800" w:rsidRDefault="00782800">
      <w:pPr>
        <w:spacing w:before="0" w:after="200" w:line="276" w:lineRule="auto"/>
        <w:ind w:firstLine="0"/>
        <w:jc w:val="left"/>
        <w:rPr>
          <w:b/>
          <w:color w:val="2E74B5" w:themeColor="accent1" w:themeShade="BF"/>
          <w:sz w:val="28"/>
          <w:szCs w:val="28"/>
        </w:rPr>
      </w:pPr>
      <w:bookmarkStart w:id="33" w:name="_Toc9533233"/>
      <w:r>
        <w:br w:type="page"/>
      </w:r>
    </w:p>
    <w:p w14:paraId="0C6B9A4B" w14:textId="203AE13F" w:rsidR="00B845DD" w:rsidRDefault="00C73817" w:rsidP="00B845DD">
      <w:pPr>
        <w:pStyle w:val="Heading2"/>
      </w:pPr>
      <w:r>
        <w:rPr>
          <w:noProof/>
        </w:rPr>
        <w:drawing>
          <wp:anchor distT="0" distB="0" distL="114300" distR="114300" simplePos="0" relativeHeight="251658245" behindDoc="0" locked="0" layoutInCell="1" allowOverlap="1" wp14:anchorId="680408DB" wp14:editId="6CEEBD39">
            <wp:simplePos x="0" y="0"/>
            <wp:positionH relativeFrom="column">
              <wp:posOffset>4226658</wp:posOffset>
            </wp:positionH>
            <wp:positionV relativeFrom="paragraph">
              <wp:posOffset>92515</wp:posOffset>
            </wp:positionV>
            <wp:extent cx="1347470" cy="134747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utonDePro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7470" cy="1347470"/>
                    </a:xfrm>
                    <a:prstGeom prst="rect">
                      <a:avLst/>
                    </a:prstGeom>
                  </pic:spPr>
                </pic:pic>
              </a:graphicData>
            </a:graphic>
            <wp14:sizeRelH relativeFrom="page">
              <wp14:pctWidth>0</wp14:pctWidth>
            </wp14:sizeRelH>
            <wp14:sizeRelV relativeFrom="page">
              <wp14:pctHeight>0</wp14:pctHeight>
            </wp14:sizeRelV>
          </wp:anchor>
        </w:drawing>
      </w:r>
      <w:r w:rsidR="00B845DD">
        <w:t>L’uploader de binaire</w:t>
      </w:r>
      <w:bookmarkEnd w:id="33"/>
    </w:p>
    <w:p w14:paraId="7676C984" w14:textId="363311E6" w:rsidR="005A2710" w:rsidRDefault="00577285" w:rsidP="005A2710">
      <w:r>
        <w:t>Pour programmer les processeurs, il est nécessaire d’appuyer sur les boutons poussoirs de la carte pour sélectionner le ou les processeurs à programmer (Voir la disposition des boutons ci-contre).</w:t>
      </w:r>
    </w:p>
    <w:p w14:paraId="65354513" w14:textId="48AA0A42" w:rsidR="00577285" w:rsidRDefault="00C73817" w:rsidP="005A2710">
      <w:r>
        <w:rPr>
          <w:noProof/>
        </w:rPr>
        <mc:AlternateContent>
          <mc:Choice Requires="wps">
            <w:drawing>
              <wp:anchor distT="0" distB="0" distL="114300" distR="114300" simplePos="0" relativeHeight="251658255" behindDoc="0" locked="0" layoutInCell="1" allowOverlap="1" wp14:anchorId="3C0ADAF2" wp14:editId="399CFD96">
                <wp:simplePos x="0" y="0"/>
                <wp:positionH relativeFrom="column">
                  <wp:posOffset>4079679</wp:posOffset>
                </wp:positionH>
                <wp:positionV relativeFrom="paragraph">
                  <wp:posOffset>341581</wp:posOffset>
                </wp:positionV>
                <wp:extent cx="162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0A507DCE" w14:textId="0CE6B081" w:rsidR="00C73817" w:rsidRPr="00EE3A7F" w:rsidRDefault="00C73817" w:rsidP="00C73817">
                            <w:pPr>
                              <w:pStyle w:val="Caption"/>
                              <w:rPr>
                                <w:noProof/>
                                <w:szCs w:val="36"/>
                              </w:rPr>
                            </w:pPr>
                            <w:r>
                              <w:t xml:space="preserve">Figure </w:t>
                            </w:r>
                            <w:fldSimple w:instr=" SEQ Figure \* ARABIC ">
                              <w:r>
                                <w:rPr>
                                  <w:noProof/>
                                </w:rPr>
                                <w:t>16</w:t>
                              </w:r>
                            </w:fldSimple>
                            <w:r>
                              <w:t>. Représentation des boutons de programmation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ADAF2" id="Text Box 51" o:spid="_x0000_s1038" type="#_x0000_t202" style="position:absolute;left:0;text-align:left;margin-left:321.25pt;margin-top:26.9pt;width:128.25pt;height:.0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" stroked="f">
                <v:textbox style="mso-fit-shape-to-text:t" inset="0,0,0,0">
                  <w:txbxContent>
                    <w:p w14:paraId="0A507DCE" w14:textId="0CE6B081" w:rsidR="00C73817" w:rsidRPr="00EE3A7F" w:rsidRDefault="00C73817" w:rsidP="00C73817">
                      <w:pPr>
                        <w:pStyle w:val="Caption"/>
                        <w:rPr>
                          <w:noProof/>
                          <w:szCs w:val="36"/>
                        </w:rPr>
                      </w:pPr>
                      <w:r>
                        <w:t xml:space="preserve">Figure </w:t>
                      </w:r>
                      <w:fldSimple w:instr=" SEQ Figure \* ARABIC ">
                        <w:r>
                          <w:rPr>
                            <w:noProof/>
                          </w:rPr>
                          <w:t>16</w:t>
                        </w:r>
                      </w:fldSimple>
                      <w:r>
                        <w:t>. Représentation des boutons de programmation</w:t>
                      </w:r>
                    </w:p>
                  </w:txbxContent>
                </v:textbox>
                <w10:wrap type="square"/>
              </v:shape>
            </w:pict>
          </mc:Fallback>
        </mc:AlternateContent>
      </w:r>
      <w:r w:rsidR="00577285">
        <w:t>Ensuite, l</w:t>
      </w:r>
      <w:r w:rsidR="00D57D7A">
        <w:t>e lancement de l’</w:t>
      </w:r>
      <w:r w:rsidR="00577285">
        <w:t>uploader permet d’envoyer le binaire par le port série</w:t>
      </w:r>
      <w:r w:rsidR="00D57D7A">
        <w:t xml:space="preserve"> de la Nexys 4</w:t>
      </w:r>
      <w:r w:rsidR="00577285">
        <w:t xml:space="preserve">. Le programmateur situé sur la carte FPGA se charge alors d’écrire chaque </w:t>
      </w:r>
      <w:r w:rsidR="007818E7">
        <w:t>mot de 25 bits</w:t>
      </w:r>
      <w:r w:rsidR="00577285">
        <w:t xml:space="preserve"> dans les mémoires RAM des processeurs.</w:t>
      </w:r>
    </w:p>
    <w:p w14:paraId="34E6C38F" w14:textId="74D81437" w:rsidR="00DF60BE" w:rsidRDefault="00DF60BE" w:rsidP="00DF60BE">
      <w:pPr>
        <w:pStyle w:val="Heading1"/>
      </w:pPr>
      <w:bookmarkStart w:id="34" w:name="_Toc9533234"/>
      <w:r>
        <w:t>Le programme de démonstration</w:t>
      </w:r>
      <w:bookmarkEnd w:id="34"/>
    </w:p>
    <w:p w14:paraId="208C8615" w14:textId="71CFA4B0" w:rsidR="00295456" w:rsidRDefault="00295456" w:rsidP="00295456">
      <w:r>
        <w:lastRenderedPageBreak/>
        <w:t>L’an passé, le programme de démonstration permettait d’afficher un cube en 3D à l’écran. Tandis que les positions des sommets étaient calculées par le CPU, le GPU s’occupait de la génération des images avec le calcul des segments entre les points.</w:t>
      </w:r>
    </w:p>
    <w:p w14:paraId="727240C9" w14:textId="7CD593B2" w:rsidR="00E12A6C" w:rsidRDefault="0039058A" w:rsidP="00295456">
      <w:r>
        <w:t xml:space="preserve">Mise à part quelques changements sur le format des variables (utilisation de tableau), nous n’avons pas revu l’algorithme. Ceci nous montre que le compilateur est totalement compatible avec un code source </w:t>
      </w:r>
      <w:r>
        <w:rPr>
          <w:i/>
          <w:iCs/>
        </w:rPr>
        <w:t>Baguette</w:t>
      </w:r>
      <w:r>
        <w:t xml:space="preserve"> de 2018. Nous nous étions imposé cette contrainte lors de nos premières réflexions.</w:t>
      </w:r>
    </w:p>
    <w:p w14:paraId="40594396" w14:textId="255A1C29" w:rsidR="0039058A" w:rsidRDefault="0039058A" w:rsidP="00295456">
      <w:r>
        <w:t>Pour montrer l’utilisation de la CallStack, nous avons implément</w:t>
      </w:r>
      <w:r w:rsidR="00F84402">
        <w:t>é</w:t>
      </w:r>
      <w:r>
        <w:t xml:space="preserve"> un nouvel affichage graphique basé sur la même topographie : le CPU génère des points dans l’espace qui représente une caméra qui avance dans un tunnel et le GPU trace les segments entre ces points. </w:t>
      </w:r>
    </w:p>
    <w:p w14:paraId="0D671351" w14:textId="0AC83DC2" w:rsidR="00295456" w:rsidRPr="00295456" w:rsidRDefault="0039058A" w:rsidP="0039058A">
      <w:r>
        <w:t>Ici nous simulons un monde 3D avec des structures multidimensionnelles et une caméra mobile. Pour afficher l’image en 2D, nous utilisons une projection dite « faible » basée sur le théorème de Thales.</w:t>
      </w:r>
    </w:p>
    <w:p w14:paraId="5A5A96EB" w14:textId="3F394562" w:rsidR="006D4480" w:rsidRDefault="00D36345" w:rsidP="006D4480">
      <w:pPr>
        <w:pStyle w:val="Heading1"/>
      </w:pPr>
      <w:bookmarkStart w:id="35" w:name="_Toc9533235"/>
      <w:r>
        <w:t>Notes sur l’état actuel du projet</w:t>
      </w:r>
      <w:bookmarkEnd w:id="35"/>
    </w:p>
    <w:p w14:paraId="1327A35C" w14:textId="4107B6A6" w:rsidR="00500D61" w:rsidRPr="00500D61" w:rsidRDefault="00500D61" w:rsidP="00F84402">
      <w:r>
        <w:t>Dans le but de faciliter la reprise du projet, voici quelques notes sur l’état actuel du projet.</w:t>
      </w:r>
    </w:p>
    <w:p w14:paraId="0CC22AEE" w14:textId="01F3DF8A" w:rsidR="00D36345" w:rsidRDefault="00AF2AD2" w:rsidP="00D36345">
      <w:pPr>
        <w:pStyle w:val="Heading2"/>
      </w:pPr>
      <w:bookmarkStart w:id="36" w:name="_Toc9533236"/>
      <w:bookmarkStart w:id="37" w:name="_Ref9535078"/>
      <w:bookmarkStart w:id="38" w:name="_Ref9535087"/>
      <w:r>
        <w:t>Pourquoi le « Slack » est-il négatif ?</w:t>
      </w:r>
      <w:bookmarkEnd w:id="36"/>
      <w:bookmarkEnd w:id="37"/>
      <w:bookmarkEnd w:id="38"/>
    </w:p>
    <w:p w14:paraId="03D365A9" w14:textId="5640A0F6" w:rsidR="0056254F" w:rsidRDefault="0056254F" w:rsidP="0056254F">
      <w:r>
        <w:t>Lors de la synthèse puis de l’implémentation, Vivado utilise les délais de propagation des blocs qui composent le design pour déterminer si la contrainte en fréquence est validée. Sur chacun de ces délais, Vivado ajoute une légère marge qui lui permet de garantir ses résultats. Ainsi, lorsque le rapport des timings affiche un Slack négatif de 3</w:t>
      </w:r>
      <w:r w:rsidR="0BEBF876">
        <w:t>.</w:t>
      </w:r>
      <w:r>
        <w:t>7 ns, nous pouvons considérer que nous ne rencontrerons pas de problèmes dans l’utilisation de notre système.</w:t>
      </w:r>
    </w:p>
    <w:p w14:paraId="51BCB60D" w14:textId="6DF6ABA1" w:rsidR="00996A9D" w:rsidRDefault="00F84402" w:rsidP="00996A9D">
      <w:r>
        <w:t>Néanmoins</w:t>
      </w:r>
      <w:r w:rsidR="0056254F">
        <w:t xml:space="preserve">, notre projet indique un Slack négatif </w:t>
      </w:r>
      <w:r>
        <w:t xml:space="preserve">variant </w:t>
      </w:r>
      <w:r w:rsidR="0056254F">
        <w:t>entre 100ns et 200ns</w:t>
      </w:r>
      <w:r>
        <w:t xml:space="preserve"> : </w:t>
      </w:r>
      <w:r w:rsidR="0056254F">
        <w:t xml:space="preserve">ceci est contrôlé. En effet, nous avons quelques difficultés avec l’utilisation des diviseurs de réels. </w:t>
      </w:r>
      <w:r w:rsidR="00996A9D">
        <w:t>Nous savons pertinemment que notre diviseur ne peut</w:t>
      </w:r>
      <w:r>
        <w:t xml:space="preserve"> pas</w:t>
      </w:r>
      <w:r w:rsidR="00996A9D">
        <w:t xml:space="preserve"> fonctionner à 100MHz. C’est pourquoi nous l’avons retiré de l’UAL et placé dans un périphérique dédié. De cette façon, nous pensions pouvoir donner tout le temps nécessaire aux opérations pour s’exécuter.</w:t>
      </w:r>
    </w:p>
    <w:p w14:paraId="27B8AB7C" w14:textId="09FB3ADF" w:rsidR="0056254F" w:rsidRDefault="00996A9D" w:rsidP="00996A9D">
      <w:r>
        <w:t>Malgré cela</w:t>
      </w:r>
      <w:r w:rsidR="0056254F">
        <w:t>, nous ne sommes pas parvenus à indiquer à Vivado que les contraintes en fréquence n’étaient pas les mêmes dans ce bloc.</w:t>
      </w:r>
      <w:r>
        <w:t xml:space="preserve"> Comme indiqué dans la partie </w:t>
      </w:r>
      <w:r>
        <w:fldChar w:fldCharType="begin"/>
      </w:r>
      <w:r>
        <w:instrText xml:space="preserve"> REF _Ref9453872 \r \h </w:instrText>
      </w:r>
      <w:r>
        <w:fldChar w:fldCharType="separate"/>
      </w:r>
      <w:r w:rsidR="00AB03DE">
        <w:t>2.3.3</w:t>
      </w:r>
      <w:r>
        <w:fldChar w:fldCharType="end"/>
      </w:r>
      <w:r>
        <w:t>, ce problème n’impacte pas nos performances.</w:t>
      </w:r>
    </w:p>
    <w:p w14:paraId="060E2C4C" w14:textId="743E5B59" w:rsidR="00996A9D" w:rsidRDefault="00996A9D" w:rsidP="00996A9D">
      <w:r>
        <w:t>Toutefois, il faut être très attentif au fait que la valeur indiquée ici est le WNS (</w:t>
      </w:r>
      <w:proofErr w:type="spellStart"/>
      <w:r>
        <w:rPr>
          <w:i/>
          <w:iCs/>
        </w:rPr>
        <w:t>Worst</w:t>
      </w:r>
      <w:proofErr w:type="spellEnd"/>
      <w:r>
        <w:rPr>
          <w:i/>
          <w:iCs/>
        </w:rPr>
        <w:t xml:space="preserve"> </w:t>
      </w:r>
      <w:proofErr w:type="spellStart"/>
      <w:r>
        <w:rPr>
          <w:i/>
          <w:iCs/>
        </w:rPr>
        <w:t>Negative</w:t>
      </w:r>
      <w:proofErr w:type="spellEnd"/>
      <w:r>
        <w:rPr>
          <w:i/>
          <w:iCs/>
        </w:rPr>
        <w:t xml:space="preserve"> Slack</w:t>
      </w:r>
      <w:r>
        <w:t>). En d’autres termes, il est possible que d’autres chemins critique</w:t>
      </w:r>
      <w:r w:rsidR="00F84402">
        <w:t>s</w:t>
      </w:r>
      <w:r>
        <w:t xml:space="preserve"> soient présents mais que le temps de propagation soit inférieur au WNS.</w:t>
      </w:r>
    </w:p>
    <w:p w14:paraId="7D3690E3" w14:textId="4DCB16E3" w:rsidR="00996A9D" w:rsidRDefault="00996A9D" w:rsidP="00996A9D">
      <w:pPr>
        <w:jc w:val="center"/>
      </w:pPr>
      <w:r>
        <w:t xml:space="preserve">« Un </w:t>
      </w:r>
      <w:r w:rsidRPr="00996A9D">
        <w:rPr>
          <w:i/>
          <w:iCs/>
        </w:rPr>
        <w:t>Slack</w:t>
      </w:r>
      <w:r>
        <w:t xml:space="preserve"> peut en cacher un autre »</w:t>
      </w:r>
    </w:p>
    <w:p w14:paraId="1FE2DECA" w14:textId="5FF6DE23" w:rsidR="006C7EE1" w:rsidRDefault="006C7EE1" w:rsidP="006C7EE1">
      <w:pPr>
        <w:pStyle w:val="Heading2"/>
      </w:pPr>
      <w:bookmarkStart w:id="39" w:name="_Toc9533237"/>
      <w:r>
        <w:t>Les éléments obsolètes du rapport de 2018</w:t>
      </w:r>
      <w:bookmarkEnd w:id="39"/>
    </w:p>
    <w:p w14:paraId="1CB4CAC5" w14:textId="167FBD29" w:rsidR="00500D61" w:rsidRDefault="00500D61" w:rsidP="00500D61">
      <w:r>
        <w:lastRenderedPageBreak/>
        <w:t>Ce document n’explique pas en détails les éléments du projet qui n’ont pas évolués entre 2018 et 2019. Nous vous invitons donc à lire le rapport de l’an dernier. La liste ci-dessous indique quels éléments sont devenus obsolètes suite à nos modifications :</w:t>
      </w:r>
    </w:p>
    <w:p w14:paraId="35E35053" w14:textId="28FDDDCD" w:rsidR="00500D61" w:rsidRDefault="00500D61" w:rsidP="00500D61">
      <w:pPr>
        <w:pStyle w:val="ListParagraph"/>
        <w:numPr>
          <w:ilvl w:val="0"/>
          <w:numId w:val="33"/>
        </w:numPr>
      </w:pPr>
      <w:r>
        <w:t>Les schémas d’architectures sont incomplets</w:t>
      </w:r>
    </w:p>
    <w:p w14:paraId="2E32B9BF" w14:textId="7B94E392" w:rsidR="00DE7195" w:rsidRDefault="00DE7195" w:rsidP="00500D61">
      <w:pPr>
        <w:pStyle w:val="ListParagraph"/>
        <w:numPr>
          <w:ilvl w:val="0"/>
          <w:numId w:val="33"/>
        </w:numPr>
      </w:pPr>
      <w:r>
        <w:t>L’organisation de l’espace mémoire</w:t>
      </w:r>
    </w:p>
    <w:p w14:paraId="7A2D858D" w14:textId="6574335C" w:rsidR="00500D61" w:rsidRDefault="00500D61" w:rsidP="00500D61">
      <w:pPr>
        <w:pStyle w:val="ListParagraph"/>
        <w:numPr>
          <w:ilvl w:val="0"/>
          <w:numId w:val="33"/>
        </w:numPr>
      </w:pPr>
      <w:r>
        <w:t>La liste des instructions</w:t>
      </w:r>
    </w:p>
    <w:p w14:paraId="3D887B3A" w14:textId="065B5DD3" w:rsidR="00500D61" w:rsidRDefault="00500D61" w:rsidP="00500D61">
      <w:pPr>
        <w:pStyle w:val="ListParagraph"/>
        <w:numPr>
          <w:ilvl w:val="0"/>
          <w:numId w:val="33"/>
        </w:numPr>
      </w:pPr>
      <w:r>
        <w:t>Les divisions ne sont plus faites par l’UAL</w:t>
      </w:r>
    </w:p>
    <w:p w14:paraId="7A2B2D42" w14:textId="06488A8D" w:rsidR="00500D61" w:rsidRPr="00500D61" w:rsidRDefault="00DE7195" w:rsidP="00500D61">
      <w:pPr>
        <w:pStyle w:val="ListParagraph"/>
        <w:numPr>
          <w:ilvl w:val="0"/>
          <w:numId w:val="33"/>
        </w:numPr>
      </w:pPr>
      <w:r>
        <w:t>Le schéma séquentiel de la FSM est incomplet</w:t>
      </w:r>
    </w:p>
    <w:p w14:paraId="506F891B" w14:textId="19F2601B" w:rsidR="00C37534" w:rsidRPr="00990A4E" w:rsidRDefault="00C37534" w:rsidP="00990A4E">
      <w:pPr>
        <w:rPr>
          <w:color w:val="1F4E79" w:themeColor="accent1" w:themeShade="80"/>
        </w:rPr>
      </w:pPr>
      <w:r>
        <w:br w:type="page"/>
      </w:r>
    </w:p>
    <w:p w14:paraId="1A5B7233" w14:textId="65911641" w:rsidR="00C37534" w:rsidRDefault="00C37534" w:rsidP="00990A4E">
      <w:pPr>
        <w:pStyle w:val="Title"/>
      </w:pPr>
      <w:r>
        <w:lastRenderedPageBreak/>
        <w:t>Conclusion</w:t>
      </w:r>
    </w:p>
    <w:p w14:paraId="350AA5D9" w14:textId="49915253" w:rsidR="00F84402" w:rsidRDefault="00D57D7A" w:rsidP="00F84402">
      <w:r>
        <w:t xml:space="preserve">Ce projet est l’image même de la formation SEE. Il rassemble nos connaissances en électronique, conception numérique sur FPGA et développement d’application en C/C++. De plus, le fait de reprendre le projet d’anciens SEE nous a permis d’aller au-delà de nos attentes personnelles en </w:t>
      </w:r>
      <w:r w:rsidR="0072534A">
        <w:t>repoussant les limites de notre domaine de connaissance.</w:t>
      </w:r>
    </w:p>
    <w:p w14:paraId="0AF0FD3A" w14:textId="69B12F7D" w:rsidR="00636B75" w:rsidRDefault="0072534A" w:rsidP="00636B75">
      <w:r>
        <w:t>Nous remercions Christophe JEGO et Guillaume FERRE pour nous avoir permis de participer à la Soirée Partenaire de l’ENSEIRB-MATMECA de 2019 pour présenter ce projet. Nous sommes ravis d’avoir suscité l’intérêt de notre public pour la formation SEE et nous espérons que plus de projets comme celui-ci</w:t>
      </w:r>
      <w:r w:rsidR="004F71E0">
        <w:t>,</w:t>
      </w:r>
      <w:r>
        <w:t xml:space="preserve"> </w:t>
      </w:r>
      <w:r w:rsidR="000F015E">
        <w:t>seront</w:t>
      </w:r>
      <w:r>
        <w:t xml:space="preserve"> rendus possibles pour les </w:t>
      </w:r>
      <w:r w:rsidR="0BEBF876">
        <w:t>futures</w:t>
      </w:r>
      <w:r>
        <w:t xml:space="preserve"> </w:t>
      </w:r>
      <w:r w:rsidR="00874ED9">
        <w:t>promotions</w:t>
      </w:r>
      <w:r>
        <w:t>.</w:t>
      </w:r>
    </w:p>
    <w:p w14:paraId="6182BF44" w14:textId="77777777" w:rsidR="00636B75" w:rsidRDefault="00636B75" w:rsidP="00636B75">
      <w:pPr>
        <w:ind w:firstLine="0"/>
      </w:pPr>
    </w:p>
    <w:p w14:paraId="70031966" w14:textId="5A2F3EA2" w:rsidR="00636B75" w:rsidRDefault="00636B75" w:rsidP="00636B75">
      <w:pPr>
        <w:ind w:firstLine="0"/>
        <w:sectPr w:rsidR="00636B75" w:rsidSect="00B75767">
          <w:headerReference w:type="default" r:id="rId40"/>
          <w:footerReference w:type="default" r:id="rId41"/>
          <w:pgSz w:w="11900" w:h="16840"/>
          <w:pgMar w:top="1417" w:right="1417" w:bottom="1417" w:left="1417" w:header="708" w:footer="708" w:gutter="0"/>
          <w:cols w:space="708"/>
          <w:docGrid w:linePitch="360"/>
        </w:sectPr>
      </w:pPr>
    </w:p>
    <w:p w14:paraId="2549B436" w14:textId="41B41BCF" w:rsidR="00501C89" w:rsidRDefault="00501C89">
      <w:pPr>
        <w:spacing w:before="0" w:after="200" w:line="276" w:lineRule="auto"/>
        <w:ind w:firstLine="0"/>
        <w:jc w:val="left"/>
      </w:pPr>
    </w:p>
    <w:p w14:paraId="013CB81D" w14:textId="3A6C396B" w:rsidR="00501C89" w:rsidRDefault="00C73817" w:rsidP="00501C89">
      <w:pPr>
        <w:pStyle w:val="Title"/>
      </w:pPr>
      <w:r>
        <w:rPr>
          <w:noProof/>
        </w:rPr>
        <mc:AlternateContent>
          <mc:Choice Requires="wps">
            <w:drawing>
              <wp:anchor distT="0" distB="0" distL="114300" distR="114300" simplePos="0" relativeHeight="251658256" behindDoc="0" locked="0" layoutInCell="1" allowOverlap="1" wp14:anchorId="17720ED9" wp14:editId="0F852ED4">
                <wp:simplePos x="0" y="0"/>
                <wp:positionH relativeFrom="column">
                  <wp:posOffset>0</wp:posOffset>
                </wp:positionH>
                <wp:positionV relativeFrom="paragraph">
                  <wp:posOffset>4558665</wp:posOffset>
                </wp:positionV>
                <wp:extent cx="8893810" cy="635"/>
                <wp:effectExtent l="0" t="0" r="0" b="12065"/>
                <wp:wrapSquare wrapText="bothSides"/>
                <wp:docPr id="52" name="Text Box 52"/>
                <wp:cNvGraphicFramePr/>
                <a:graphic xmlns:a="http://schemas.openxmlformats.org/drawingml/2006/main">
                  <a:graphicData uri="http://schemas.microsoft.com/office/word/2010/wordprocessingShape">
                    <wps:wsp>
                      <wps:cNvSpPr txBox="1"/>
                      <wps:spPr>
                        <a:xfrm>
                          <a:off x="0" y="0"/>
                          <a:ext cx="8893810" cy="635"/>
                        </a:xfrm>
                        <a:prstGeom prst="rect">
                          <a:avLst/>
                        </a:prstGeom>
                        <a:solidFill>
                          <a:prstClr val="white"/>
                        </a:solidFill>
                        <a:ln>
                          <a:noFill/>
                        </a:ln>
                      </wps:spPr>
                      <wps:txbx>
                        <w:txbxContent>
                          <w:p w14:paraId="5D88A606" w14:textId="63E5304E" w:rsidR="00C73817" w:rsidRPr="00446A75" w:rsidRDefault="00C73817" w:rsidP="00C73817">
                            <w:pPr>
                              <w:pStyle w:val="Caption"/>
                              <w:rPr>
                                <w:smallCaps/>
                                <w:noProof/>
                                <w:color w:val="2E74B5" w:themeColor="accent1" w:themeShade="BF"/>
                                <w:sz w:val="48"/>
                                <w:szCs w:val="52"/>
                              </w:rPr>
                            </w:pPr>
                            <w:r>
                              <w:t xml:space="preserve">Figure </w:t>
                            </w:r>
                            <w:fldSimple w:instr=" SEQ Figure \* ARABIC ">
                              <w:r>
                                <w:rPr>
                                  <w:noProof/>
                                </w:rPr>
                                <w:t>17</w:t>
                              </w:r>
                            </w:fldSimple>
                            <w:r>
                              <w:t xml:space="preserve">. </w:t>
                            </w:r>
                            <w:r w:rsidRPr="00D66537">
                              <w:t>Synoptique de l’architecture du processeur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20ED9" id="Text Box 52" o:spid="_x0000_s1039" type="#_x0000_t202" style="position:absolute;left:0;text-align:left;margin-left:0;margin-top:358.95pt;width:700.3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" stroked="f">
                <v:textbox style="mso-fit-shape-to-text:t" inset="0,0,0,0">
                  <w:txbxContent>
                    <w:p w14:paraId="5D88A606" w14:textId="63E5304E" w:rsidR="00C73817" w:rsidRPr="00446A75" w:rsidRDefault="00C73817" w:rsidP="00C73817">
                      <w:pPr>
                        <w:pStyle w:val="Caption"/>
                        <w:rPr>
                          <w:smallCaps/>
                          <w:noProof/>
                          <w:color w:val="2E74B5" w:themeColor="accent1" w:themeShade="BF"/>
                          <w:sz w:val="48"/>
                          <w:szCs w:val="52"/>
                        </w:rPr>
                      </w:pPr>
                      <w:r>
                        <w:t xml:space="preserve">Figure </w:t>
                      </w:r>
                      <w:fldSimple w:instr=" SEQ Figure \* ARABIC ">
                        <w:r>
                          <w:rPr>
                            <w:noProof/>
                          </w:rPr>
                          <w:t>17</w:t>
                        </w:r>
                      </w:fldSimple>
                      <w:r>
                        <w:t xml:space="preserve">. </w:t>
                      </w:r>
                      <w:r w:rsidRPr="00D66537">
                        <w:t>Synoptique de l’architecture du processeur</w:t>
                      </w:r>
                    </w:p>
                  </w:txbxContent>
                </v:textbox>
                <w10:wrap type="square"/>
              </v:shape>
            </w:pict>
          </mc:Fallback>
        </mc:AlternateContent>
      </w:r>
      <w:r w:rsidR="00390E39">
        <w:rPr>
          <w:noProof/>
        </w:rPr>
        <w:drawing>
          <wp:anchor distT="0" distB="0" distL="114300" distR="114300" simplePos="0" relativeHeight="251658258" behindDoc="0" locked="0" layoutInCell="1" allowOverlap="1" wp14:anchorId="1B53222B" wp14:editId="6DEF29A7">
            <wp:simplePos x="0" y="0"/>
            <wp:positionH relativeFrom="margin">
              <wp:posOffset>0</wp:posOffset>
            </wp:positionH>
            <wp:positionV relativeFrom="margin">
              <wp:posOffset>1167271</wp:posOffset>
            </wp:positionV>
            <wp:extent cx="8893810" cy="3776980"/>
            <wp:effectExtent l="0" t="0" r="0" b="0"/>
            <wp:wrapSquare wrapText="bothSides"/>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HDL_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893810" cy="3776980"/>
                    </a:xfrm>
                    <a:prstGeom prst="rect">
                      <a:avLst/>
                    </a:prstGeom>
                  </pic:spPr>
                </pic:pic>
              </a:graphicData>
            </a:graphic>
          </wp:anchor>
        </w:drawing>
      </w:r>
      <w:r w:rsidR="00501C89">
        <w:t>ANNEXES</w:t>
      </w:r>
    </w:p>
    <w:p w14:paraId="24493C81" w14:textId="49D342F0" w:rsidR="00390E39" w:rsidRDefault="00390E39" w:rsidP="00501C89">
      <w:pPr>
        <w:ind w:firstLine="0"/>
      </w:pPr>
    </w:p>
    <w:p w14:paraId="0D92D2EC" w14:textId="018D4A37" w:rsidR="00390E39" w:rsidRDefault="00390E39">
      <w:pPr>
        <w:spacing w:before="0" w:after="200" w:line="276" w:lineRule="auto"/>
        <w:ind w:firstLine="0"/>
        <w:jc w:val="left"/>
      </w:pPr>
      <w:r>
        <w:br w:type="page"/>
      </w:r>
    </w:p>
    <w:p w14:paraId="06206AC6" w14:textId="65151D3E" w:rsidR="00501C89" w:rsidRPr="00390E39" w:rsidRDefault="00C73817" w:rsidP="00390E39">
      <w:pPr>
        <w:ind w:firstLine="0"/>
        <w:jc w:val="center"/>
        <w:rPr>
          <w:color w:val="3B3838" w:themeColor="background2" w:themeShade="40"/>
        </w:rPr>
      </w:pPr>
      <w:r>
        <w:rPr>
          <w:noProof/>
        </w:rPr>
        <mc:AlternateContent>
          <mc:Choice Requires="wps">
            <w:drawing>
              <wp:anchor distT="0" distB="0" distL="114300" distR="114300" simplePos="0" relativeHeight="251658257" behindDoc="0" locked="0" layoutInCell="1" allowOverlap="1" wp14:anchorId="760FB800" wp14:editId="48249CA2">
                <wp:simplePos x="0" y="0"/>
                <wp:positionH relativeFrom="column">
                  <wp:posOffset>795655</wp:posOffset>
                </wp:positionH>
                <wp:positionV relativeFrom="paragraph">
                  <wp:posOffset>5297805</wp:posOffset>
                </wp:positionV>
                <wp:extent cx="7298690" cy="635"/>
                <wp:effectExtent l="0" t="0" r="3810" b="12065"/>
                <wp:wrapTopAndBottom/>
                <wp:docPr id="53" name="Text Box 53"/>
                <wp:cNvGraphicFramePr/>
                <a:graphic xmlns:a="http://schemas.openxmlformats.org/drawingml/2006/main">
                  <a:graphicData uri="http://schemas.microsoft.com/office/word/2010/wordprocessingShape">
                    <wps:wsp>
                      <wps:cNvSpPr txBox="1"/>
                      <wps:spPr>
                        <a:xfrm>
                          <a:off x="0" y="0"/>
                          <a:ext cx="7298690" cy="635"/>
                        </a:xfrm>
                        <a:prstGeom prst="rect">
                          <a:avLst/>
                        </a:prstGeom>
                        <a:solidFill>
                          <a:prstClr val="white"/>
                        </a:solidFill>
                        <a:ln>
                          <a:noFill/>
                        </a:ln>
                      </wps:spPr>
                      <wps:txbx>
                        <w:txbxContent>
                          <w:p w14:paraId="02435DD0" w14:textId="542BE621" w:rsidR="00C73817" w:rsidRPr="00243782" w:rsidRDefault="00C73817" w:rsidP="00C73817">
                            <w:pPr>
                              <w:pStyle w:val="Caption"/>
                              <w:rPr>
                                <w:noProof/>
                                <w:color w:val="3B3838" w:themeColor="background2" w:themeShade="40"/>
                                <w:szCs w:val="36"/>
                              </w:rPr>
                            </w:pPr>
                            <w:r>
                              <w:t xml:space="preserve">Figure </w:t>
                            </w:r>
                            <w:fldSimple w:instr=" SEQ Figure \* ARABIC ">
                              <w:r>
                                <w:rPr>
                                  <w:noProof/>
                                </w:rPr>
                                <w:t>18</w:t>
                              </w:r>
                            </w:fldSimple>
                            <w:r>
                              <w:t xml:space="preserve">. </w:t>
                            </w:r>
                            <w:r w:rsidRPr="00EB654C">
                              <w:t>Schéma des différents états de la FSM du processeur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FB800" id="Text Box 53" o:spid="_x0000_s1040" type="#_x0000_t202" style="position:absolute;left:0;text-align:left;margin-left:62.65pt;margin-top:417.15pt;width:574.7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" stroked="f">
                <v:textbox style="mso-fit-shape-to-text:t" inset="0,0,0,0">
                  <w:txbxContent>
                    <w:p w14:paraId="02435DD0" w14:textId="542BE621" w:rsidR="00C73817" w:rsidRPr="00243782" w:rsidRDefault="00C73817" w:rsidP="00C73817">
                      <w:pPr>
                        <w:pStyle w:val="Caption"/>
                        <w:rPr>
                          <w:noProof/>
                          <w:color w:val="3B3838" w:themeColor="background2" w:themeShade="40"/>
                          <w:szCs w:val="36"/>
                        </w:rPr>
                      </w:pPr>
                      <w:r>
                        <w:t xml:space="preserve">Figure </w:t>
                      </w:r>
                      <w:fldSimple w:instr=" SEQ Figure \* ARABIC ">
                        <w:r>
                          <w:rPr>
                            <w:noProof/>
                          </w:rPr>
                          <w:t>18</w:t>
                        </w:r>
                      </w:fldSimple>
                      <w:r>
                        <w:t xml:space="preserve">. </w:t>
                      </w:r>
                      <w:r w:rsidRPr="00EB654C">
                        <w:t>Schéma des différents états de la FSM du processeur</w:t>
                      </w:r>
                    </w:p>
                  </w:txbxContent>
                </v:textbox>
                <w10:wrap type="topAndBottom"/>
              </v:shape>
            </w:pict>
          </mc:Fallback>
        </mc:AlternateContent>
      </w:r>
      <w:r w:rsidR="00390E39" w:rsidRPr="00390E39">
        <w:rPr>
          <w:noProof/>
          <w:color w:val="3B3838" w:themeColor="background2" w:themeShade="40"/>
        </w:rPr>
        <w:drawing>
          <wp:anchor distT="0" distB="0" distL="114300" distR="114300" simplePos="0" relativeHeight="251658250" behindDoc="0" locked="0" layoutInCell="1" allowOverlap="1" wp14:anchorId="75BAC11C" wp14:editId="7FABFD3F">
            <wp:simplePos x="0" y="0"/>
            <wp:positionH relativeFrom="margin">
              <wp:align>center</wp:align>
            </wp:positionH>
            <wp:positionV relativeFrom="paragraph">
              <wp:posOffset>25400</wp:posOffset>
            </wp:positionV>
            <wp:extent cx="7298690" cy="5215255"/>
            <wp:effectExtent l="0" t="0" r="3810" b="44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s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298690" cy="5215255"/>
                    </a:xfrm>
                    <a:prstGeom prst="rect">
                      <a:avLst/>
                    </a:prstGeom>
                  </pic:spPr>
                </pic:pic>
              </a:graphicData>
            </a:graphic>
            <wp14:sizeRelH relativeFrom="page">
              <wp14:pctWidth>0</wp14:pctWidth>
            </wp14:sizeRelH>
            <wp14:sizeRelV relativeFrom="page">
              <wp14:pctHeight>0</wp14:pctHeight>
            </wp14:sizeRelV>
          </wp:anchor>
        </w:drawing>
      </w:r>
    </w:p>
    <w:sectPr w:rsidR="00501C89" w:rsidRPr="00390E39" w:rsidSect="00501C89">
      <w:pgSz w:w="16840" w:h="1190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118B8" w14:textId="77777777" w:rsidR="00C73817" w:rsidRDefault="00C73817" w:rsidP="00A85F6A">
      <w:pPr>
        <w:spacing w:before="0" w:after="0"/>
      </w:pPr>
      <w:r>
        <w:separator/>
      </w:r>
    </w:p>
  </w:endnote>
  <w:endnote w:type="continuationSeparator" w:id="0">
    <w:p w14:paraId="60CDA2FB" w14:textId="77777777" w:rsidR="00C73817" w:rsidRDefault="00C73817" w:rsidP="00A85F6A">
      <w:pPr>
        <w:spacing w:before="0" w:after="0"/>
      </w:pPr>
      <w:r>
        <w:continuationSeparator/>
      </w:r>
    </w:p>
  </w:endnote>
  <w:endnote w:type="continuationNotice" w:id="1">
    <w:p w14:paraId="29B3A982" w14:textId="77777777" w:rsidR="00C73817" w:rsidRDefault="00C7381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Helvetica Light Oblique">
    <w:panose1 w:val="020B0403020202020204"/>
    <w:charset w:val="00"/>
    <w:family w:val="swiss"/>
    <w:pitch w:val="variable"/>
    <w:sig w:usb0="800000AF" w:usb1="4000204A" w:usb2="00000000" w:usb3="00000000" w:csb0="00000001" w:csb1="00000000"/>
  </w:font>
  <w:font w:name="Baskerville">
    <w:panose1 w:val="02020502070401020303"/>
    <w:charset w:val="00"/>
    <w:family w:val="roman"/>
    <w:pitch w:val="variable"/>
    <w:sig w:usb0="80000067" w:usb1="02000000" w:usb2="00000000" w:usb3="00000000" w:csb0="0000019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468A2" w14:textId="77777777" w:rsidR="00C73817" w:rsidRDefault="00C73817" w:rsidP="0071198C">
    <w:pPr>
      <w:pStyle w:val="Footer"/>
      <w:framePr w:w="305" w:wrap="none" w:vAnchor="text" w:hAnchor="page" w:x="10702" w:y="-7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34678869" w14:textId="709A3CAC" w:rsidR="00C73817" w:rsidRDefault="00C73817" w:rsidP="00D475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3C461" w14:textId="77777777" w:rsidR="00C73817" w:rsidRDefault="00C73817" w:rsidP="00A85F6A">
      <w:pPr>
        <w:spacing w:before="0" w:after="0"/>
      </w:pPr>
      <w:r>
        <w:separator/>
      </w:r>
    </w:p>
  </w:footnote>
  <w:footnote w:type="continuationSeparator" w:id="0">
    <w:p w14:paraId="31F6F7B1" w14:textId="77777777" w:rsidR="00C73817" w:rsidRDefault="00C73817" w:rsidP="00A85F6A">
      <w:pPr>
        <w:spacing w:before="0" w:after="0"/>
      </w:pPr>
      <w:r>
        <w:continuationSeparator/>
      </w:r>
    </w:p>
  </w:footnote>
  <w:footnote w:type="continuationNotice" w:id="1">
    <w:p w14:paraId="268760E9" w14:textId="77777777" w:rsidR="00C73817" w:rsidRDefault="00C7381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C9FB1" w14:textId="41DA713F" w:rsidR="00C73817" w:rsidRDefault="00C73817" w:rsidP="00990A4E">
    <w:r>
      <w:t>ProceXeirb – Mai 2019 – V1.1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5CB69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B50D2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2053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FBCAE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29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6E60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74C7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F287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03A19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974E2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B7E7A"/>
    <w:multiLevelType w:val="hybridMultilevel"/>
    <w:tmpl w:val="6D805582"/>
    <w:lvl w:ilvl="0" w:tplc="3ABCAB2E">
      <w:numFmt w:val="bullet"/>
      <w:lvlText w:val="-"/>
      <w:lvlJc w:val="left"/>
      <w:pPr>
        <w:ind w:left="1069" w:hanging="360"/>
      </w:pPr>
      <w:rPr>
        <w:rFonts w:ascii="Calibri" w:eastAsiaTheme="majorEastAsia"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0AFF1614"/>
    <w:multiLevelType w:val="multilevel"/>
    <w:tmpl w:val="91E2E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24E68A0"/>
    <w:multiLevelType w:val="hybridMultilevel"/>
    <w:tmpl w:val="231A2402"/>
    <w:lvl w:ilvl="0" w:tplc="2CC010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14E41547"/>
    <w:multiLevelType w:val="hybridMultilevel"/>
    <w:tmpl w:val="62D642F4"/>
    <w:lvl w:ilvl="0" w:tplc="C91AA16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B791F2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B71E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B022A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79A553C"/>
    <w:multiLevelType w:val="multilevel"/>
    <w:tmpl w:val="326253FE"/>
    <w:lvl w:ilvl="0">
      <w:start w:val="1"/>
      <w:numFmt w:val="none"/>
      <w:lvlText w:val="%1"/>
      <w:lvlJc w:val="left"/>
      <w:pPr>
        <w:ind w:left="0" w:firstLine="0"/>
      </w:pPr>
      <w:rPr>
        <w:rFonts w:hint="default"/>
      </w:rPr>
    </w:lvl>
    <w:lvl w:ilvl="1">
      <w:start w:val="1"/>
      <w:numFmt w:val="decimal"/>
      <w:isLgl/>
      <w:suff w:val="space"/>
      <w:lvlText w:val="%2."/>
      <w:lvlJc w:val="left"/>
      <w:pPr>
        <w:ind w:left="567" w:firstLine="0"/>
      </w:pPr>
      <w:rPr>
        <w:rFonts w:hint="default"/>
      </w:rPr>
    </w:lvl>
    <w:lvl w:ilvl="2">
      <w:start w:val="1"/>
      <w:numFmt w:val="decimal"/>
      <w:isLgl/>
      <w:suff w:val="space"/>
      <w:lvlText w:val="%2.%3.%1"/>
      <w:lvlJc w:val="left"/>
      <w:pPr>
        <w:ind w:left="1134" w:firstLine="0"/>
      </w:pPr>
      <w:rPr>
        <w:rFonts w:hint="default"/>
      </w:rPr>
    </w:lvl>
    <w:lvl w:ilvl="3">
      <w:start w:val="1"/>
      <w:numFmt w:val="decimal"/>
      <w:isLgl/>
      <w:lvlText w:val="%1%2.%3.%4."/>
      <w:lvlJc w:val="left"/>
      <w:pPr>
        <w:ind w:left="1701" w:firstLine="0"/>
      </w:pPr>
      <w:rPr>
        <w:rFonts w:hint="default"/>
      </w:rPr>
    </w:lvl>
    <w:lvl w:ilvl="4">
      <w:start w:val="1"/>
      <w:numFmt w:val="none"/>
      <w:lvlText w:val="%1"/>
      <w:lvlJc w:val="left"/>
      <w:pPr>
        <w:ind w:left="156" w:hanging="1008"/>
      </w:pPr>
      <w:rPr>
        <w:rFonts w:hint="default"/>
      </w:rPr>
    </w:lvl>
    <w:lvl w:ilvl="5">
      <w:start w:val="1"/>
      <w:numFmt w:val="none"/>
      <w:lvlText w:val="%1"/>
      <w:lvlJc w:val="left"/>
      <w:pPr>
        <w:ind w:left="300" w:hanging="1152"/>
      </w:pPr>
      <w:rPr>
        <w:rFonts w:hint="default"/>
      </w:rPr>
    </w:lvl>
    <w:lvl w:ilvl="6">
      <w:start w:val="1"/>
      <w:numFmt w:val="none"/>
      <w:lvlText w:val=""/>
      <w:lvlJc w:val="left"/>
      <w:pPr>
        <w:ind w:left="444" w:hanging="1296"/>
      </w:pPr>
      <w:rPr>
        <w:rFonts w:hint="default"/>
      </w:rPr>
    </w:lvl>
    <w:lvl w:ilvl="7">
      <w:start w:val="1"/>
      <w:numFmt w:val="none"/>
      <w:lvlText w:val="%1"/>
      <w:lvlJc w:val="left"/>
      <w:pPr>
        <w:ind w:left="588" w:hanging="1440"/>
      </w:pPr>
      <w:rPr>
        <w:rFonts w:hint="default"/>
      </w:rPr>
    </w:lvl>
    <w:lvl w:ilvl="8">
      <w:start w:val="1"/>
      <w:numFmt w:val="none"/>
      <w:lvlText w:val="%1"/>
      <w:lvlJc w:val="left"/>
      <w:pPr>
        <w:ind w:left="732" w:hanging="1584"/>
      </w:pPr>
      <w:rPr>
        <w:rFonts w:hint="default"/>
      </w:rPr>
    </w:lvl>
  </w:abstractNum>
  <w:abstractNum w:abstractNumId="18" w15:restartNumberingAfterBreak="0">
    <w:nsid w:val="396A684D"/>
    <w:multiLevelType w:val="hybridMultilevel"/>
    <w:tmpl w:val="3A8A1A70"/>
    <w:lvl w:ilvl="0" w:tplc="FDBE16C0">
      <w:start w:val="1"/>
      <w:numFmt w:val="bullet"/>
      <w:pStyle w:val="ListParagraph"/>
      <w:lvlText w:val=""/>
      <w:lvlJc w:val="left"/>
      <w:pPr>
        <w:ind w:left="851" w:hanging="284"/>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D47CBF"/>
    <w:multiLevelType w:val="multilevel"/>
    <w:tmpl w:val="8ACE6E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A42E38"/>
    <w:multiLevelType w:val="hybridMultilevel"/>
    <w:tmpl w:val="C096E510"/>
    <w:lvl w:ilvl="0" w:tplc="E6F03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626A3"/>
    <w:multiLevelType w:val="hybridMultilevel"/>
    <w:tmpl w:val="47448E52"/>
    <w:lvl w:ilvl="0" w:tplc="2C2861B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51C544BC"/>
    <w:multiLevelType w:val="hybridMultilevel"/>
    <w:tmpl w:val="C1161E94"/>
    <w:lvl w:ilvl="0" w:tplc="E6F03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30D65"/>
    <w:multiLevelType w:val="hybridMultilevel"/>
    <w:tmpl w:val="FA7606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ED71AD5"/>
    <w:multiLevelType w:val="multilevel"/>
    <w:tmpl w:val="EB84BB96"/>
    <w:lvl w:ilvl="0">
      <w:start w:val="1"/>
      <w:numFmt w:val="none"/>
      <w:lvlText w:val="%1"/>
      <w:lvlJc w:val="left"/>
      <w:pPr>
        <w:ind w:left="0" w:firstLine="0"/>
      </w:pPr>
      <w:rPr>
        <w:rFonts w:hint="default"/>
      </w:rPr>
    </w:lvl>
    <w:lvl w:ilvl="1">
      <w:start w:val="1"/>
      <w:numFmt w:val="decimal"/>
      <w:isLgl/>
      <w:suff w:val="space"/>
      <w:lvlText w:val="%2."/>
      <w:lvlJc w:val="left"/>
      <w:pPr>
        <w:ind w:left="567" w:firstLine="0"/>
      </w:pPr>
      <w:rPr>
        <w:rFonts w:hint="default"/>
      </w:rPr>
    </w:lvl>
    <w:lvl w:ilvl="2">
      <w:start w:val="1"/>
      <w:numFmt w:val="decimal"/>
      <w:isLgl/>
      <w:suff w:val="space"/>
      <w:lvlText w:val="%2.%3.%1"/>
      <w:lvlJc w:val="left"/>
      <w:pPr>
        <w:ind w:left="1134" w:firstLine="0"/>
      </w:pPr>
      <w:rPr>
        <w:rFonts w:hint="default"/>
      </w:rPr>
    </w:lvl>
    <w:lvl w:ilvl="3">
      <w:start w:val="1"/>
      <w:numFmt w:val="decimal"/>
      <w:isLgl/>
      <w:lvlText w:val="%1%2.%3.%4."/>
      <w:lvlJc w:val="left"/>
      <w:pPr>
        <w:ind w:left="1701" w:firstLine="0"/>
      </w:pPr>
      <w:rPr>
        <w:rFonts w:hint="default"/>
      </w:rPr>
    </w:lvl>
    <w:lvl w:ilvl="4">
      <w:start w:val="1"/>
      <w:numFmt w:val="none"/>
      <w:lvlText w:val="%1"/>
      <w:lvlJc w:val="left"/>
      <w:pPr>
        <w:ind w:left="156" w:hanging="1008"/>
      </w:pPr>
      <w:rPr>
        <w:rFonts w:hint="default"/>
      </w:rPr>
    </w:lvl>
    <w:lvl w:ilvl="5">
      <w:start w:val="1"/>
      <w:numFmt w:val="none"/>
      <w:lvlText w:val="%1"/>
      <w:lvlJc w:val="left"/>
      <w:pPr>
        <w:ind w:left="300" w:hanging="1152"/>
      </w:pPr>
      <w:rPr>
        <w:rFonts w:hint="default"/>
      </w:rPr>
    </w:lvl>
    <w:lvl w:ilvl="6">
      <w:start w:val="1"/>
      <w:numFmt w:val="none"/>
      <w:lvlText w:val=""/>
      <w:lvlJc w:val="left"/>
      <w:pPr>
        <w:ind w:left="444" w:hanging="1296"/>
      </w:pPr>
      <w:rPr>
        <w:rFonts w:hint="default"/>
      </w:rPr>
    </w:lvl>
    <w:lvl w:ilvl="7">
      <w:start w:val="1"/>
      <w:numFmt w:val="none"/>
      <w:lvlText w:val="%1"/>
      <w:lvlJc w:val="left"/>
      <w:pPr>
        <w:ind w:left="588" w:hanging="1440"/>
      </w:pPr>
      <w:rPr>
        <w:rFonts w:hint="default"/>
      </w:rPr>
    </w:lvl>
    <w:lvl w:ilvl="8">
      <w:start w:val="1"/>
      <w:numFmt w:val="none"/>
      <w:lvlText w:val="%1"/>
      <w:lvlJc w:val="left"/>
      <w:pPr>
        <w:ind w:left="732" w:hanging="1584"/>
      </w:pPr>
      <w:rPr>
        <w:rFonts w:hint="default"/>
      </w:rPr>
    </w:lvl>
  </w:abstractNum>
  <w:abstractNum w:abstractNumId="25" w15:restartNumberingAfterBreak="0">
    <w:nsid w:val="640F4F49"/>
    <w:multiLevelType w:val="multilevel"/>
    <w:tmpl w:val="326253FE"/>
    <w:lvl w:ilvl="0">
      <w:start w:val="1"/>
      <w:numFmt w:val="none"/>
      <w:lvlText w:val="%1"/>
      <w:lvlJc w:val="left"/>
      <w:pPr>
        <w:ind w:left="0" w:firstLine="0"/>
      </w:pPr>
      <w:rPr>
        <w:rFonts w:hint="default"/>
      </w:rPr>
    </w:lvl>
    <w:lvl w:ilvl="1">
      <w:start w:val="1"/>
      <w:numFmt w:val="decimal"/>
      <w:isLgl/>
      <w:suff w:val="space"/>
      <w:lvlText w:val="%2."/>
      <w:lvlJc w:val="left"/>
      <w:pPr>
        <w:ind w:left="567" w:firstLine="0"/>
      </w:pPr>
      <w:rPr>
        <w:rFonts w:hint="default"/>
      </w:rPr>
    </w:lvl>
    <w:lvl w:ilvl="2">
      <w:start w:val="1"/>
      <w:numFmt w:val="decimal"/>
      <w:isLgl/>
      <w:suff w:val="space"/>
      <w:lvlText w:val="%2.%3.%1"/>
      <w:lvlJc w:val="left"/>
      <w:pPr>
        <w:ind w:left="1134" w:firstLine="0"/>
      </w:pPr>
      <w:rPr>
        <w:rFonts w:hint="default"/>
      </w:rPr>
    </w:lvl>
    <w:lvl w:ilvl="3">
      <w:start w:val="1"/>
      <w:numFmt w:val="decimal"/>
      <w:isLgl/>
      <w:lvlText w:val="%1%2.%3.%4."/>
      <w:lvlJc w:val="left"/>
      <w:pPr>
        <w:ind w:left="1701" w:firstLine="0"/>
      </w:pPr>
      <w:rPr>
        <w:rFonts w:hint="default"/>
      </w:rPr>
    </w:lvl>
    <w:lvl w:ilvl="4">
      <w:start w:val="1"/>
      <w:numFmt w:val="none"/>
      <w:lvlText w:val="%1"/>
      <w:lvlJc w:val="left"/>
      <w:pPr>
        <w:ind w:left="156" w:hanging="1008"/>
      </w:pPr>
      <w:rPr>
        <w:rFonts w:hint="default"/>
      </w:rPr>
    </w:lvl>
    <w:lvl w:ilvl="5">
      <w:start w:val="1"/>
      <w:numFmt w:val="none"/>
      <w:lvlText w:val="%1"/>
      <w:lvlJc w:val="left"/>
      <w:pPr>
        <w:ind w:left="300" w:hanging="1152"/>
      </w:pPr>
      <w:rPr>
        <w:rFonts w:hint="default"/>
      </w:rPr>
    </w:lvl>
    <w:lvl w:ilvl="6">
      <w:start w:val="1"/>
      <w:numFmt w:val="none"/>
      <w:lvlText w:val=""/>
      <w:lvlJc w:val="left"/>
      <w:pPr>
        <w:ind w:left="444" w:hanging="1296"/>
      </w:pPr>
      <w:rPr>
        <w:rFonts w:hint="default"/>
      </w:rPr>
    </w:lvl>
    <w:lvl w:ilvl="7">
      <w:start w:val="1"/>
      <w:numFmt w:val="none"/>
      <w:lvlText w:val="%1"/>
      <w:lvlJc w:val="left"/>
      <w:pPr>
        <w:ind w:left="588" w:hanging="1440"/>
      </w:pPr>
      <w:rPr>
        <w:rFonts w:hint="default"/>
      </w:rPr>
    </w:lvl>
    <w:lvl w:ilvl="8">
      <w:start w:val="1"/>
      <w:numFmt w:val="none"/>
      <w:lvlText w:val="%1"/>
      <w:lvlJc w:val="left"/>
      <w:pPr>
        <w:ind w:left="732" w:hanging="1584"/>
      </w:pPr>
      <w:rPr>
        <w:rFonts w:hint="default"/>
      </w:rPr>
    </w:lvl>
  </w:abstractNum>
  <w:abstractNum w:abstractNumId="26" w15:restartNumberingAfterBreak="0">
    <w:nsid w:val="688A4EA0"/>
    <w:multiLevelType w:val="multilevel"/>
    <w:tmpl w:val="ED2438F4"/>
    <w:lvl w:ilvl="0">
      <w:start w:val="1"/>
      <w:numFmt w:val="decimal"/>
      <w:pStyle w:val="Heading1"/>
      <w:lvlText w:val="%1"/>
      <w:lvlJc w:val="left"/>
      <w:pPr>
        <w:ind w:left="432" w:hanging="432"/>
      </w:pPr>
      <w:rPr>
        <w:rFonts w:cs="Times New Roman (Headings CS)"/>
        <w:color w:val="2E74B5" w:themeColor="accent1" w:themeShade="B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74" w:hanging="864"/>
      </w:pPr>
      <w:rPr>
        <w:color w:val="2E74B5" w:themeColor="accent1" w:themeShade="BF"/>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F750D6A"/>
    <w:multiLevelType w:val="multilevel"/>
    <w:tmpl w:val="E8968A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24"/>
  </w:num>
  <w:num w:numId="3">
    <w:abstractNumId w:val="24"/>
  </w:num>
  <w:num w:numId="4">
    <w:abstractNumId w:val="24"/>
  </w:num>
  <w:num w:numId="5">
    <w:abstractNumId w:val="24"/>
  </w:num>
  <w:num w:numId="6">
    <w:abstractNumId w:val="24"/>
  </w:num>
  <w:num w:numId="7">
    <w:abstractNumId w:val="24"/>
  </w:num>
  <w:num w:numId="8">
    <w:abstractNumId w:val="24"/>
  </w:num>
  <w:num w:numId="9">
    <w:abstractNumId w:val="18"/>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9"/>
  </w:num>
  <w:num w:numId="23">
    <w:abstractNumId w:val="27"/>
  </w:num>
  <w:num w:numId="24">
    <w:abstractNumId w:val="17"/>
  </w:num>
  <w:num w:numId="25">
    <w:abstractNumId w:val="25"/>
  </w:num>
  <w:num w:numId="26">
    <w:abstractNumId w:val="16"/>
  </w:num>
  <w:num w:numId="27">
    <w:abstractNumId w:val="14"/>
  </w:num>
  <w:num w:numId="28">
    <w:abstractNumId w:val="15"/>
  </w:num>
  <w:num w:numId="29">
    <w:abstractNumId w:val="26"/>
  </w:num>
  <w:num w:numId="30">
    <w:abstractNumId w:val="22"/>
  </w:num>
  <w:num w:numId="31">
    <w:abstractNumId w:val="20"/>
  </w:num>
  <w:num w:numId="32">
    <w:abstractNumId w:val="23"/>
  </w:num>
  <w:num w:numId="33">
    <w:abstractNumId w:val="10"/>
  </w:num>
  <w:num w:numId="34">
    <w:abstractNumId w:val="12"/>
  </w:num>
  <w:num w:numId="35">
    <w:abstractNumId w:val="21"/>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457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4D3"/>
    <w:rsid w:val="00001B28"/>
    <w:rsid w:val="00005C0A"/>
    <w:rsid w:val="0000632A"/>
    <w:rsid w:val="00007230"/>
    <w:rsid w:val="000120F8"/>
    <w:rsid w:val="0001392D"/>
    <w:rsid w:val="00024EA4"/>
    <w:rsid w:val="0003142B"/>
    <w:rsid w:val="0003154A"/>
    <w:rsid w:val="000333A2"/>
    <w:rsid w:val="000342E3"/>
    <w:rsid w:val="00034B94"/>
    <w:rsid w:val="000434B6"/>
    <w:rsid w:val="00045712"/>
    <w:rsid w:val="00050CA0"/>
    <w:rsid w:val="0005351A"/>
    <w:rsid w:val="00065B16"/>
    <w:rsid w:val="00065E3A"/>
    <w:rsid w:val="00066C71"/>
    <w:rsid w:val="000717AC"/>
    <w:rsid w:val="000727ED"/>
    <w:rsid w:val="00075309"/>
    <w:rsid w:val="00081E4C"/>
    <w:rsid w:val="00083EF9"/>
    <w:rsid w:val="000843E6"/>
    <w:rsid w:val="00085B92"/>
    <w:rsid w:val="0009237F"/>
    <w:rsid w:val="00092C4B"/>
    <w:rsid w:val="00095098"/>
    <w:rsid w:val="00097381"/>
    <w:rsid w:val="000A0169"/>
    <w:rsid w:val="000A611E"/>
    <w:rsid w:val="000A7FD1"/>
    <w:rsid w:val="000B0DA8"/>
    <w:rsid w:val="000C5BA8"/>
    <w:rsid w:val="000C67D0"/>
    <w:rsid w:val="000D3447"/>
    <w:rsid w:val="000D5D9D"/>
    <w:rsid w:val="000E07AA"/>
    <w:rsid w:val="000E08B4"/>
    <w:rsid w:val="000E43B7"/>
    <w:rsid w:val="000F015E"/>
    <w:rsid w:val="000F1A1F"/>
    <w:rsid w:val="000F27A3"/>
    <w:rsid w:val="00102FEC"/>
    <w:rsid w:val="001046D4"/>
    <w:rsid w:val="00104AD6"/>
    <w:rsid w:val="0010515A"/>
    <w:rsid w:val="0011034D"/>
    <w:rsid w:val="0011082F"/>
    <w:rsid w:val="001140B5"/>
    <w:rsid w:val="00115070"/>
    <w:rsid w:val="001214BC"/>
    <w:rsid w:val="00125E04"/>
    <w:rsid w:val="00127113"/>
    <w:rsid w:val="00131A44"/>
    <w:rsid w:val="00131EB3"/>
    <w:rsid w:val="00141E7E"/>
    <w:rsid w:val="001452CC"/>
    <w:rsid w:val="001531EB"/>
    <w:rsid w:val="00161F90"/>
    <w:rsid w:val="00162611"/>
    <w:rsid w:val="00165ED6"/>
    <w:rsid w:val="0016610F"/>
    <w:rsid w:val="00181233"/>
    <w:rsid w:val="0018127B"/>
    <w:rsid w:val="001910AA"/>
    <w:rsid w:val="001912A5"/>
    <w:rsid w:val="0019435F"/>
    <w:rsid w:val="0019509C"/>
    <w:rsid w:val="00197A85"/>
    <w:rsid w:val="001A42D5"/>
    <w:rsid w:val="001A5C36"/>
    <w:rsid w:val="001B0A27"/>
    <w:rsid w:val="001B5D0B"/>
    <w:rsid w:val="001B7218"/>
    <w:rsid w:val="001C1677"/>
    <w:rsid w:val="001C3B79"/>
    <w:rsid w:val="001C44E2"/>
    <w:rsid w:val="001C62F9"/>
    <w:rsid w:val="001C6E7A"/>
    <w:rsid w:val="001D6B4A"/>
    <w:rsid w:val="001E40AE"/>
    <w:rsid w:val="001E5570"/>
    <w:rsid w:val="001E5897"/>
    <w:rsid w:val="001E665F"/>
    <w:rsid w:val="001E755F"/>
    <w:rsid w:val="001E7A91"/>
    <w:rsid w:val="001F03F8"/>
    <w:rsid w:val="001F0AB5"/>
    <w:rsid w:val="001F0ED9"/>
    <w:rsid w:val="001F2F01"/>
    <w:rsid w:val="001F5993"/>
    <w:rsid w:val="00201CED"/>
    <w:rsid w:val="00216411"/>
    <w:rsid w:val="00221C56"/>
    <w:rsid w:val="0022710B"/>
    <w:rsid w:val="002300AC"/>
    <w:rsid w:val="002330A8"/>
    <w:rsid w:val="00242178"/>
    <w:rsid w:val="00244C53"/>
    <w:rsid w:val="00252027"/>
    <w:rsid w:val="00253BEA"/>
    <w:rsid w:val="002547E4"/>
    <w:rsid w:val="002627CD"/>
    <w:rsid w:val="002662AA"/>
    <w:rsid w:val="00270178"/>
    <w:rsid w:val="002704D2"/>
    <w:rsid w:val="00273233"/>
    <w:rsid w:val="00276370"/>
    <w:rsid w:val="00282FD7"/>
    <w:rsid w:val="00283925"/>
    <w:rsid w:val="00286AA4"/>
    <w:rsid w:val="0029259B"/>
    <w:rsid w:val="0029331C"/>
    <w:rsid w:val="0029509B"/>
    <w:rsid w:val="00295456"/>
    <w:rsid w:val="00296A3F"/>
    <w:rsid w:val="00297545"/>
    <w:rsid w:val="002A0310"/>
    <w:rsid w:val="002A138B"/>
    <w:rsid w:val="002A3C6D"/>
    <w:rsid w:val="002A57E2"/>
    <w:rsid w:val="002A5DA1"/>
    <w:rsid w:val="002A6B98"/>
    <w:rsid w:val="002B19C2"/>
    <w:rsid w:val="002B2635"/>
    <w:rsid w:val="002B2F1A"/>
    <w:rsid w:val="002B56E6"/>
    <w:rsid w:val="002B584B"/>
    <w:rsid w:val="002C4F70"/>
    <w:rsid w:val="002C7E82"/>
    <w:rsid w:val="002D48CC"/>
    <w:rsid w:val="002D4CD7"/>
    <w:rsid w:val="002E3EF5"/>
    <w:rsid w:val="002E5BFA"/>
    <w:rsid w:val="002E7455"/>
    <w:rsid w:val="002F0B7C"/>
    <w:rsid w:val="00305663"/>
    <w:rsid w:val="0030665E"/>
    <w:rsid w:val="00311144"/>
    <w:rsid w:val="00314353"/>
    <w:rsid w:val="00324960"/>
    <w:rsid w:val="00325076"/>
    <w:rsid w:val="00325789"/>
    <w:rsid w:val="003332C2"/>
    <w:rsid w:val="00345D2D"/>
    <w:rsid w:val="00360D78"/>
    <w:rsid w:val="00362A21"/>
    <w:rsid w:val="00362F3A"/>
    <w:rsid w:val="00363A97"/>
    <w:rsid w:val="00364CEF"/>
    <w:rsid w:val="003715BE"/>
    <w:rsid w:val="00375419"/>
    <w:rsid w:val="003861B1"/>
    <w:rsid w:val="0039058A"/>
    <w:rsid w:val="003908B9"/>
    <w:rsid w:val="00390E39"/>
    <w:rsid w:val="003948F8"/>
    <w:rsid w:val="003B3BDF"/>
    <w:rsid w:val="003C6260"/>
    <w:rsid w:val="003C6AF5"/>
    <w:rsid w:val="003D06CD"/>
    <w:rsid w:val="003D2E26"/>
    <w:rsid w:val="003D5A9D"/>
    <w:rsid w:val="003E412D"/>
    <w:rsid w:val="003E414F"/>
    <w:rsid w:val="003E7F96"/>
    <w:rsid w:val="003F0E65"/>
    <w:rsid w:val="003F27E3"/>
    <w:rsid w:val="003F31A0"/>
    <w:rsid w:val="003F3D3B"/>
    <w:rsid w:val="003F45B0"/>
    <w:rsid w:val="00401701"/>
    <w:rsid w:val="00402941"/>
    <w:rsid w:val="00403246"/>
    <w:rsid w:val="00403AC3"/>
    <w:rsid w:val="0040430D"/>
    <w:rsid w:val="00406D43"/>
    <w:rsid w:val="0041139A"/>
    <w:rsid w:val="00413032"/>
    <w:rsid w:val="004135B4"/>
    <w:rsid w:val="00414504"/>
    <w:rsid w:val="0041515B"/>
    <w:rsid w:val="00416F64"/>
    <w:rsid w:val="00420101"/>
    <w:rsid w:val="004217BF"/>
    <w:rsid w:val="00424020"/>
    <w:rsid w:val="00424B54"/>
    <w:rsid w:val="00425CA4"/>
    <w:rsid w:val="0043219E"/>
    <w:rsid w:val="004439B7"/>
    <w:rsid w:val="00447F49"/>
    <w:rsid w:val="0045028A"/>
    <w:rsid w:val="00450697"/>
    <w:rsid w:val="00451230"/>
    <w:rsid w:val="00457FB6"/>
    <w:rsid w:val="00460DE2"/>
    <w:rsid w:val="00463D7B"/>
    <w:rsid w:val="00466D08"/>
    <w:rsid w:val="00483486"/>
    <w:rsid w:val="00484BD5"/>
    <w:rsid w:val="00490E41"/>
    <w:rsid w:val="00491D83"/>
    <w:rsid w:val="004948E9"/>
    <w:rsid w:val="004A2787"/>
    <w:rsid w:val="004A5B6A"/>
    <w:rsid w:val="004A7029"/>
    <w:rsid w:val="004A761C"/>
    <w:rsid w:val="004B54AF"/>
    <w:rsid w:val="004B79C3"/>
    <w:rsid w:val="004C44E3"/>
    <w:rsid w:val="004C5C12"/>
    <w:rsid w:val="004C7E53"/>
    <w:rsid w:val="004D5E85"/>
    <w:rsid w:val="004D6292"/>
    <w:rsid w:val="004D73FE"/>
    <w:rsid w:val="004E34BC"/>
    <w:rsid w:val="004E4888"/>
    <w:rsid w:val="004F4FC0"/>
    <w:rsid w:val="004F69C3"/>
    <w:rsid w:val="004F71E0"/>
    <w:rsid w:val="00500D61"/>
    <w:rsid w:val="00501C89"/>
    <w:rsid w:val="005032FC"/>
    <w:rsid w:val="00515BA2"/>
    <w:rsid w:val="00520970"/>
    <w:rsid w:val="005247A1"/>
    <w:rsid w:val="00526CB0"/>
    <w:rsid w:val="005272A0"/>
    <w:rsid w:val="00532B58"/>
    <w:rsid w:val="005356B9"/>
    <w:rsid w:val="005362BC"/>
    <w:rsid w:val="005366AC"/>
    <w:rsid w:val="00537A9F"/>
    <w:rsid w:val="00543BF7"/>
    <w:rsid w:val="005471C9"/>
    <w:rsid w:val="00550124"/>
    <w:rsid w:val="00552DA8"/>
    <w:rsid w:val="005541B8"/>
    <w:rsid w:val="005601DD"/>
    <w:rsid w:val="0056254F"/>
    <w:rsid w:val="00565D8F"/>
    <w:rsid w:val="00566AB8"/>
    <w:rsid w:val="0057344C"/>
    <w:rsid w:val="00576219"/>
    <w:rsid w:val="005767F9"/>
    <w:rsid w:val="00576F71"/>
    <w:rsid w:val="00577285"/>
    <w:rsid w:val="0058132B"/>
    <w:rsid w:val="005813BF"/>
    <w:rsid w:val="00581717"/>
    <w:rsid w:val="0058254E"/>
    <w:rsid w:val="00582F3A"/>
    <w:rsid w:val="00583CFE"/>
    <w:rsid w:val="005A2710"/>
    <w:rsid w:val="005A2C4C"/>
    <w:rsid w:val="005A2D90"/>
    <w:rsid w:val="005A676F"/>
    <w:rsid w:val="005A7424"/>
    <w:rsid w:val="005B1743"/>
    <w:rsid w:val="005B21DC"/>
    <w:rsid w:val="005B2813"/>
    <w:rsid w:val="005B416D"/>
    <w:rsid w:val="005C1290"/>
    <w:rsid w:val="005C5671"/>
    <w:rsid w:val="005E34F3"/>
    <w:rsid w:val="005E77EF"/>
    <w:rsid w:val="005F0DDD"/>
    <w:rsid w:val="005F237D"/>
    <w:rsid w:val="005F2656"/>
    <w:rsid w:val="005F3814"/>
    <w:rsid w:val="005F738F"/>
    <w:rsid w:val="00602E43"/>
    <w:rsid w:val="006058A2"/>
    <w:rsid w:val="006131D3"/>
    <w:rsid w:val="006143ED"/>
    <w:rsid w:val="00630650"/>
    <w:rsid w:val="00630E29"/>
    <w:rsid w:val="0063125B"/>
    <w:rsid w:val="00633639"/>
    <w:rsid w:val="006355B1"/>
    <w:rsid w:val="00636B75"/>
    <w:rsid w:val="00642BC0"/>
    <w:rsid w:val="0065246C"/>
    <w:rsid w:val="00660591"/>
    <w:rsid w:val="006617DE"/>
    <w:rsid w:val="006643A0"/>
    <w:rsid w:val="00667B0E"/>
    <w:rsid w:val="0067359B"/>
    <w:rsid w:val="00680688"/>
    <w:rsid w:val="006812CF"/>
    <w:rsid w:val="00682C77"/>
    <w:rsid w:val="00685124"/>
    <w:rsid w:val="0069339E"/>
    <w:rsid w:val="006C0F8D"/>
    <w:rsid w:val="006C1427"/>
    <w:rsid w:val="006C1BD6"/>
    <w:rsid w:val="006C31E1"/>
    <w:rsid w:val="006C4632"/>
    <w:rsid w:val="006C627C"/>
    <w:rsid w:val="006C692E"/>
    <w:rsid w:val="006C7EE1"/>
    <w:rsid w:val="006D16F4"/>
    <w:rsid w:val="006D4480"/>
    <w:rsid w:val="006D4F8D"/>
    <w:rsid w:val="006D7643"/>
    <w:rsid w:val="006E0B0A"/>
    <w:rsid w:val="006E3468"/>
    <w:rsid w:val="006E43BC"/>
    <w:rsid w:val="006F023B"/>
    <w:rsid w:val="00700E91"/>
    <w:rsid w:val="00706FEE"/>
    <w:rsid w:val="00710A20"/>
    <w:rsid w:val="007113BF"/>
    <w:rsid w:val="0071180E"/>
    <w:rsid w:val="0071198C"/>
    <w:rsid w:val="00711E42"/>
    <w:rsid w:val="007156E1"/>
    <w:rsid w:val="00716D91"/>
    <w:rsid w:val="00724709"/>
    <w:rsid w:val="0072534A"/>
    <w:rsid w:val="00730917"/>
    <w:rsid w:val="00732A1B"/>
    <w:rsid w:val="00735C02"/>
    <w:rsid w:val="00735DA8"/>
    <w:rsid w:val="00736437"/>
    <w:rsid w:val="00740696"/>
    <w:rsid w:val="00740E56"/>
    <w:rsid w:val="00745B3B"/>
    <w:rsid w:val="00746336"/>
    <w:rsid w:val="00760830"/>
    <w:rsid w:val="007611F4"/>
    <w:rsid w:val="00763395"/>
    <w:rsid w:val="0077205C"/>
    <w:rsid w:val="007769E9"/>
    <w:rsid w:val="00777E71"/>
    <w:rsid w:val="007818E7"/>
    <w:rsid w:val="00782800"/>
    <w:rsid w:val="00792C81"/>
    <w:rsid w:val="007943B2"/>
    <w:rsid w:val="00794C1A"/>
    <w:rsid w:val="007A0806"/>
    <w:rsid w:val="007A18A7"/>
    <w:rsid w:val="007A3904"/>
    <w:rsid w:val="007B4BF5"/>
    <w:rsid w:val="007B509C"/>
    <w:rsid w:val="007C0674"/>
    <w:rsid w:val="007C48CA"/>
    <w:rsid w:val="007E0C97"/>
    <w:rsid w:val="007E2E00"/>
    <w:rsid w:val="007E3D6E"/>
    <w:rsid w:val="008007EC"/>
    <w:rsid w:val="00800CFD"/>
    <w:rsid w:val="00803F48"/>
    <w:rsid w:val="00807E16"/>
    <w:rsid w:val="008253D6"/>
    <w:rsid w:val="00826371"/>
    <w:rsid w:val="0082769F"/>
    <w:rsid w:val="00837796"/>
    <w:rsid w:val="0084478D"/>
    <w:rsid w:val="008449AF"/>
    <w:rsid w:val="0084523F"/>
    <w:rsid w:val="0085067A"/>
    <w:rsid w:val="00850935"/>
    <w:rsid w:val="00854F63"/>
    <w:rsid w:val="00860278"/>
    <w:rsid w:val="00861C2F"/>
    <w:rsid w:val="0086277E"/>
    <w:rsid w:val="00863057"/>
    <w:rsid w:val="008640AC"/>
    <w:rsid w:val="008641EF"/>
    <w:rsid w:val="00870A3E"/>
    <w:rsid w:val="008728BA"/>
    <w:rsid w:val="00873246"/>
    <w:rsid w:val="00874ED9"/>
    <w:rsid w:val="0087568B"/>
    <w:rsid w:val="00883A59"/>
    <w:rsid w:val="00894970"/>
    <w:rsid w:val="008A08AB"/>
    <w:rsid w:val="008A714F"/>
    <w:rsid w:val="008B2247"/>
    <w:rsid w:val="008B4301"/>
    <w:rsid w:val="008B641A"/>
    <w:rsid w:val="008C1D86"/>
    <w:rsid w:val="008C6FD4"/>
    <w:rsid w:val="008D05AC"/>
    <w:rsid w:val="008D5A91"/>
    <w:rsid w:val="008D6940"/>
    <w:rsid w:val="008E207E"/>
    <w:rsid w:val="008E32F3"/>
    <w:rsid w:val="008E5841"/>
    <w:rsid w:val="008E73D7"/>
    <w:rsid w:val="008F010F"/>
    <w:rsid w:val="008F55FC"/>
    <w:rsid w:val="008F6552"/>
    <w:rsid w:val="00902299"/>
    <w:rsid w:val="00902D3D"/>
    <w:rsid w:val="0091276D"/>
    <w:rsid w:val="00920935"/>
    <w:rsid w:val="00932098"/>
    <w:rsid w:val="00933D37"/>
    <w:rsid w:val="00934366"/>
    <w:rsid w:val="00934865"/>
    <w:rsid w:val="00934AC6"/>
    <w:rsid w:val="00934F05"/>
    <w:rsid w:val="009360F5"/>
    <w:rsid w:val="00941C64"/>
    <w:rsid w:val="0094491B"/>
    <w:rsid w:val="009510B4"/>
    <w:rsid w:val="00957C84"/>
    <w:rsid w:val="009670C2"/>
    <w:rsid w:val="00976079"/>
    <w:rsid w:val="0097685D"/>
    <w:rsid w:val="0099075E"/>
    <w:rsid w:val="00990A4E"/>
    <w:rsid w:val="00991C2B"/>
    <w:rsid w:val="00995BB9"/>
    <w:rsid w:val="00996A9D"/>
    <w:rsid w:val="009A2089"/>
    <w:rsid w:val="009A3271"/>
    <w:rsid w:val="009A3C1E"/>
    <w:rsid w:val="009A4E31"/>
    <w:rsid w:val="009B0B36"/>
    <w:rsid w:val="009B0F8D"/>
    <w:rsid w:val="009B4B7B"/>
    <w:rsid w:val="009B6998"/>
    <w:rsid w:val="009C1555"/>
    <w:rsid w:val="009C2170"/>
    <w:rsid w:val="009C2255"/>
    <w:rsid w:val="009D08C3"/>
    <w:rsid w:val="009D1318"/>
    <w:rsid w:val="009D3AD3"/>
    <w:rsid w:val="009D5CC3"/>
    <w:rsid w:val="009D7F48"/>
    <w:rsid w:val="009E1D45"/>
    <w:rsid w:val="009E3472"/>
    <w:rsid w:val="009F0982"/>
    <w:rsid w:val="009F2842"/>
    <w:rsid w:val="009F78D4"/>
    <w:rsid w:val="00A014FC"/>
    <w:rsid w:val="00A03636"/>
    <w:rsid w:val="00A037A7"/>
    <w:rsid w:val="00A12B6D"/>
    <w:rsid w:val="00A2052F"/>
    <w:rsid w:val="00A2363A"/>
    <w:rsid w:val="00A24D44"/>
    <w:rsid w:val="00A30420"/>
    <w:rsid w:val="00A30AF1"/>
    <w:rsid w:val="00A33AAE"/>
    <w:rsid w:val="00A35CE4"/>
    <w:rsid w:val="00A4764A"/>
    <w:rsid w:val="00A51C03"/>
    <w:rsid w:val="00A571C0"/>
    <w:rsid w:val="00A60A0A"/>
    <w:rsid w:val="00A66050"/>
    <w:rsid w:val="00A671F6"/>
    <w:rsid w:val="00A7504B"/>
    <w:rsid w:val="00A85F6A"/>
    <w:rsid w:val="00A9226F"/>
    <w:rsid w:val="00AA1172"/>
    <w:rsid w:val="00AA1394"/>
    <w:rsid w:val="00AA16AC"/>
    <w:rsid w:val="00AA587A"/>
    <w:rsid w:val="00AB03DE"/>
    <w:rsid w:val="00AB181C"/>
    <w:rsid w:val="00AB4025"/>
    <w:rsid w:val="00AB4EAC"/>
    <w:rsid w:val="00AB67CA"/>
    <w:rsid w:val="00AB746F"/>
    <w:rsid w:val="00AC0D28"/>
    <w:rsid w:val="00AC1983"/>
    <w:rsid w:val="00AC30C5"/>
    <w:rsid w:val="00AC7255"/>
    <w:rsid w:val="00AC74F7"/>
    <w:rsid w:val="00AD109E"/>
    <w:rsid w:val="00AD553E"/>
    <w:rsid w:val="00AD66AC"/>
    <w:rsid w:val="00AD7F99"/>
    <w:rsid w:val="00AE59D1"/>
    <w:rsid w:val="00AE76D6"/>
    <w:rsid w:val="00AF2AD2"/>
    <w:rsid w:val="00AF2C1F"/>
    <w:rsid w:val="00AF4F2D"/>
    <w:rsid w:val="00AF6098"/>
    <w:rsid w:val="00B018D1"/>
    <w:rsid w:val="00B07E8E"/>
    <w:rsid w:val="00B14F32"/>
    <w:rsid w:val="00B23B1C"/>
    <w:rsid w:val="00B24364"/>
    <w:rsid w:val="00B27CFC"/>
    <w:rsid w:val="00B34DEA"/>
    <w:rsid w:val="00B37791"/>
    <w:rsid w:val="00B4717E"/>
    <w:rsid w:val="00B5333A"/>
    <w:rsid w:val="00B541AF"/>
    <w:rsid w:val="00B555B0"/>
    <w:rsid w:val="00B623A5"/>
    <w:rsid w:val="00B729DA"/>
    <w:rsid w:val="00B748AF"/>
    <w:rsid w:val="00B75767"/>
    <w:rsid w:val="00B76524"/>
    <w:rsid w:val="00B7781E"/>
    <w:rsid w:val="00B80CE9"/>
    <w:rsid w:val="00B83583"/>
    <w:rsid w:val="00B845DD"/>
    <w:rsid w:val="00B84BAE"/>
    <w:rsid w:val="00B85B4C"/>
    <w:rsid w:val="00B91A73"/>
    <w:rsid w:val="00B92857"/>
    <w:rsid w:val="00B93E4C"/>
    <w:rsid w:val="00B95BDF"/>
    <w:rsid w:val="00BA2977"/>
    <w:rsid w:val="00BA66D0"/>
    <w:rsid w:val="00BB3292"/>
    <w:rsid w:val="00BB628B"/>
    <w:rsid w:val="00BB6C5F"/>
    <w:rsid w:val="00BC2D40"/>
    <w:rsid w:val="00BC3824"/>
    <w:rsid w:val="00BD09BF"/>
    <w:rsid w:val="00BD1031"/>
    <w:rsid w:val="00BD5569"/>
    <w:rsid w:val="00BE3E38"/>
    <w:rsid w:val="00BE4F62"/>
    <w:rsid w:val="00BF2B43"/>
    <w:rsid w:val="00BF3C88"/>
    <w:rsid w:val="00BF4EB8"/>
    <w:rsid w:val="00C01380"/>
    <w:rsid w:val="00C01F03"/>
    <w:rsid w:val="00C025FA"/>
    <w:rsid w:val="00C02905"/>
    <w:rsid w:val="00C053A3"/>
    <w:rsid w:val="00C10F7A"/>
    <w:rsid w:val="00C22409"/>
    <w:rsid w:val="00C24600"/>
    <w:rsid w:val="00C30448"/>
    <w:rsid w:val="00C34824"/>
    <w:rsid w:val="00C37534"/>
    <w:rsid w:val="00C3797D"/>
    <w:rsid w:val="00C41463"/>
    <w:rsid w:val="00C438A1"/>
    <w:rsid w:val="00C47FA6"/>
    <w:rsid w:val="00C52C41"/>
    <w:rsid w:val="00C5673A"/>
    <w:rsid w:val="00C64AA9"/>
    <w:rsid w:val="00C707A6"/>
    <w:rsid w:val="00C71073"/>
    <w:rsid w:val="00C72808"/>
    <w:rsid w:val="00C73817"/>
    <w:rsid w:val="00C74746"/>
    <w:rsid w:val="00C77148"/>
    <w:rsid w:val="00C81B0B"/>
    <w:rsid w:val="00C86B78"/>
    <w:rsid w:val="00C86F4A"/>
    <w:rsid w:val="00C87B7F"/>
    <w:rsid w:val="00C87DFB"/>
    <w:rsid w:val="00C94F37"/>
    <w:rsid w:val="00CA0D90"/>
    <w:rsid w:val="00CB0DB1"/>
    <w:rsid w:val="00CC06F8"/>
    <w:rsid w:val="00CC5B32"/>
    <w:rsid w:val="00CD1142"/>
    <w:rsid w:val="00CD7995"/>
    <w:rsid w:val="00CE3BB4"/>
    <w:rsid w:val="00CE613B"/>
    <w:rsid w:val="00CE617A"/>
    <w:rsid w:val="00CE7193"/>
    <w:rsid w:val="00CF18BF"/>
    <w:rsid w:val="00CF1AF6"/>
    <w:rsid w:val="00CF391F"/>
    <w:rsid w:val="00CF4660"/>
    <w:rsid w:val="00CF500C"/>
    <w:rsid w:val="00CF51B8"/>
    <w:rsid w:val="00CF52BC"/>
    <w:rsid w:val="00CF5EA1"/>
    <w:rsid w:val="00D0034B"/>
    <w:rsid w:val="00D012F1"/>
    <w:rsid w:val="00D05043"/>
    <w:rsid w:val="00D06260"/>
    <w:rsid w:val="00D076E2"/>
    <w:rsid w:val="00D13253"/>
    <w:rsid w:val="00D1528C"/>
    <w:rsid w:val="00D16DBD"/>
    <w:rsid w:val="00D31F5C"/>
    <w:rsid w:val="00D35285"/>
    <w:rsid w:val="00D35612"/>
    <w:rsid w:val="00D36345"/>
    <w:rsid w:val="00D40158"/>
    <w:rsid w:val="00D40F51"/>
    <w:rsid w:val="00D4750B"/>
    <w:rsid w:val="00D54FBA"/>
    <w:rsid w:val="00D57D7A"/>
    <w:rsid w:val="00D751DC"/>
    <w:rsid w:val="00D84820"/>
    <w:rsid w:val="00D87F55"/>
    <w:rsid w:val="00DA10F2"/>
    <w:rsid w:val="00DA68EB"/>
    <w:rsid w:val="00DA6CBB"/>
    <w:rsid w:val="00DB0573"/>
    <w:rsid w:val="00DB16B8"/>
    <w:rsid w:val="00DB1A28"/>
    <w:rsid w:val="00DB2590"/>
    <w:rsid w:val="00DB287F"/>
    <w:rsid w:val="00DB42CA"/>
    <w:rsid w:val="00DB46E0"/>
    <w:rsid w:val="00DC3FA1"/>
    <w:rsid w:val="00DC4189"/>
    <w:rsid w:val="00DC55D7"/>
    <w:rsid w:val="00DC5CCF"/>
    <w:rsid w:val="00DD00C7"/>
    <w:rsid w:val="00DD257E"/>
    <w:rsid w:val="00DD2974"/>
    <w:rsid w:val="00DD3BF7"/>
    <w:rsid w:val="00DE25B9"/>
    <w:rsid w:val="00DE4C4D"/>
    <w:rsid w:val="00DE67B4"/>
    <w:rsid w:val="00DE6E13"/>
    <w:rsid w:val="00DE7195"/>
    <w:rsid w:val="00DE7462"/>
    <w:rsid w:val="00DF0413"/>
    <w:rsid w:val="00DF2728"/>
    <w:rsid w:val="00DF314A"/>
    <w:rsid w:val="00DF421D"/>
    <w:rsid w:val="00DF60BE"/>
    <w:rsid w:val="00E01FEE"/>
    <w:rsid w:val="00E020B1"/>
    <w:rsid w:val="00E02F92"/>
    <w:rsid w:val="00E0314A"/>
    <w:rsid w:val="00E0597B"/>
    <w:rsid w:val="00E05E68"/>
    <w:rsid w:val="00E1121B"/>
    <w:rsid w:val="00E12207"/>
    <w:rsid w:val="00E12A6C"/>
    <w:rsid w:val="00E15564"/>
    <w:rsid w:val="00E23F70"/>
    <w:rsid w:val="00E26F75"/>
    <w:rsid w:val="00E30984"/>
    <w:rsid w:val="00E30F28"/>
    <w:rsid w:val="00E33673"/>
    <w:rsid w:val="00E37FF2"/>
    <w:rsid w:val="00E415C4"/>
    <w:rsid w:val="00E44046"/>
    <w:rsid w:val="00E65141"/>
    <w:rsid w:val="00E66379"/>
    <w:rsid w:val="00E67BFB"/>
    <w:rsid w:val="00E70FAD"/>
    <w:rsid w:val="00E710A8"/>
    <w:rsid w:val="00E734D3"/>
    <w:rsid w:val="00E810BB"/>
    <w:rsid w:val="00E9111D"/>
    <w:rsid w:val="00E939A2"/>
    <w:rsid w:val="00E96C29"/>
    <w:rsid w:val="00EA6F51"/>
    <w:rsid w:val="00EB6AFD"/>
    <w:rsid w:val="00EC195E"/>
    <w:rsid w:val="00EC3457"/>
    <w:rsid w:val="00EC36C2"/>
    <w:rsid w:val="00EC4526"/>
    <w:rsid w:val="00EC5908"/>
    <w:rsid w:val="00EC6BAF"/>
    <w:rsid w:val="00ED0213"/>
    <w:rsid w:val="00ED03C4"/>
    <w:rsid w:val="00ED64BE"/>
    <w:rsid w:val="00EE1E62"/>
    <w:rsid w:val="00EE6F92"/>
    <w:rsid w:val="00EF68CD"/>
    <w:rsid w:val="00EF787E"/>
    <w:rsid w:val="00F05FB1"/>
    <w:rsid w:val="00F079D6"/>
    <w:rsid w:val="00F1280E"/>
    <w:rsid w:val="00F138C8"/>
    <w:rsid w:val="00F14CED"/>
    <w:rsid w:val="00F17325"/>
    <w:rsid w:val="00F17485"/>
    <w:rsid w:val="00F217A2"/>
    <w:rsid w:val="00F27DD0"/>
    <w:rsid w:val="00F31403"/>
    <w:rsid w:val="00F32D59"/>
    <w:rsid w:val="00F34727"/>
    <w:rsid w:val="00F34B17"/>
    <w:rsid w:val="00F359CF"/>
    <w:rsid w:val="00F412D3"/>
    <w:rsid w:val="00F47918"/>
    <w:rsid w:val="00F579F9"/>
    <w:rsid w:val="00F6076B"/>
    <w:rsid w:val="00F6123C"/>
    <w:rsid w:val="00F612B0"/>
    <w:rsid w:val="00F630C3"/>
    <w:rsid w:val="00F63588"/>
    <w:rsid w:val="00F67462"/>
    <w:rsid w:val="00F7113E"/>
    <w:rsid w:val="00F7277B"/>
    <w:rsid w:val="00F83A20"/>
    <w:rsid w:val="00F84402"/>
    <w:rsid w:val="00F907D0"/>
    <w:rsid w:val="00F92DBC"/>
    <w:rsid w:val="00F9585E"/>
    <w:rsid w:val="00FA735A"/>
    <w:rsid w:val="00FB0172"/>
    <w:rsid w:val="00FB3DB9"/>
    <w:rsid w:val="00FB65F9"/>
    <w:rsid w:val="00FC08DD"/>
    <w:rsid w:val="00FC2664"/>
    <w:rsid w:val="00FD4E14"/>
    <w:rsid w:val="00FD5E61"/>
    <w:rsid w:val="00FD6FA9"/>
    <w:rsid w:val="00FD7478"/>
    <w:rsid w:val="00FD7730"/>
    <w:rsid w:val="00FE1284"/>
    <w:rsid w:val="00FE5FB5"/>
    <w:rsid w:val="00FF275C"/>
    <w:rsid w:val="00FF6F41"/>
    <w:rsid w:val="0BEBF876"/>
    <w:rsid w:val="1A5C8BF6"/>
    <w:rsid w:val="548873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781B9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ajorEastAsia" w:hAnsi="Arial" w:cstheme="majorBidi"/>
        <w:sz w:val="24"/>
        <w:szCs w:val="36"/>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A2C4C"/>
    <w:pPr>
      <w:spacing w:before="240" w:after="40" w:line="240" w:lineRule="auto"/>
      <w:ind w:firstLine="709"/>
      <w:jc w:val="both"/>
    </w:pPr>
    <w:rPr>
      <w:rFonts w:asciiTheme="minorHAnsi" w:hAnsiTheme="minorHAnsi"/>
    </w:rPr>
  </w:style>
  <w:style w:type="paragraph" w:styleId="Heading1">
    <w:name w:val="heading 1"/>
    <w:basedOn w:val="Normal"/>
    <w:next w:val="Normal"/>
    <w:link w:val="Heading1Char"/>
    <w:uiPriority w:val="9"/>
    <w:qFormat/>
    <w:rsid w:val="00FB65F9"/>
    <w:pPr>
      <w:numPr>
        <w:numId w:val="29"/>
      </w:numPr>
      <w:spacing w:before="120"/>
      <w:jc w:val="left"/>
      <w:outlineLvl w:val="0"/>
    </w:pPr>
    <w:rPr>
      <w:b/>
      <w:color w:val="2E74B5" w:themeColor="accent1" w:themeShade="BF"/>
      <w:sz w:val="28"/>
    </w:rPr>
  </w:style>
  <w:style w:type="paragraph" w:styleId="Heading2">
    <w:name w:val="heading 2"/>
    <w:basedOn w:val="Normal"/>
    <w:next w:val="Normal"/>
    <w:link w:val="Heading2Char"/>
    <w:uiPriority w:val="9"/>
    <w:unhideWhenUsed/>
    <w:qFormat/>
    <w:rsid w:val="00FB65F9"/>
    <w:pPr>
      <w:numPr>
        <w:ilvl w:val="1"/>
        <w:numId w:val="29"/>
      </w:numPr>
      <w:jc w:val="left"/>
      <w:outlineLvl w:val="1"/>
    </w:pPr>
    <w:rPr>
      <w:b/>
      <w:color w:val="2E74B5" w:themeColor="accent1" w:themeShade="BF"/>
      <w:sz w:val="28"/>
      <w:szCs w:val="28"/>
    </w:rPr>
  </w:style>
  <w:style w:type="paragraph" w:styleId="Heading3">
    <w:name w:val="heading 3"/>
    <w:basedOn w:val="Normal"/>
    <w:next w:val="Normal"/>
    <w:link w:val="Heading3Char"/>
    <w:uiPriority w:val="9"/>
    <w:unhideWhenUsed/>
    <w:qFormat/>
    <w:rsid w:val="00FB65F9"/>
    <w:pPr>
      <w:numPr>
        <w:ilvl w:val="2"/>
        <w:numId w:val="29"/>
      </w:numPr>
      <w:tabs>
        <w:tab w:val="right" w:leader="dot" w:pos="1701"/>
      </w:tabs>
      <w:jc w:val="left"/>
      <w:outlineLvl w:val="2"/>
    </w:pPr>
    <w:rPr>
      <w:b/>
      <w:iCs/>
      <w:color w:val="2E74B5" w:themeColor="accent1" w:themeShade="BF"/>
      <w:spacing w:val="5"/>
      <w:sz w:val="28"/>
      <w:szCs w:val="26"/>
    </w:rPr>
  </w:style>
  <w:style w:type="paragraph" w:styleId="Heading4">
    <w:name w:val="heading 4"/>
    <w:basedOn w:val="Normal"/>
    <w:next w:val="Normal"/>
    <w:link w:val="Heading4Char"/>
    <w:uiPriority w:val="9"/>
    <w:unhideWhenUsed/>
    <w:qFormat/>
    <w:rsid w:val="00FB65F9"/>
    <w:pPr>
      <w:numPr>
        <w:ilvl w:val="3"/>
        <w:numId w:val="29"/>
      </w:numPr>
      <w:ind w:left="864"/>
      <w:outlineLvl w:val="3"/>
    </w:pPr>
    <w:rPr>
      <w:rFonts w:cs="Times New Roman (Headings CS)"/>
      <w:b/>
      <w:bCs/>
      <w:color w:val="2E74B5" w:themeColor="accent1" w:themeShade="BF"/>
      <w:sz w:val="28"/>
      <w:szCs w:val="24"/>
    </w:rPr>
  </w:style>
  <w:style w:type="paragraph" w:styleId="Heading5">
    <w:name w:val="heading 5"/>
    <w:basedOn w:val="Normal"/>
    <w:next w:val="Normal"/>
    <w:link w:val="Heading5Char"/>
    <w:uiPriority w:val="9"/>
    <w:semiHidden/>
    <w:unhideWhenUsed/>
    <w:rsid w:val="00706FEE"/>
    <w:pPr>
      <w:numPr>
        <w:ilvl w:val="4"/>
        <w:numId w:val="29"/>
      </w:num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A85F6A"/>
    <w:pPr>
      <w:numPr>
        <w:ilvl w:val="5"/>
        <w:numId w:val="29"/>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85F6A"/>
    <w:pPr>
      <w:numPr>
        <w:ilvl w:val="6"/>
        <w:numId w:val="29"/>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85F6A"/>
    <w:pPr>
      <w:numPr>
        <w:ilvl w:val="7"/>
        <w:numId w:val="29"/>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85F6A"/>
    <w:pPr>
      <w:numPr>
        <w:ilvl w:val="8"/>
        <w:numId w:val="29"/>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rsid w:val="00C73817"/>
    <w:pPr>
      <w:spacing w:before="120" w:after="120"/>
      <w:ind w:firstLine="0"/>
      <w:jc w:val="center"/>
    </w:pPr>
    <w:rPr>
      <w:rFonts w:ascii="Helvetica Light Oblique" w:hAnsi="Helvetica Light Oblique"/>
      <w:i/>
      <w:iCs/>
      <w:color w:val="767171" w:themeColor="background2" w:themeShade="80"/>
      <w:szCs w:val="18"/>
    </w:rPr>
  </w:style>
  <w:style w:type="paragraph" w:styleId="Header">
    <w:name w:val="header"/>
    <w:basedOn w:val="Normal"/>
    <w:link w:val="HeaderChar"/>
    <w:uiPriority w:val="99"/>
    <w:unhideWhenUsed/>
    <w:rsid w:val="00A85F6A"/>
    <w:pPr>
      <w:tabs>
        <w:tab w:val="center" w:pos="4536"/>
        <w:tab w:val="right" w:pos="9072"/>
      </w:tabs>
    </w:pPr>
  </w:style>
  <w:style w:type="character" w:customStyle="1" w:styleId="HeaderChar">
    <w:name w:val="Header Char"/>
    <w:basedOn w:val="DefaultParagraphFont"/>
    <w:link w:val="Header"/>
    <w:uiPriority w:val="99"/>
    <w:rsid w:val="00A85F6A"/>
  </w:style>
  <w:style w:type="paragraph" w:styleId="Footer">
    <w:name w:val="footer"/>
    <w:basedOn w:val="Normal"/>
    <w:link w:val="FooterChar"/>
    <w:uiPriority w:val="99"/>
    <w:unhideWhenUsed/>
    <w:rsid w:val="00A85F6A"/>
    <w:pPr>
      <w:tabs>
        <w:tab w:val="center" w:pos="4536"/>
        <w:tab w:val="right" w:pos="9072"/>
      </w:tabs>
    </w:pPr>
  </w:style>
  <w:style w:type="character" w:customStyle="1" w:styleId="FooterChar">
    <w:name w:val="Footer Char"/>
    <w:basedOn w:val="DefaultParagraphFont"/>
    <w:link w:val="Footer"/>
    <w:uiPriority w:val="99"/>
    <w:rsid w:val="00A85F6A"/>
  </w:style>
  <w:style w:type="character" w:styleId="PageNumber">
    <w:name w:val="page number"/>
    <w:basedOn w:val="DefaultParagraphFont"/>
    <w:uiPriority w:val="99"/>
    <w:semiHidden/>
    <w:unhideWhenUsed/>
    <w:rsid w:val="00A85F6A"/>
  </w:style>
  <w:style w:type="character" w:customStyle="1" w:styleId="Heading1Char">
    <w:name w:val="Heading 1 Char"/>
    <w:basedOn w:val="DefaultParagraphFont"/>
    <w:link w:val="Heading1"/>
    <w:uiPriority w:val="9"/>
    <w:rsid w:val="00FB65F9"/>
    <w:rPr>
      <w:rFonts w:asciiTheme="minorHAnsi" w:hAnsiTheme="minorHAnsi"/>
      <w:b/>
      <w:color w:val="2E74B5" w:themeColor="accent1" w:themeShade="BF"/>
      <w:sz w:val="28"/>
    </w:rPr>
  </w:style>
  <w:style w:type="character" w:customStyle="1" w:styleId="Heading2Char">
    <w:name w:val="Heading 2 Char"/>
    <w:basedOn w:val="DefaultParagraphFont"/>
    <w:link w:val="Heading2"/>
    <w:uiPriority w:val="9"/>
    <w:rsid w:val="00FB65F9"/>
    <w:rPr>
      <w:rFonts w:asciiTheme="minorHAnsi" w:hAnsiTheme="minorHAnsi"/>
      <w:b/>
      <w:color w:val="2E74B5" w:themeColor="accent1" w:themeShade="BF"/>
      <w:sz w:val="28"/>
      <w:szCs w:val="28"/>
    </w:rPr>
  </w:style>
  <w:style w:type="character" w:customStyle="1" w:styleId="Heading3Char">
    <w:name w:val="Heading 3 Char"/>
    <w:basedOn w:val="DefaultParagraphFont"/>
    <w:link w:val="Heading3"/>
    <w:uiPriority w:val="9"/>
    <w:rsid w:val="00FB65F9"/>
    <w:rPr>
      <w:rFonts w:asciiTheme="minorHAnsi" w:hAnsiTheme="minorHAnsi"/>
      <w:b/>
      <w:iCs/>
      <w:color w:val="2E74B5" w:themeColor="accent1" w:themeShade="BF"/>
      <w:spacing w:val="5"/>
      <w:sz w:val="28"/>
      <w:szCs w:val="26"/>
    </w:rPr>
  </w:style>
  <w:style w:type="character" w:customStyle="1" w:styleId="Heading4Char">
    <w:name w:val="Heading 4 Char"/>
    <w:basedOn w:val="DefaultParagraphFont"/>
    <w:link w:val="Heading4"/>
    <w:uiPriority w:val="9"/>
    <w:rsid w:val="00FB65F9"/>
    <w:rPr>
      <w:rFonts w:asciiTheme="minorHAnsi" w:hAnsiTheme="minorHAnsi" w:cs="Times New Roman (Headings CS)"/>
      <w:b/>
      <w:bCs/>
      <w:color w:val="2E74B5" w:themeColor="accent1" w:themeShade="BF"/>
      <w:sz w:val="28"/>
      <w:szCs w:val="24"/>
    </w:rPr>
  </w:style>
  <w:style w:type="character" w:customStyle="1" w:styleId="Heading5Char">
    <w:name w:val="Heading 5 Char"/>
    <w:basedOn w:val="DefaultParagraphFont"/>
    <w:link w:val="Heading5"/>
    <w:uiPriority w:val="9"/>
    <w:semiHidden/>
    <w:rsid w:val="00A85F6A"/>
    <w:rPr>
      <w:rFonts w:ascii="Calibri" w:hAnsi="Calibri"/>
      <w:i/>
      <w:iCs/>
      <w:szCs w:val="24"/>
    </w:rPr>
  </w:style>
  <w:style w:type="character" w:customStyle="1" w:styleId="Heading6Char">
    <w:name w:val="Heading 6 Char"/>
    <w:basedOn w:val="DefaultParagraphFont"/>
    <w:link w:val="Heading6"/>
    <w:uiPriority w:val="9"/>
    <w:semiHidden/>
    <w:rsid w:val="00A85F6A"/>
    <w:rPr>
      <w:rFonts w:ascii="Calibri" w:hAnsi="Calibri"/>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85F6A"/>
    <w:rPr>
      <w:rFonts w:ascii="Calibri" w:hAnsi="Calibri"/>
      <w:b/>
      <w:bCs/>
      <w:i/>
      <w:iCs/>
      <w:color w:val="5A5A5A" w:themeColor="text1" w:themeTint="A5"/>
      <w:sz w:val="20"/>
      <w:szCs w:val="20"/>
    </w:rPr>
  </w:style>
  <w:style w:type="character" w:customStyle="1" w:styleId="Heading8Char">
    <w:name w:val="Heading 8 Char"/>
    <w:basedOn w:val="DefaultParagraphFont"/>
    <w:link w:val="Heading8"/>
    <w:uiPriority w:val="9"/>
    <w:semiHidden/>
    <w:rsid w:val="00A85F6A"/>
    <w:rPr>
      <w:rFonts w:ascii="Calibri" w:hAnsi="Calibri"/>
      <w:b/>
      <w:bCs/>
      <w:color w:val="7F7F7F" w:themeColor="text1" w:themeTint="80"/>
      <w:sz w:val="20"/>
      <w:szCs w:val="20"/>
    </w:rPr>
  </w:style>
  <w:style w:type="character" w:customStyle="1" w:styleId="Heading9Char">
    <w:name w:val="Heading 9 Char"/>
    <w:basedOn w:val="DefaultParagraphFont"/>
    <w:link w:val="Heading9"/>
    <w:uiPriority w:val="9"/>
    <w:semiHidden/>
    <w:rsid w:val="00A85F6A"/>
    <w:rPr>
      <w:rFonts w:ascii="Calibri" w:hAnsi="Calibri"/>
      <w:b/>
      <w:bCs/>
      <w:i/>
      <w:iCs/>
      <w:color w:val="7F7F7F" w:themeColor="text1" w:themeTint="80"/>
      <w:sz w:val="18"/>
      <w:szCs w:val="18"/>
    </w:rPr>
  </w:style>
  <w:style w:type="paragraph" w:styleId="Title">
    <w:name w:val="Title"/>
    <w:basedOn w:val="Normal"/>
    <w:next w:val="Normal"/>
    <w:link w:val="TitleChar"/>
    <w:uiPriority w:val="10"/>
    <w:qFormat/>
    <w:rsid w:val="00565D8F"/>
    <w:pPr>
      <w:pBdr>
        <w:top w:val="dotted" w:sz="4" w:space="6" w:color="auto"/>
        <w:bottom w:val="dotted" w:sz="4" w:space="3" w:color="auto"/>
      </w:pBdr>
      <w:spacing w:after="300"/>
      <w:contextualSpacing/>
      <w:jc w:val="left"/>
    </w:pPr>
    <w:rPr>
      <w:smallCaps/>
      <w:color w:val="2E74B5" w:themeColor="accent1" w:themeShade="BF"/>
      <w:sz w:val="48"/>
      <w:szCs w:val="52"/>
    </w:rPr>
  </w:style>
  <w:style w:type="character" w:customStyle="1" w:styleId="TitleChar">
    <w:name w:val="Title Char"/>
    <w:basedOn w:val="DefaultParagraphFont"/>
    <w:link w:val="Title"/>
    <w:uiPriority w:val="10"/>
    <w:rsid w:val="00565D8F"/>
    <w:rPr>
      <w:rFonts w:asciiTheme="minorHAnsi" w:hAnsiTheme="minorHAnsi"/>
      <w:smallCaps/>
      <w:color w:val="2E74B5" w:themeColor="accent1" w:themeShade="BF"/>
      <w:sz w:val="48"/>
      <w:szCs w:val="52"/>
    </w:rPr>
  </w:style>
  <w:style w:type="paragraph" w:styleId="Subtitle">
    <w:name w:val="Subtitle"/>
    <w:basedOn w:val="Normal"/>
    <w:next w:val="Normal"/>
    <w:link w:val="SubtitleChar"/>
    <w:uiPriority w:val="11"/>
    <w:qFormat/>
    <w:rsid w:val="00A85F6A"/>
    <w:rPr>
      <w:rFonts w:ascii="Baskerville" w:hAnsi="Baskerville"/>
      <w:i/>
      <w:iCs/>
      <w:smallCaps/>
      <w:spacing w:val="10"/>
      <w:sz w:val="28"/>
      <w:szCs w:val="28"/>
    </w:rPr>
  </w:style>
  <w:style w:type="character" w:customStyle="1" w:styleId="SubtitleChar">
    <w:name w:val="Subtitle Char"/>
    <w:basedOn w:val="DefaultParagraphFont"/>
    <w:link w:val="Subtitle"/>
    <w:uiPriority w:val="11"/>
    <w:rsid w:val="00A85F6A"/>
    <w:rPr>
      <w:i/>
      <w:iCs/>
      <w:smallCaps/>
      <w:spacing w:val="10"/>
      <w:sz w:val="28"/>
      <w:szCs w:val="28"/>
    </w:rPr>
  </w:style>
  <w:style w:type="character" w:styleId="Strong">
    <w:name w:val="Strong"/>
    <w:uiPriority w:val="22"/>
    <w:qFormat/>
    <w:rsid w:val="00A85F6A"/>
    <w:rPr>
      <w:b/>
      <w:bCs/>
    </w:rPr>
  </w:style>
  <w:style w:type="character" w:styleId="Emphasis">
    <w:name w:val="Emphasis"/>
    <w:uiPriority w:val="20"/>
    <w:qFormat/>
    <w:rsid w:val="00A85F6A"/>
    <w:rPr>
      <w:b/>
      <w:bCs/>
      <w:i/>
      <w:iCs/>
      <w:spacing w:val="10"/>
    </w:rPr>
  </w:style>
  <w:style w:type="paragraph" w:styleId="NoSpacing">
    <w:name w:val="No Spacing"/>
    <w:basedOn w:val="Normal"/>
    <w:link w:val="NoSpacingChar"/>
    <w:uiPriority w:val="1"/>
    <w:rsid w:val="00C37534"/>
    <w:pPr>
      <w:spacing w:after="0"/>
    </w:pPr>
  </w:style>
  <w:style w:type="character" w:customStyle="1" w:styleId="NoSpacingChar">
    <w:name w:val="No Spacing Char"/>
    <w:basedOn w:val="DefaultParagraphFont"/>
    <w:link w:val="NoSpacing"/>
    <w:uiPriority w:val="1"/>
    <w:rsid w:val="00C37534"/>
    <w:rPr>
      <w:rFonts w:asciiTheme="minorHAnsi" w:hAnsiTheme="minorHAnsi"/>
    </w:rPr>
  </w:style>
  <w:style w:type="paragraph" w:styleId="ListParagraph">
    <w:name w:val="List Paragraph"/>
    <w:basedOn w:val="Normal"/>
    <w:uiPriority w:val="34"/>
    <w:qFormat/>
    <w:rsid w:val="00A85F6A"/>
    <w:pPr>
      <w:numPr>
        <w:numId w:val="9"/>
      </w:numPr>
      <w:contextualSpacing/>
      <w:jc w:val="left"/>
    </w:pPr>
  </w:style>
  <w:style w:type="paragraph" w:styleId="Quote">
    <w:name w:val="Quote"/>
    <w:aliases w:val="Code"/>
    <w:basedOn w:val="Normal"/>
    <w:link w:val="QuoteChar"/>
    <w:uiPriority w:val="29"/>
    <w:qFormat/>
    <w:rsid w:val="00A85F6A"/>
    <w:pPr>
      <w:pBdr>
        <w:top w:val="single" w:sz="4" w:space="1" w:color="auto"/>
        <w:left w:val="single" w:sz="4" w:space="4" w:color="auto"/>
        <w:bottom w:val="single" w:sz="4" w:space="1" w:color="auto"/>
        <w:right w:val="single" w:sz="4" w:space="4" w:color="auto"/>
      </w:pBdr>
      <w:spacing w:before="0"/>
      <w:ind w:left="567" w:right="567"/>
      <w:contextualSpacing/>
      <w:jc w:val="left"/>
    </w:pPr>
    <w:rPr>
      <w:rFonts w:ascii="Courier" w:hAnsi="Courier"/>
      <w:iCs/>
      <w:noProof/>
    </w:rPr>
  </w:style>
  <w:style w:type="character" w:customStyle="1" w:styleId="QuoteChar">
    <w:name w:val="Quote Char"/>
    <w:aliases w:val="Code Char"/>
    <w:basedOn w:val="DefaultParagraphFont"/>
    <w:link w:val="Quote"/>
    <w:uiPriority w:val="29"/>
    <w:rsid w:val="00A85F6A"/>
    <w:rPr>
      <w:rFonts w:ascii="Courier" w:hAnsi="Courier"/>
      <w:iCs/>
      <w:noProof/>
    </w:rPr>
  </w:style>
  <w:style w:type="paragraph" w:styleId="IntenseQuote">
    <w:name w:val="Intense Quote"/>
    <w:aliases w:val="Commentaire Code"/>
    <w:basedOn w:val="Normal"/>
    <w:next w:val="Normal"/>
    <w:link w:val="IntenseQuoteChar"/>
    <w:uiPriority w:val="30"/>
    <w:qFormat/>
    <w:rsid w:val="00A85F6A"/>
    <w:pPr>
      <w:spacing w:after="0"/>
      <w:ind w:right="567"/>
      <w:jc w:val="right"/>
    </w:pPr>
    <w:rPr>
      <w:rFonts w:ascii="Courier" w:hAnsi="Courier"/>
      <w:iCs/>
      <w:color w:val="808080" w:themeColor="background1" w:themeShade="80"/>
      <w:sz w:val="20"/>
    </w:rPr>
  </w:style>
  <w:style w:type="character" w:customStyle="1" w:styleId="IntenseQuoteChar">
    <w:name w:val="Intense Quote Char"/>
    <w:aliases w:val="Commentaire Code Char"/>
    <w:basedOn w:val="DefaultParagraphFont"/>
    <w:link w:val="IntenseQuote"/>
    <w:uiPriority w:val="30"/>
    <w:rsid w:val="00A85F6A"/>
    <w:rPr>
      <w:rFonts w:ascii="Courier" w:hAnsi="Courier"/>
      <w:iCs/>
      <w:color w:val="808080" w:themeColor="background1" w:themeShade="80"/>
      <w:sz w:val="20"/>
    </w:rPr>
  </w:style>
  <w:style w:type="character" w:styleId="SubtleEmphasis">
    <w:name w:val="Subtle Emphasis"/>
    <w:uiPriority w:val="19"/>
    <w:qFormat/>
    <w:rsid w:val="00A85F6A"/>
    <w:rPr>
      <w:i/>
      <w:iCs/>
    </w:rPr>
  </w:style>
  <w:style w:type="character" w:styleId="IntenseEmphasis">
    <w:name w:val="Intense Emphasis"/>
    <w:uiPriority w:val="21"/>
    <w:qFormat/>
    <w:rsid w:val="00A85F6A"/>
    <w:rPr>
      <w:i/>
      <w:iCs/>
      <w:color w:val="5B9BD5" w:themeColor="accent1"/>
    </w:rPr>
  </w:style>
  <w:style w:type="character" w:styleId="SubtleReference">
    <w:name w:val="Subtle Reference"/>
    <w:basedOn w:val="DefaultParagraphFont"/>
    <w:uiPriority w:val="31"/>
    <w:qFormat/>
    <w:rsid w:val="00A85F6A"/>
    <w:rPr>
      <w:smallCaps/>
    </w:rPr>
  </w:style>
  <w:style w:type="character" w:styleId="IntenseReference">
    <w:name w:val="Intense Reference"/>
    <w:uiPriority w:val="32"/>
    <w:qFormat/>
    <w:rsid w:val="00A85F6A"/>
    <w:rPr>
      <w:b/>
      <w:bCs/>
      <w:smallCaps/>
    </w:rPr>
  </w:style>
  <w:style w:type="character" w:styleId="BookTitle">
    <w:name w:val="Book Title"/>
    <w:basedOn w:val="DefaultParagraphFont"/>
    <w:uiPriority w:val="33"/>
    <w:qFormat/>
    <w:rsid w:val="00A85F6A"/>
    <w:rPr>
      <w:i/>
      <w:iCs/>
      <w:smallCaps/>
      <w:spacing w:val="5"/>
    </w:rPr>
  </w:style>
  <w:style w:type="paragraph" w:styleId="TOCHeading">
    <w:name w:val="TOC Heading"/>
    <w:basedOn w:val="Heading1"/>
    <w:next w:val="Normal"/>
    <w:uiPriority w:val="39"/>
    <w:unhideWhenUsed/>
    <w:qFormat/>
    <w:rsid w:val="00A85F6A"/>
    <w:pPr>
      <w:outlineLvl w:val="9"/>
    </w:pPr>
    <w:rPr>
      <w:lang w:bidi="en-US"/>
    </w:rPr>
  </w:style>
  <w:style w:type="paragraph" w:styleId="DocumentMap">
    <w:name w:val="Document Map"/>
    <w:basedOn w:val="Normal"/>
    <w:link w:val="DocumentMapChar"/>
    <w:uiPriority w:val="99"/>
    <w:semiHidden/>
    <w:unhideWhenUsed/>
    <w:rsid w:val="00A85F6A"/>
    <w:pPr>
      <w:spacing w:before="0" w:after="0"/>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A85F6A"/>
    <w:rPr>
      <w:rFonts w:ascii="Times New Roman" w:hAnsi="Times New Roman" w:cs="Times New Roman"/>
      <w:szCs w:val="24"/>
    </w:rPr>
  </w:style>
  <w:style w:type="paragraph" w:styleId="TOC1">
    <w:name w:val="toc 1"/>
    <w:basedOn w:val="Normal"/>
    <w:next w:val="Normal"/>
    <w:autoRedefine/>
    <w:uiPriority w:val="39"/>
    <w:unhideWhenUsed/>
    <w:rsid w:val="005A2C4C"/>
    <w:pPr>
      <w:tabs>
        <w:tab w:val="left" w:pos="480"/>
        <w:tab w:val="right" w:leader="dot" w:pos="9056"/>
      </w:tabs>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3948F8"/>
    <w:pPr>
      <w:spacing w:before="0" w:after="0"/>
      <w:ind w:left="240"/>
      <w:jc w:val="left"/>
    </w:pPr>
    <w:rPr>
      <w:rFonts w:cstheme="minorHAnsi"/>
      <w:smallCaps/>
      <w:sz w:val="20"/>
      <w:szCs w:val="20"/>
    </w:rPr>
  </w:style>
  <w:style w:type="paragraph" w:styleId="TOC3">
    <w:name w:val="toc 3"/>
    <w:basedOn w:val="Normal"/>
    <w:next w:val="Normal"/>
    <w:autoRedefine/>
    <w:uiPriority w:val="39"/>
    <w:unhideWhenUsed/>
    <w:rsid w:val="007A0806"/>
    <w:pPr>
      <w:spacing w:before="0" w:after="0"/>
      <w:ind w:left="480"/>
      <w:jc w:val="left"/>
    </w:pPr>
    <w:rPr>
      <w:rFonts w:cstheme="minorHAnsi"/>
      <w:i/>
      <w:iCs/>
      <w:sz w:val="20"/>
      <w:szCs w:val="20"/>
    </w:rPr>
  </w:style>
  <w:style w:type="paragraph" w:styleId="TOC4">
    <w:name w:val="toc 4"/>
    <w:basedOn w:val="Normal"/>
    <w:next w:val="Normal"/>
    <w:autoRedefine/>
    <w:uiPriority w:val="39"/>
    <w:unhideWhenUsed/>
    <w:rsid w:val="007A0806"/>
    <w:pPr>
      <w:spacing w:before="0" w:after="0"/>
      <w:ind w:left="720"/>
      <w:jc w:val="left"/>
    </w:pPr>
    <w:rPr>
      <w:rFonts w:cstheme="minorHAnsi"/>
      <w:sz w:val="18"/>
      <w:szCs w:val="18"/>
    </w:rPr>
  </w:style>
  <w:style w:type="paragraph" w:styleId="TOC5">
    <w:name w:val="toc 5"/>
    <w:basedOn w:val="Normal"/>
    <w:next w:val="Normal"/>
    <w:autoRedefine/>
    <w:uiPriority w:val="39"/>
    <w:unhideWhenUsed/>
    <w:rsid w:val="007A0806"/>
    <w:pPr>
      <w:spacing w:before="0" w:after="0"/>
      <w:ind w:left="960"/>
      <w:jc w:val="left"/>
    </w:pPr>
    <w:rPr>
      <w:rFonts w:cstheme="minorHAnsi"/>
      <w:sz w:val="18"/>
      <w:szCs w:val="18"/>
    </w:rPr>
  </w:style>
  <w:style w:type="paragraph" w:styleId="TOC6">
    <w:name w:val="toc 6"/>
    <w:basedOn w:val="Normal"/>
    <w:next w:val="Normal"/>
    <w:autoRedefine/>
    <w:uiPriority w:val="39"/>
    <w:unhideWhenUsed/>
    <w:rsid w:val="007A0806"/>
    <w:pPr>
      <w:spacing w:before="0" w:after="0"/>
      <w:ind w:left="1200"/>
      <w:jc w:val="left"/>
    </w:pPr>
    <w:rPr>
      <w:rFonts w:cstheme="minorHAnsi"/>
      <w:sz w:val="18"/>
      <w:szCs w:val="18"/>
    </w:rPr>
  </w:style>
  <w:style w:type="paragraph" w:styleId="TOC7">
    <w:name w:val="toc 7"/>
    <w:basedOn w:val="Normal"/>
    <w:next w:val="Normal"/>
    <w:autoRedefine/>
    <w:uiPriority w:val="39"/>
    <w:unhideWhenUsed/>
    <w:rsid w:val="007A0806"/>
    <w:pPr>
      <w:spacing w:before="0" w:after="0"/>
      <w:ind w:left="1440"/>
      <w:jc w:val="left"/>
    </w:pPr>
    <w:rPr>
      <w:rFonts w:cstheme="minorHAnsi"/>
      <w:sz w:val="18"/>
      <w:szCs w:val="18"/>
    </w:rPr>
  </w:style>
  <w:style w:type="paragraph" w:styleId="TOC8">
    <w:name w:val="toc 8"/>
    <w:basedOn w:val="Normal"/>
    <w:next w:val="Normal"/>
    <w:autoRedefine/>
    <w:uiPriority w:val="39"/>
    <w:unhideWhenUsed/>
    <w:rsid w:val="007A0806"/>
    <w:pPr>
      <w:spacing w:before="0" w:after="0"/>
      <w:ind w:left="1680"/>
      <w:jc w:val="left"/>
    </w:pPr>
    <w:rPr>
      <w:rFonts w:cstheme="minorHAnsi"/>
      <w:sz w:val="18"/>
      <w:szCs w:val="18"/>
    </w:rPr>
  </w:style>
  <w:style w:type="paragraph" w:styleId="TOC9">
    <w:name w:val="toc 9"/>
    <w:basedOn w:val="Normal"/>
    <w:next w:val="Normal"/>
    <w:autoRedefine/>
    <w:uiPriority w:val="39"/>
    <w:unhideWhenUsed/>
    <w:rsid w:val="007A0806"/>
    <w:pPr>
      <w:spacing w:before="0" w:after="0"/>
      <w:ind w:left="1920"/>
      <w:jc w:val="left"/>
    </w:pPr>
    <w:rPr>
      <w:rFonts w:cstheme="minorHAnsi"/>
      <w:sz w:val="18"/>
      <w:szCs w:val="18"/>
    </w:rPr>
  </w:style>
  <w:style w:type="character" w:styleId="Hyperlink">
    <w:name w:val="Hyperlink"/>
    <w:basedOn w:val="DefaultParagraphFont"/>
    <w:uiPriority w:val="99"/>
    <w:unhideWhenUsed/>
    <w:rsid w:val="005356B9"/>
    <w:rPr>
      <w:color w:val="0563C1" w:themeColor="hyperlink"/>
      <w:u w:val="single"/>
    </w:rPr>
  </w:style>
  <w:style w:type="table" w:styleId="TableGrid">
    <w:name w:val="Table Grid"/>
    <w:basedOn w:val="TableNormal"/>
    <w:uiPriority w:val="39"/>
    <w:rsid w:val="00C438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0FAD"/>
    <w:rPr>
      <w:color w:val="808080"/>
    </w:rPr>
  </w:style>
  <w:style w:type="table" w:styleId="PlainTable3">
    <w:name w:val="Plain Table 3"/>
    <w:basedOn w:val="TableNormal"/>
    <w:uiPriority w:val="43"/>
    <w:rsid w:val="00BB62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B62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E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F32D59"/>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2D5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C02905"/>
    <w:rPr>
      <w:sz w:val="16"/>
      <w:szCs w:val="16"/>
    </w:rPr>
  </w:style>
  <w:style w:type="paragraph" w:styleId="CommentText">
    <w:name w:val="annotation text"/>
    <w:basedOn w:val="Normal"/>
    <w:link w:val="CommentTextChar"/>
    <w:uiPriority w:val="99"/>
    <w:semiHidden/>
    <w:unhideWhenUsed/>
    <w:rsid w:val="00C02905"/>
    <w:rPr>
      <w:sz w:val="20"/>
      <w:szCs w:val="20"/>
    </w:rPr>
  </w:style>
  <w:style w:type="character" w:customStyle="1" w:styleId="CommentTextChar">
    <w:name w:val="Comment Text Char"/>
    <w:basedOn w:val="DefaultParagraphFont"/>
    <w:link w:val="CommentText"/>
    <w:uiPriority w:val="99"/>
    <w:semiHidden/>
    <w:rsid w:val="00C02905"/>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C02905"/>
    <w:rPr>
      <w:b/>
      <w:bCs/>
    </w:rPr>
  </w:style>
  <w:style w:type="character" w:customStyle="1" w:styleId="CommentSubjectChar">
    <w:name w:val="Comment Subject Char"/>
    <w:basedOn w:val="CommentTextChar"/>
    <w:link w:val="CommentSubject"/>
    <w:uiPriority w:val="99"/>
    <w:semiHidden/>
    <w:rsid w:val="00C02905"/>
    <w:rPr>
      <w:rFonts w:asciiTheme="minorHAnsi" w:hAnsiTheme="minorHAnsi"/>
      <w:b/>
      <w:bCs/>
      <w:sz w:val="20"/>
      <w:szCs w:val="20"/>
    </w:rPr>
  </w:style>
  <w:style w:type="character" w:styleId="UnresolvedMention">
    <w:name w:val="Unresolved Mention"/>
    <w:basedOn w:val="DefaultParagraphFont"/>
    <w:uiPriority w:val="99"/>
    <w:rsid w:val="00345D2D"/>
    <w:rPr>
      <w:color w:val="605E5C"/>
      <w:shd w:val="clear" w:color="auto" w:fill="E1DFDD"/>
    </w:rPr>
  </w:style>
  <w:style w:type="character" w:styleId="FollowedHyperlink">
    <w:name w:val="FollowedHyperlink"/>
    <w:basedOn w:val="DefaultParagraphFont"/>
    <w:uiPriority w:val="99"/>
    <w:semiHidden/>
    <w:unhideWhenUsed/>
    <w:rsid w:val="00345D2D"/>
    <w:rPr>
      <w:color w:val="954F72" w:themeColor="followedHyperlink"/>
      <w:u w:val="single"/>
    </w:rPr>
  </w:style>
  <w:style w:type="paragraph" w:customStyle="1" w:styleId="TableContent">
    <w:name w:val="TableContent"/>
    <w:basedOn w:val="Normal"/>
    <w:qFormat/>
    <w:rsid w:val="00AF2C1F"/>
    <w:pPr>
      <w:spacing w:before="0" w:after="0"/>
      <w:ind w:firstLine="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901236">
      <w:bodyDiv w:val="1"/>
      <w:marLeft w:val="0"/>
      <w:marRight w:val="0"/>
      <w:marTop w:val="0"/>
      <w:marBottom w:val="0"/>
      <w:divBdr>
        <w:top w:val="none" w:sz="0" w:space="0" w:color="auto"/>
        <w:left w:val="none" w:sz="0" w:space="0" w:color="auto"/>
        <w:bottom w:val="none" w:sz="0" w:space="0" w:color="auto"/>
        <w:right w:val="none" w:sz="0" w:space="0" w:color="auto"/>
      </w:divBdr>
    </w:div>
    <w:div w:id="629239112">
      <w:bodyDiv w:val="1"/>
      <w:marLeft w:val="0"/>
      <w:marRight w:val="0"/>
      <w:marTop w:val="0"/>
      <w:marBottom w:val="0"/>
      <w:divBdr>
        <w:top w:val="none" w:sz="0" w:space="0" w:color="auto"/>
        <w:left w:val="none" w:sz="0" w:space="0" w:color="auto"/>
        <w:bottom w:val="none" w:sz="0" w:space="0" w:color="auto"/>
        <w:right w:val="none" w:sz="0" w:space="0" w:color="auto"/>
      </w:divBdr>
      <w:divsChild>
        <w:div w:id="1969821859">
          <w:marLeft w:val="0"/>
          <w:marRight w:val="0"/>
          <w:marTop w:val="0"/>
          <w:marBottom w:val="0"/>
          <w:divBdr>
            <w:top w:val="none" w:sz="0" w:space="0" w:color="auto"/>
            <w:left w:val="none" w:sz="0" w:space="0" w:color="auto"/>
            <w:bottom w:val="none" w:sz="0" w:space="0" w:color="auto"/>
            <w:right w:val="none" w:sz="0" w:space="0" w:color="auto"/>
          </w:divBdr>
          <w:divsChild>
            <w:div w:id="222985561">
              <w:marLeft w:val="0"/>
              <w:marRight w:val="0"/>
              <w:marTop w:val="0"/>
              <w:marBottom w:val="0"/>
              <w:divBdr>
                <w:top w:val="none" w:sz="0" w:space="0" w:color="auto"/>
                <w:left w:val="none" w:sz="0" w:space="0" w:color="auto"/>
                <w:bottom w:val="none" w:sz="0" w:space="0" w:color="auto"/>
                <w:right w:val="none" w:sz="0" w:space="0" w:color="auto"/>
              </w:divBdr>
              <w:divsChild>
                <w:div w:id="693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49199">
      <w:bodyDiv w:val="1"/>
      <w:marLeft w:val="0"/>
      <w:marRight w:val="0"/>
      <w:marTop w:val="0"/>
      <w:marBottom w:val="0"/>
      <w:divBdr>
        <w:top w:val="none" w:sz="0" w:space="0" w:color="auto"/>
        <w:left w:val="none" w:sz="0" w:space="0" w:color="auto"/>
        <w:bottom w:val="none" w:sz="0" w:space="0" w:color="auto"/>
        <w:right w:val="none" w:sz="0" w:space="0" w:color="auto"/>
      </w:divBdr>
    </w:div>
    <w:div w:id="1852833847">
      <w:bodyDiv w:val="1"/>
      <w:marLeft w:val="0"/>
      <w:marRight w:val="0"/>
      <w:marTop w:val="0"/>
      <w:marBottom w:val="0"/>
      <w:divBdr>
        <w:top w:val="none" w:sz="0" w:space="0" w:color="auto"/>
        <w:left w:val="none" w:sz="0" w:space="0" w:color="auto"/>
        <w:bottom w:val="none" w:sz="0" w:space="0" w:color="auto"/>
        <w:right w:val="none" w:sz="0" w:space="0" w:color="auto"/>
      </w:divBdr>
      <w:divsChild>
        <w:div w:id="1016076613">
          <w:marLeft w:val="0"/>
          <w:marRight w:val="0"/>
          <w:marTop w:val="0"/>
          <w:marBottom w:val="0"/>
          <w:divBdr>
            <w:top w:val="none" w:sz="0" w:space="0" w:color="auto"/>
            <w:left w:val="none" w:sz="0" w:space="0" w:color="auto"/>
            <w:bottom w:val="none" w:sz="0" w:space="0" w:color="auto"/>
            <w:right w:val="none" w:sz="0" w:space="0" w:color="auto"/>
          </w:divBdr>
          <w:divsChild>
            <w:div w:id="14821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tif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evdevdavid/ProceXeirb" TargetMode="External"/><Relationship Id="rId23" Type="http://schemas.openxmlformats.org/officeDocument/2006/relationships/chart" Target="charts/chart2.xml"/><Relationship Id="rId28" Type="http://schemas.openxmlformats.org/officeDocument/2006/relationships/image" Target="media/image17.tiff"/><Relationship Id="rId36" Type="http://schemas.openxmlformats.org/officeDocument/2006/relationships/image" Target="media/image25.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0.tif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6.tiff"/><Relationship Id="rId30" Type="http://schemas.openxmlformats.org/officeDocument/2006/relationships/image" Target="media/image19.tiff"/><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tiff"/><Relationship Id="rId33" Type="http://schemas.openxmlformats.org/officeDocument/2006/relationships/image" Target="media/image22.tiff"/><Relationship Id="rId38"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avid/Downloads/ProceXeirbRessourceU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WNS (ns)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Sheet1!$A$2</c:f>
              <c:strCache>
                <c:ptCount val="1"/>
                <c:pt idx="0">
                  <c:v>Sans Division</c:v>
                </c:pt>
              </c:strCache>
            </c:strRef>
          </c:tx>
          <c:spPr>
            <a:solidFill>
              <a:schemeClr val="accent1"/>
            </a:solidFill>
            <a:ln>
              <a:noFill/>
            </a:ln>
            <a:effectLst/>
          </c:spPr>
          <c:invertIfNegative val="0"/>
          <c:cat>
            <c:strRef>
              <c:f>Sheet1!$D$1</c:f>
              <c:strCache>
                <c:ptCount val="1"/>
                <c:pt idx="0">
                  <c:v>WNS</c:v>
                </c:pt>
              </c:strCache>
            </c:strRef>
          </c:cat>
          <c:val>
            <c:numRef>
              <c:f>Sheet1!$D$2</c:f>
              <c:numCache>
                <c:formatCode>General</c:formatCode>
                <c:ptCount val="1"/>
                <c:pt idx="0">
                  <c:v>-1.75</c:v>
                </c:pt>
              </c:numCache>
            </c:numRef>
          </c:val>
          <c:extLst>
            <c:ext xmlns:c16="http://schemas.microsoft.com/office/drawing/2014/chart" uri="{C3380CC4-5D6E-409C-BE32-E72D297353CC}">
              <c16:uniqueId val="{00000000-E2CD-E74A-965F-85CEDF9C3D8C}"/>
            </c:ext>
          </c:extLst>
        </c:ser>
        <c:ser>
          <c:idx val="1"/>
          <c:order val="1"/>
          <c:tx>
            <c:strRef>
              <c:f>Sheet1!$A$3</c:f>
              <c:strCache>
                <c:ptCount val="1"/>
                <c:pt idx="0">
                  <c:v>Division Entier</c:v>
                </c:pt>
              </c:strCache>
            </c:strRef>
          </c:tx>
          <c:spPr>
            <a:solidFill>
              <a:schemeClr val="accent2"/>
            </a:solidFill>
            <a:ln>
              <a:noFill/>
            </a:ln>
            <a:effectLst/>
          </c:spPr>
          <c:invertIfNegative val="0"/>
          <c:cat>
            <c:strRef>
              <c:f>Sheet1!$D$1</c:f>
              <c:strCache>
                <c:ptCount val="1"/>
                <c:pt idx="0">
                  <c:v>WNS</c:v>
                </c:pt>
              </c:strCache>
            </c:strRef>
          </c:cat>
          <c:val>
            <c:numRef>
              <c:f>Sheet1!$D$3</c:f>
              <c:numCache>
                <c:formatCode>General</c:formatCode>
                <c:ptCount val="1"/>
                <c:pt idx="0">
                  <c:v>-36.6</c:v>
                </c:pt>
              </c:numCache>
            </c:numRef>
          </c:val>
          <c:extLst>
            <c:ext xmlns:c16="http://schemas.microsoft.com/office/drawing/2014/chart" uri="{C3380CC4-5D6E-409C-BE32-E72D297353CC}">
              <c16:uniqueId val="{00000001-E2CD-E74A-965F-85CEDF9C3D8C}"/>
            </c:ext>
          </c:extLst>
        </c:ser>
        <c:ser>
          <c:idx val="2"/>
          <c:order val="2"/>
          <c:tx>
            <c:strRef>
              <c:f>Sheet1!$A$4</c:f>
              <c:strCache>
                <c:ptCount val="1"/>
                <c:pt idx="0">
                  <c:v>Division Reels</c:v>
                </c:pt>
              </c:strCache>
            </c:strRef>
          </c:tx>
          <c:spPr>
            <a:solidFill>
              <a:schemeClr val="accent3"/>
            </a:solidFill>
            <a:ln>
              <a:noFill/>
            </a:ln>
            <a:effectLst/>
          </c:spPr>
          <c:invertIfNegative val="0"/>
          <c:cat>
            <c:strRef>
              <c:f>Sheet1!$D$1</c:f>
              <c:strCache>
                <c:ptCount val="1"/>
                <c:pt idx="0">
                  <c:v>WNS</c:v>
                </c:pt>
              </c:strCache>
            </c:strRef>
          </c:cat>
          <c:val>
            <c:numRef>
              <c:f>Sheet1!$D$4</c:f>
              <c:numCache>
                <c:formatCode>General</c:formatCode>
                <c:ptCount val="1"/>
                <c:pt idx="0">
                  <c:v>-74.400000000000006</c:v>
                </c:pt>
              </c:numCache>
            </c:numRef>
          </c:val>
          <c:extLst>
            <c:ext xmlns:c16="http://schemas.microsoft.com/office/drawing/2014/chart" uri="{C3380CC4-5D6E-409C-BE32-E72D297353CC}">
              <c16:uniqueId val="{00000002-E2CD-E74A-965F-85CEDF9C3D8C}"/>
            </c:ext>
          </c:extLst>
        </c:ser>
        <c:ser>
          <c:idx val="3"/>
          <c:order val="3"/>
          <c:tx>
            <c:strRef>
              <c:f>Sheet1!$A$5</c:f>
              <c:strCache>
                <c:ptCount val="1"/>
                <c:pt idx="0">
                  <c:v>Division E&amp;R</c:v>
                </c:pt>
              </c:strCache>
            </c:strRef>
          </c:tx>
          <c:spPr>
            <a:solidFill>
              <a:schemeClr val="accent4"/>
            </a:solidFill>
            <a:ln>
              <a:noFill/>
            </a:ln>
            <a:effectLst/>
          </c:spPr>
          <c:invertIfNegative val="0"/>
          <c:cat>
            <c:strRef>
              <c:f>Sheet1!$D$1</c:f>
              <c:strCache>
                <c:ptCount val="1"/>
                <c:pt idx="0">
                  <c:v>WNS</c:v>
                </c:pt>
              </c:strCache>
            </c:strRef>
          </c:cat>
          <c:val>
            <c:numRef>
              <c:f>Sheet1!$D$5</c:f>
              <c:numCache>
                <c:formatCode>General</c:formatCode>
                <c:ptCount val="1"/>
                <c:pt idx="0">
                  <c:v>-74.400000000000006</c:v>
                </c:pt>
              </c:numCache>
            </c:numRef>
          </c:val>
          <c:extLst>
            <c:ext xmlns:c16="http://schemas.microsoft.com/office/drawing/2014/chart" uri="{C3380CC4-5D6E-409C-BE32-E72D297353CC}">
              <c16:uniqueId val="{00000003-E2CD-E74A-965F-85CEDF9C3D8C}"/>
            </c:ext>
          </c:extLst>
        </c:ser>
        <c:dLbls>
          <c:showLegendKey val="0"/>
          <c:showVal val="0"/>
          <c:showCatName val="0"/>
          <c:showSerName val="0"/>
          <c:showPercent val="0"/>
          <c:showBubbleSize val="0"/>
        </c:dLbls>
        <c:gapWidth val="219"/>
        <c:overlap val="-27"/>
        <c:axId val="262274447"/>
        <c:axId val="263125087"/>
      </c:barChart>
      <c:catAx>
        <c:axId val="262274447"/>
        <c:scaling>
          <c:orientation val="minMax"/>
        </c:scaling>
        <c:delete val="1"/>
        <c:axPos val="b"/>
        <c:numFmt formatCode="General" sourceLinked="1"/>
        <c:majorTickMark val="none"/>
        <c:minorTickMark val="none"/>
        <c:tickLblPos val="nextTo"/>
        <c:crossAx val="263125087"/>
        <c:crosses val="autoZero"/>
        <c:auto val="1"/>
        <c:lblAlgn val="ctr"/>
        <c:lblOffset val="100"/>
        <c:noMultiLvlLbl val="0"/>
      </c:catAx>
      <c:valAx>
        <c:axId val="263125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2274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Utilisation des LUT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Sheet1!$A$2</c:f>
              <c:strCache>
                <c:ptCount val="1"/>
                <c:pt idx="0">
                  <c:v>Sans Division</c:v>
                </c:pt>
              </c:strCache>
            </c:strRef>
          </c:tx>
          <c:spPr>
            <a:solidFill>
              <a:schemeClr val="accent1"/>
            </a:solidFill>
            <a:ln>
              <a:noFill/>
            </a:ln>
            <a:effectLst/>
          </c:spPr>
          <c:invertIfNegative val="0"/>
          <c:cat>
            <c:strRef>
              <c:f>Sheet1!$B$1</c:f>
              <c:strCache>
                <c:ptCount val="1"/>
                <c:pt idx="0">
                  <c:v>LUT</c:v>
                </c:pt>
              </c:strCache>
            </c:strRef>
          </c:cat>
          <c:val>
            <c:numRef>
              <c:f>Sheet1!$B$2</c:f>
              <c:numCache>
                <c:formatCode>General</c:formatCode>
                <c:ptCount val="1"/>
                <c:pt idx="0">
                  <c:v>3846</c:v>
                </c:pt>
              </c:numCache>
            </c:numRef>
          </c:val>
          <c:extLst>
            <c:ext xmlns:c16="http://schemas.microsoft.com/office/drawing/2014/chart" uri="{C3380CC4-5D6E-409C-BE32-E72D297353CC}">
              <c16:uniqueId val="{00000000-CEED-1A4C-A0DF-E95858533FED}"/>
            </c:ext>
          </c:extLst>
        </c:ser>
        <c:ser>
          <c:idx val="1"/>
          <c:order val="1"/>
          <c:tx>
            <c:strRef>
              <c:f>Sheet1!$A$3</c:f>
              <c:strCache>
                <c:ptCount val="1"/>
                <c:pt idx="0">
                  <c:v>Division Entier</c:v>
                </c:pt>
              </c:strCache>
            </c:strRef>
          </c:tx>
          <c:spPr>
            <a:solidFill>
              <a:schemeClr val="accent2"/>
            </a:solidFill>
            <a:ln>
              <a:noFill/>
            </a:ln>
            <a:effectLst/>
          </c:spPr>
          <c:invertIfNegative val="0"/>
          <c:cat>
            <c:strRef>
              <c:f>Sheet1!$B$1</c:f>
              <c:strCache>
                <c:ptCount val="1"/>
                <c:pt idx="0">
                  <c:v>LUT</c:v>
                </c:pt>
              </c:strCache>
            </c:strRef>
          </c:cat>
          <c:val>
            <c:numRef>
              <c:f>Sheet1!$B$3</c:f>
              <c:numCache>
                <c:formatCode>General</c:formatCode>
                <c:ptCount val="1"/>
                <c:pt idx="0">
                  <c:v>4688</c:v>
                </c:pt>
              </c:numCache>
            </c:numRef>
          </c:val>
          <c:extLst>
            <c:ext xmlns:c16="http://schemas.microsoft.com/office/drawing/2014/chart" uri="{C3380CC4-5D6E-409C-BE32-E72D297353CC}">
              <c16:uniqueId val="{00000001-CEED-1A4C-A0DF-E95858533FED}"/>
            </c:ext>
          </c:extLst>
        </c:ser>
        <c:ser>
          <c:idx val="2"/>
          <c:order val="2"/>
          <c:tx>
            <c:strRef>
              <c:f>Sheet1!$A$4</c:f>
              <c:strCache>
                <c:ptCount val="1"/>
                <c:pt idx="0">
                  <c:v>Division Reels</c:v>
                </c:pt>
              </c:strCache>
            </c:strRef>
          </c:tx>
          <c:spPr>
            <a:solidFill>
              <a:schemeClr val="accent3"/>
            </a:solidFill>
            <a:ln>
              <a:noFill/>
            </a:ln>
            <a:effectLst/>
          </c:spPr>
          <c:invertIfNegative val="0"/>
          <c:cat>
            <c:strRef>
              <c:f>Sheet1!$B$1</c:f>
              <c:strCache>
                <c:ptCount val="1"/>
                <c:pt idx="0">
                  <c:v>LUT</c:v>
                </c:pt>
              </c:strCache>
            </c:strRef>
          </c:cat>
          <c:val>
            <c:numRef>
              <c:f>Sheet1!$B$4</c:f>
              <c:numCache>
                <c:formatCode>General</c:formatCode>
                <c:ptCount val="1"/>
                <c:pt idx="0">
                  <c:v>5481</c:v>
                </c:pt>
              </c:numCache>
            </c:numRef>
          </c:val>
          <c:extLst>
            <c:ext xmlns:c16="http://schemas.microsoft.com/office/drawing/2014/chart" uri="{C3380CC4-5D6E-409C-BE32-E72D297353CC}">
              <c16:uniqueId val="{00000002-CEED-1A4C-A0DF-E95858533FED}"/>
            </c:ext>
          </c:extLst>
        </c:ser>
        <c:ser>
          <c:idx val="3"/>
          <c:order val="3"/>
          <c:tx>
            <c:strRef>
              <c:f>Sheet1!$A$5</c:f>
              <c:strCache>
                <c:ptCount val="1"/>
                <c:pt idx="0">
                  <c:v>Division E&amp;R</c:v>
                </c:pt>
              </c:strCache>
            </c:strRef>
          </c:tx>
          <c:spPr>
            <a:solidFill>
              <a:schemeClr val="accent4"/>
            </a:solidFill>
            <a:ln>
              <a:noFill/>
            </a:ln>
            <a:effectLst/>
          </c:spPr>
          <c:invertIfNegative val="0"/>
          <c:cat>
            <c:strRef>
              <c:f>Sheet1!$B$1</c:f>
              <c:strCache>
                <c:ptCount val="1"/>
                <c:pt idx="0">
                  <c:v>LUT</c:v>
                </c:pt>
              </c:strCache>
            </c:strRef>
          </c:cat>
          <c:val>
            <c:numRef>
              <c:f>Sheet1!$B$5</c:f>
              <c:numCache>
                <c:formatCode>General</c:formatCode>
                <c:ptCount val="1"/>
                <c:pt idx="0">
                  <c:v>6323</c:v>
                </c:pt>
              </c:numCache>
            </c:numRef>
          </c:val>
          <c:extLst>
            <c:ext xmlns:c16="http://schemas.microsoft.com/office/drawing/2014/chart" uri="{C3380CC4-5D6E-409C-BE32-E72D297353CC}">
              <c16:uniqueId val="{00000003-CEED-1A4C-A0DF-E95858533FED}"/>
            </c:ext>
          </c:extLst>
        </c:ser>
        <c:dLbls>
          <c:showLegendKey val="0"/>
          <c:showVal val="0"/>
          <c:showCatName val="0"/>
          <c:showSerName val="0"/>
          <c:showPercent val="0"/>
          <c:showBubbleSize val="0"/>
        </c:dLbls>
        <c:gapWidth val="219"/>
        <c:overlap val="-27"/>
        <c:axId val="262274447"/>
        <c:axId val="263125087"/>
      </c:barChart>
      <c:catAx>
        <c:axId val="262274447"/>
        <c:scaling>
          <c:orientation val="minMax"/>
        </c:scaling>
        <c:delete val="1"/>
        <c:axPos val="b"/>
        <c:numFmt formatCode="General" sourceLinked="1"/>
        <c:majorTickMark val="none"/>
        <c:minorTickMark val="none"/>
        <c:tickLblPos val="nextTo"/>
        <c:crossAx val="263125087"/>
        <c:crosses val="autoZero"/>
        <c:auto val="1"/>
        <c:lblAlgn val="ctr"/>
        <c:lblOffset val="100"/>
        <c:noMultiLvlLbl val="0"/>
      </c:catAx>
      <c:valAx>
        <c:axId val="263125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2274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Utilisation des DSP</a:t>
            </a:r>
          </a:p>
        </c:rich>
      </c:tx>
      <c:layout>
        <c:manualLayout>
          <c:xMode val="edge"/>
          <c:yMode val="edge"/>
          <c:x val="0.14371613326559987"/>
          <c:y val="3.73709987282517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Sheet1!$A$2</c:f>
              <c:strCache>
                <c:ptCount val="1"/>
                <c:pt idx="0">
                  <c:v>Sans Division</c:v>
                </c:pt>
              </c:strCache>
            </c:strRef>
          </c:tx>
          <c:spPr>
            <a:solidFill>
              <a:schemeClr val="accent1"/>
            </a:solidFill>
            <a:ln>
              <a:noFill/>
            </a:ln>
            <a:effectLst/>
          </c:spPr>
          <c:invertIfNegative val="0"/>
          <c:cat>
            <c:strRef>
              <c:f>Sheet1!$C$1</c:f>
              <c:strCache>
                <c:ptCount val="1"/>
                <c:pt idx="0">
                  <c:v>DSP</c:v>
                </c:pt>
              </c:strCache>
            </c:strRef>
          </c:cat>
          <c:val>
            <c:numRef>
              <c:f>Sheet1!$C$2</c:f>
              <c:numCache>
                <c:formatCode>General</c:formatCode>
                <c:ptCount val="1"/>
                <c:pt idx="0">
                  <c:v>0</c:v>
                </c:pt>
              </c:numCache>
            </c:numRef>
          </c:val>
          <c:extLst>
            <c:ext xmlns:c16="http://schemas.microsoft.com/office/drawing/2014/chart" uri="{C3380CC4-5D6E-409C-BE32-E72D297353CC}">
              <c16:uniqueId val="{00000000-EFEE-FE4E-B940-F2E82EE79146}"/>
            </c:ext>
          </c:extLst>
        </c:ser>
        <c:ser>
          <c:idx val="1"/>
          <c:order val="1"/>
          <c:tx>
            <c:strRef>
              <c:f>Sheet1!$A$3</c:f>
              <c:strCache>
                <c:ptCount val="1"/>
                <c:pt idx="0">
                  <c:v>Division Entier</c:v>
                </c:pt>
              </c:strCache>
            </c:strRef>
          </c:tx>
          <c:spPr>
            <a:solidFill>
              <a:schemeClr val="accent2"/>
            </a:solidFill>
            <a:ln>
              <a:noFill/>
            </a:ln>
            <a:effectLst/>
          </c:spPr>
          <c:invertIfNegative val="0"/>
          <c:cat>
            <c:strRef>
              <c:f>Sheet1!$C$1</c:f>
              <c:strCache>
                <c:ptCount val="1"/>
                <c:pt idx="0">
                  <c:v>DSP</c:v>
                </c:pt>
              </c:strCache>
            </c:strRef>
          </c:cat>
          <c:val>
            <c:numRef>
              <c:f>Sheet1!$C$3</c:f>
              <c:numCache>
                <c:formatCode>General</c:formatCode>
                <c:ptCount val="1"/>
                <c:pt idx="0">
                  <c:v>6</c:v>
                </c:pt>
              </c:numCache>
            </c:numRef>
          </c:val>
          <c:extLst>
            <c:ext xmlns:c16="http://schemas.microsoft.com/office/drawing/2014/chart" uri="{C3380CC4-5D6E-409C-BE32-E72D297353CC}">
              <c16:uniqueId val="{00000001-EFEE-FE4E-B940-F2E82EE79146}"/>
            </c:ext>
          </c:extLst>
        </c:ser>
        <c:ser>
          <c:idx val="2"/>
          <c:order val="2"/>
          <c:tx>
            <c:strRef>
              <c:f>Sheet1!$A$4</c:f>
              <c:strCache>
                <c:ptCount val="1"/>
                <c:pt idx="0">
                  <c:v>Division Reels</c:v>
                </c:pt>
              </c:strCache>
            </c:strRef>
          </c:tx>
          <c:spPr>
            <a:solidFill>
              <a:schemeClr val="accent3"/>
            </a:solidFill>
            <a:ln>
              <a:noFill/>
            </a:ln>
            <a:effectLst/>
          </c:spPr>
          <c:invertIfNegative val="0"/>
          <c:cat>
            <c:strRef>
              <c:f>Sheet1!$C$1</c:f>
              <c:strCache>
                <c:ptCount val="1"/>
                <c:pt idx="0">
                  <c:v>DSP</c:v>
                </c:pt>
              </c:strCache>
            </c:strRef>
          </c:cat>
          <c:val>
            <c:numRef>
              <c:f>Sheet1!$C$4</c:f>
              <c:numCache>
                <c:formatCode>General</c:formatCode>
                <c:ptCount val="1"/>
                <c:pt idx="0">
                  <c:v>10</c:v>
                </c:pt>
              </c:numCache>
            </c:numRef>
          </c:val>
          <c:extLst>
            <c:ext xmlns:c16="http://schemas.microsoft.com/office/drawing/2014/chart" uri="{C3380CC4-5D6E-409C-BE32-E72D297353CC}">
              <c16:uniqueId val="{00000002-EFEE-FE4E-B940-F2E82EE79146}"/>
            </c:ext>
          </c:extLst>
        </c:ser>
        <c:ser>
          <c:idx val="3"/>
          <c:order val="3"/>
          <c:tx>
            <c:strRef>
              <c:f>Sheet1!$A$5</c:f>
              <c:strCache>
                <c:ptCount val="1"/>
                <c:pt idx="0">
                  <c:v>Division E&amp;R</c:v>
                </c:pt>
              </c:strCache>
            </c:strRef>
          </c:tx>
          <c:spPr>
            <a:solidFill>
              <a:schemeClr val="accent4"/>
            </a:solidFill>
            <a:ln>
              <a:noFill/>
            </a:ln>
            <a:effectLst/>
          </c:spPr>
          <c:invertIfNegative val="0"/>
          <c:cat>
            <c:strRef>
              <c:f>Sheet1!$C$1</c:f>
              <c:strCache>
                <c:ptCount val="1"/>
                <c:pt idx="0">
                  <c:v>DSP</c:v>
                </c:pt>
              </c:strCache>
            </c:strRef>
          </c:cat>
          <c:val>
            <c:numRef>
              <c:f>Sheet1!$C$5</c:f>
              <c:numCache>
                <c:formatCode>General</c:formatCode>
                <c:ptCount val="1"/>
                <c:pt idx="0">
                  <c:v>16</c:v>
                </c:pt>
              </c:numCache>
            </c:numRef>
          </c:val>
          <c:extLst>
            <c:ext xmlns:c16="http://schemas.microsoft.com/office/drawing/2014/chart" uri="{C3380CC4-5D6E-409C-BE32-E72D297353CC}">
              <c16:uniqueId val="{00000003-EFEE-FE4E-B940-F2E82EE79146}"/>
            </c:ext>
          </c:extLst>
        </c:ser>
        <c:dLbls>
          <c:showLegendKey val="0"/>
          <c:showVal val="0"/>
          <c:showCatName val="0"/>
          <c:showSerName val="0"/>
          <c:showPercent val="0"/>
          <c:showBubbleSize val="0"/>
        </c:dLbls>
        <c:gapWidth val="219"/>
        <c:overlap val="-27"/>
        <c:axId val="262274447"/>
        <c:axId val="263125087"/>
      </c:barChart>
      <c:catAx>
        <c:axId val="262274447"/>
        <c:scaling>
          <c:orientation val="minMax"/>
        </c:scaling>
        <c:delete val="1"/>
        <c:axPos val="b"/>
        <c:numFmt formatCode="General" sourceLinked="1"/>
        <c:majorTickMark val="none"/>
        <c:minorTickMark val="none"/>
        <c:tickLblPos val="nextTo"/>
        <c:crossAx val="263125087"/>
        <c:crosses val="autoZero"/>
        <c:auto val="1"/>
        <c:lblAlgn val="ctr"/>
        <c:lblOffset val="100"/>
        <c:noMultiLvlLbl val="0"/>
      </c:catAx>
      <c:valAx>
        <c:axId val="263125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2274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file>

<file path=customXml/itemProps1.xml><?xml version="1.0" encoding="utf-8"?>
<ds:datastoreItem xmlns:ds="http://schemas.openxmlformats.org/officeDocument/2006/customXml" ds:itemID="{FC74B09C-5B61-4D4B-8295-AE51CADCB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5439</Words>
  <Characters>31003</Characters>
  <Application>Microsoft Office Word</Application>
  <DocSecurity>0</DocSecurity>
  <Lines>258</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Devant</dc:creator>
  <cp:keywords/>
  <dc:description/>
  <cp:lastModifiedBy>David Devant</cp:lastModifiedBy>
  <cp:revision>2</cp:revision>
  <cp:lastPrinted>2019-05-23T20:01:00Z</cp:lastPrinted>
  <dcterms:created xsi:type="dcterms:W3CDTF">2019-05-23T20:40:00Z</dcterms:created>
  <dcterms:modified xsi:type="dcterms:W3CDTF">2019-05-23T20:40:00Z</dcterms:modified>
</cp:coreProperties>
</file>