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610127" cy="5624925"/>
                <wp:effectExtent l="0" t="0" r="0" b="0"/>
                <wp:wrapSquare wrapText="bothSides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705866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2610126" cy="56249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048;o:allowoverlap:true;o:allowincell:true;mso-position-horizontal-relative:text;margin-left:0.00pt;mso-position-horizontal:absolute;mso-position-vertical-relative:text;margin-top:0.00pt;mso-position-vertical:absolute;width:205.52pt;height:442.91pt;mso-wrap-distance-left:9.07pt;mso-wrap-distance-top:0.00pt;mso-wrap-distance-right:9.07pt;mso-wrap-distance-bottom:0.00pt;z-index:1;" stroked="false">
                <w10:wrap type="square"/>
                <v:imagedata r:id="rId8" o:title=""/>
                <o:lock v:ext="edit" rotation="t"/>
              </v:shape>
            </w:pict>
          </mc:Fallback>
        </mc:AlternateContent>
      </w:r>
      <w:r/>
      <w:r/>
    </w:p>
    <w:p w14:paraId="39429FC6">
      <w:pPr>
        <w:pBdr/>
        <w:spacing/>
        <w:ind/>
        <w:rPr>
          <w:highlight w:val="none"/>
        </w:rPr>
      </w:pP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/>
    </w:p>
    <w:p w14:paraId="34835225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<wp:simplePos x="0" y="0"/>
                <wp:positionH relativeFrom="column">
                  <wp:posOffset>172627</wp:posOffset>
                </wp:positionH>
                <wp:positionV relativeFrom="paragraph">
                  <wp:posOffset>5020058</wp:posOffset>
                </wp:positionV>
                <wp:extent cx="1772625" cy="2293029"/>
                <wp:effectExtent l="0" t="0" r="0" b="0"/>
                <wp:wrapSquare wrapText="bothSides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00544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1772624" cy="22930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3072;o:allowoverlap:true;o:allowincell:true;mso-position-horizontal-relative:text;margin-left:13.59pt;mso-position-horizontal:absolute;mso-position-vertical-relative:text;margin-top:395.28pt;mso-position-vertical:absolute;width:139.58pt;height:180.55pt;mso-wrap-distance-left:9.07pt;mso-wrap-distance-top:0.00pt;mso-wrap-distance-right:9.07pt;mso-wrap-distance-bottom:0.00pt;z-index:1;" stroked="false">
                <w10:wrap type="square"/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  <w:t xml:space="preserve">Language Model: Summarizes data for the CSV Agent</w:t>
      </w:r>
      <w:r>
        <w:rPr>
          <w:highlight w:val="none"/>
        </w:rPr>
      </w:r>
    </w:p>
    <w:p w14:paraId="16F4893C">
      <w:pPr>
        <w:pBdr/>
        <w:spacing/>
        <w:ind/>
        <w:rPr>
          <w:highlight w:val="none"/>
        </w:rPr>
      </w:pPr>
      <w:r>
        <w:rPr>
          <w:highlight w:val="none"/>
        </w:rPr>
      </w:r>
      <w:r/>
      <w:r>
        <w:rPr>
          <w:highlight w:val="none"/>
        </w:rPr>
        <w:t xml:space="preserve">This is a Watsonx IBM-Granite-3.3-8b-instruct model.</w:t>
      </w:r>
      <w:r>
        <w:rPr>
          <w:highlight w:val="none"/>
        </w:rPr>
      </w:r>
      <w:r>
        <w:rPr>
          <w:highlight w:val="none"/>
        </w:rPr>
      </w:r>
    </w:p>
    <w:p w14:paraId="54512F41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BAAEA9E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AB2770A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20BDA26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46B7819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692D4E1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0B906C4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D906677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EC555E7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C11F25E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99AF736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949B219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66AC76D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9DA378D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16D4E1D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0C6D6CD">
      <w:pPr>
        <w:pBdr/>
        <w:spacing/>
        <w:ind/>
        <w:rPr>
          <w:highlight w:val="none"/>
        </w:rPr>
      </w:pPr>
      <w:r>
        <w:rPr>
          <w:highlight w:val="none"/>
        </w:rPr>
        <w:t xml:space="preserve">CSV Agent:</w:t>
      </w:r>
      <w:r>
        <w:rPr>
          <w:highlight w:val="none"/>
        </w:rPr>
        <w:t xml:space="preserve">this agent takes dataset of traffic as csv input and pass this to llm model</w:t>
      </w:r>
      <w:r>
        <w:rPr>
          <w:highlight w:val="none"/>
        </w:rPr>
      </w:r>
    </w:p>
    <w:p w14:paraId="43B93DF8">
      <w:pPr>
        <w:pBdr/>
        <w:spacing/>
        <w:ind/>
        <w:rPr/>
      </w:pPr>
      <w:r>
        <w:rPr>
          <w:highlight w:val="none"/>
        </w:rPr>
      </w:r>
      <w:r/>
      <w:r>
        <w:rPr>
          <w:highlight w:val="none"/>
        </w:rPr>
      </w:r>
      <w:r/>
      <w:r/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AFC2455">
      <w:pPr>
        <w:pBdr/>
        <w:spacing/>
        <w:ind/>
        <w:rPr/>
      </w:pPr>
      <w:r/>
      <w:r/>
    </w:p>
    <w:p w14:paraId="49B2B1DA">
      <w:pPr>
        <w:pBdr/>
        <w:spacing/>
        <w:ind/>
        <w:rPr/>
      </w:pPr>
      <w:r/>
      <w:r/>
    </w:p>
    <w:p w14:paraId="05C1DFED">
      <w:pPr>
        <w:pBdr/>
        <w:spacing/>
        <w:ind/>
        <w:rPr/>
      </w:pPr>
      <w:r/>
      <w:r/>
    </w:p>
    <w:p w14:paraId="0940078A">
      <w:pPr>
        <w:pBdr/>
        <w:spacing/>
        <w:ind/>
        <w:rPr/>
      </w:pPr>
      <w:r/>
      <w:r/>
    </w:p>
    <w:p w14:paraId="636FA3DF">
      <w:pPr>
        <w:pBdr/>
        <w:spacing/>
        <w:ind/>
        <w:rPr/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096" behindDoc="0" locked="0" layoutInCell="1" allowOverlap="1">
                <wp:simplePos x="0" y="0"/>
                <wp:positionH relativeFrom="column">
                  <wp:posOffset>-223046</wp:posOffset>
                </wp:positionH>
                <wp:positionV relativeFrom="paragraph">
                  <wp:posOffset>258237</wp:posOffset>
                </wp:positionV>
                <wp:extent cx="2122491" cy="4901025"/>
                <wp:effectExtent l="0" t="0" r="0" b="0"/>
                <wp:wrapSquare wrapText="bothSides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45041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2122490" cy="49010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4096;o:allowoverlap:true;o:allowincell:true;mso-position-horizontal-relative:text;margin-left:-17.56pt;mso-position-horizontal:absolute;mso-position-vertical-relative:text;margin-top:20.33pt;mso-position-vertical:absolute;width:167.13pt;height:385.91pt;mso-wrap-distance-left:9.07pt;mso-wrap-distance-top:0.00pt;mso-wrap-distance-right:9.07pt;mso-wrap-distance-bottom:0.00pt;z-index:1;" stroked="false">
                <w10:wrap type="square"/>
                <v:imagedata r:id="rId10" o:title=""/>
                <o:lock v:ext="edit" rotation="t"/>
              </v:shape>
            </w:pict>
          </mc:Fallback>
        </mc:AlternateContent>
      </w:r>
      <w:r/>
      <w:r/>
      <w:r/>
      <w:r/>
    </w:p>
    <w:p w14:paraId="047981DC">
      <w:pPr>
        <w:pBdr/>
        <w:spacing/>
        <w:ind/>
        <w:rPr/>
      </w:pPr>
      <w:r/>
      <w:r/>
      <w:r/>
      <w:r/>
      <w:r/>
      <w:r/>
    </w:p>
    <w:p w14:paraId="79FF7282">
      <w:pPr>
        <w:pBdr/>
        <w:spacing/>
        <w:ind/>
        <w:rPr/>
      </w:pPr>
      <w:r/>
      <w:r/>
      <w:r/>
      <w:r/>
      <w:r/>
      <w:r/>
    </w:p>
    <w:p w14:paraId="1D1C4EB0">
      <w:pPr>
        <w:pBdr/>
        <w:spacing/>
        <w:ind/>
        <w:rPr/>
      </w:pPr>
      <w:r/>
      <w:r>
        <w:t xml:space="preserve">This it the traffic analysis agent, that summarizes historical data and uses real-time data to update users about traffic situations near his area.</w:t>
      </w:r>
      <w:r/>
    </w:p>
    <w:p w14:paraId="7396672E">
      <w:pPr>
        <w:pBdr/>
        <w:spacing/>
        <w:ind/>
        <w:rPr/>
      </w:pPr>
      <w:r/>
      <w:r/>
      <w:r/>
      <w:r/>
    </w:p>
    <w:p w14:paraId="343FF2B5">
      <w:pPr>
        <w:pBdr/>
        <w:spacing/>
        <w:ind/>
        <w:rPr/>
      </w:pPr>
      <w:r/>
      <w:r/>
    </w:p>
    <w:p w14:paraId="0B641599">
      <w:pPr>
        <w:pBdr/>
        <w:spacing/>
        <w:ind/>
        <w:rPr/>
      </w:pPr>
      <w:r/>
      <w:r/>
    </w:p>
    <w:p w14:paraId="190F5D4C">
      <w:pPr>
        <w:pBdr/>
        <w:spacing/>
        <w:ind/>
        <w:rPr/>
      </w:pPr>
      <w:r/>
      <w:r/>
    </w:p>
    <w:p w14:paraId="70BE4856">
      <w:pPr>
        <w:pBdr/>
        <w:spacing/>
        <w:ind/>
        <w:rPr/>
      </w:pPr>
      <w:r>
        <w:tab/>
      </w:r>
      <w:r/>
      <w:r/>
      <w:r/>
      <w:r/>
    </w:p>
    <w:p w14:paraId="4FCD986F">
      <w:pPr>
        <w:pBdr/>
        <w:tabs>
          <w:tab w:val="left" w:leader="none" w:pos="3092"/>
        </w:tabs>
        <w:spacing/>
        <w:ind/>
        <w:rPr/>
      </w:pPr>
      <w:r/>
      <w:r/>
      <w:r/>
      <w:r/>
    </w:p>
    <w:p w14:paraId="3A5BC973">
      <w:pPr>
        <w:pBdr/>
        <w:tabs>
          <w:tab w:val="left" w:leader="none" w:pos="3092"/>
        </w:tabs>
        <w:spacing/>
        <w:ind/>
        <w:rPr/>
      </w:pPr>
      <w:r/>
      <w:r/>
      <w:r/>
    </w:p>
    <w:p w14:paraId="4D334456">
      <w:pPr>
        <w:pBdr/>
        <w:tabs>
          <w:tab w:val="left" w:leader="none" w:pos="3092"/>
        </w:tabs>
        <w:spacing/>
        <w:ind/>
        <w:rPr/>
      </w:pPr>
      <w:r/>
      <w:r/>
      <w:r/>
    </w:p>
    <w:p w14:paraId="37AAC181">
      <w:pPr>
        <w:pBdr/>
        <w:tabs>
          <w:tab w:val="left" w:leader="none" w:pos="3092"/>
        </w:tabs>
        <w:spacing/>
        <w:ind/>
        <w:rPr/>
      </w:pPr>
      <w:r/>
      <w:r/>
      <w:r/>
    </w:p>
    <w:p w14:paraId="3F0AA68B">
      <w:pPr>
        <w:pBdr/>
        <w:tabs>
          <w:tab w:val="left" w:leader="none" w:pos="3092"/>
        </w:tabs>
        <w:spacing/>
        <w:ind/>
        <w:rPr/>
      </w:pPr>
      <w:r/>
      <w:r/>
      <w:r/>
    </w:p>
    <w:p w14:paraId="6BCB83C6">
      <w:pPr>
        <w:pBdr/>
        <w:tabs>
          <w:tab w:val="left" w:leader="none" w:pos="3092"/>
        </w:tabs>
        <w:spacing/>
        <w:ind/>
        <w:rPr/>
      </w:pPr>
      <w:r/>
      <w:r/>
      <w:r/>
    </w:p>
    <w:p w14:paraId="50EE4C08">
      <w:pPr>
        <w:pBdr/>
        <w:tabs>
          <w:tab w:val="left" w:leader="none" w:pos="3092"/>
        </w:tabs>
        <w:spacing/>
        <w:ind/>
        <w:rPr/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5120" behindDoc="0" locked="0" layoutInCell="1" allowOverlap="1">
                <wp:simplePos x="0" y="0"/>
                <wp:positionH relativeFrom="column">
                  <wp:posOffset>-149623</wp:posOffset>
                </wp:positionH>
                <wp:positionV relativeFrom="paragraph">
                  <wp:posOffset>170873</wp:posOffset>
                </wp:positionV>
                <wp:extent cx="1695136" cy="2873025"/>
                <wp:effectExtent l="0" t="0" r="0" b="0"/>
                <wp:wrapSquare wrapText="bothSides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1159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1695135" cy="2873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5120;o:allowoverlap:true;o:allowincell:true;mso-position-horizontal-relative:text;margin-left:-11.78pt;mso-position-horizontal:absolute;mso-position-vertical-relative:text;margin-top:13.45pt;mso-position-vertical:absolute;width:133.48pt;height:226.22pt;mso-wrap-distance-left:9.07pt;mso-wrap-distance-top:0.00pt;mso-wrap-distance-right:9.07pt;mso-wrap-distance-bottom:0.00pt;z-index:1;" stroked="false">
                <w10:wrap type="square"/>
                <v:imagedata r:id="rId11" o:title=""/>
                <o:lock v:ext="edit" rotation="t"/>
              </v:shape>
            </w:pict>
          </mc:Fallback>
        </mc:AlternateContent>
      </w:r>
      <w:r/>
      <w:r/>
      <w:r/>
    </w:p>
    <w:p w14:paraId="06CFA27B">
      <w:pPr>
        <w:pBdr/>
        <w:tabs>
          <w:tab w:val="left" w:leader="none" w:pos="3092"/>
        </w:tabs>
        <w:spacing/>
        <w:ind/>
        <w:rPr/>
      </w:pPr>
      <w:r/>
      <w:r/>
      <w:r/>
    </w:p>
    <w:p w14:paraId="1DBE5297">
      <w:pPr>
        <w:pBdr/>
        <w:tabs>
          <w:tab w:val="left" w:leader="none" w:pos="3092"/>
        </w:tabs>
        <w:spacing/>
        <w:ind/>
        <w:rPr/>
      </w:pPr>
      <w:r/>
      <w:r/>
      <w:r/>
    </w:p>
    <w:p w14:paraId="3E0F3AB1">
      <w:pPr>
        <w:pBdr/>
        <w:tabs>
          <w:tab w:val="left" w:leader="none" w:pos="3092"/>
        </w:tabs>
        <w:spacing/>
        <w:ind/>
        <w:rPr/>
      </w:pPr>
      <w:r>
        <w:t xml:space="preserve">This is the Astra DB CQL, a vector index database responsible for collection and storage of real time data. </w: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2026-01-30T04:54:28Z</dcterms:modified>
</cp:coreProperties>
</file>