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2C7D0F2" w14:textId="48A83F24" w:rsidR="001311BE" w:rsidRDefault="001311BE" w:rsidP="00131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WASM</w:t>
      </w:r>
      <w:r>
        <w:rPr>
          <w:rFonts w:ascii="Courier New" w:hAnsi="Courier New" w:cs="Courier New"/>
          <w:sz w:val="28"/>
          <w:szCs w:val="28"/>
        </w:rPr>
        <w:t>?</w:t>
      </w:r>
    </w:p>
    <w:p w14:paraId="798B1626" w14:textId="698506E4" w:rsidR="006B4AA2" w:rsidRDefault="006B4AA2" w:rsidP="006B4AA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это бинарный формат инструкций для стековой виртуальной машины</w:t>
      </w:r>
    </w:p>
    <w:p w14:paraId="26A7B878" w14:textId="1C5F9BCE" w:rsidR="001311BE" w:rsidRPr="006B4AA2" w:rsidRDefault="001311BE" w:rsidP="00131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emcc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1AE8EDD4" w14:textId="7FA4986C" w:rsidR="006B4AA2" w:rsidRPr="00127206" w:rsidRDefault="006B4AA2" w:rsidP="006B4AA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B4AA2">
        <w:rPr>
          <w:rFonts w:ascii="Courier New" w:hAnsi="Courier New" w:cs="Courier New"/>
          <w:sz w:val="28"/>
          <w:szCs w:val="28"/>
        </w:rPr>
        <w:t xml:space="preserve">инструменты, необходимые для сборки вашего кода, и может выступать в качестве замены для стандартного компилятора, такого как </w:t>
      </w:r>
      <w:proofErr w:type="spellStart"/>
      <w:r w:rsidRPr="006B4AA2">
        <w:rPr>
          <w:rFonts w:ascii="Courier New" w:hAnsi="Courier New" w:cs="Courier New"/>
          <w:sz w:val="28"/>
          <w:szCs w:val="28"/>
        </w:rPr>
        <w:t>gcc</w:t>
      </w:r>
      <w:proofErr w:type="spellEnd"/>
      <w:r w:rsidRPr="006B4AA2">
        <w:rPr>
          <w:rFonts w:ascii="Courier New" w:hAnsi="Courier New" w:cs="Courier New"/>
          <w:sz w:val="28"/>
          <w:szCs w:val="28"/>
        </w:rPr>
        <w:t xml:space="preserve"> или </w:t>
      </w:r>
      <w:proofErr w:type="spellStart"/>
      <w:r w:rsidRPr="006B4AA2">
        <w:rPr>
          <w:rFonts w:ascii="Courier New" w:hAnsi="Courier New" w:cs="Courier New"/>
          <w:sz w:val="28"/>
          <w:szCs w:val="28"/>
        </w:rPr>
        <w:t>clang</w:t>
      </w:r>
      <w:proofErr w:type="spellEnd"/>
    </w:p>
    <w:p w14:paraId="79325D06" w14:textId="1A44F716" w:rsidR="00482AA4" w:rsidRPr="001311BE" w:rsidRDefault="00482AA4" w:rsidP="001311BE"/>
    <w:sectPr w:rsidR="00482AA4" w:rsidRPr="001311B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75748" w14:textId="77777777" w:rsidR="001D2536" w:rsidRDefault="001D2536" w:rsidP="00F939D3">
      <w:pPr>
        <w:spacing w:after="0" w:line="240" w:lineRule="auto"/>
      </w:pPr>
      <w:r>
        <w:separator/>
      </w:r>
    </w:p>
  </w:endnote>
  <w:endnote w:type="continuationSeparator" w:id="0">
    <w:p w14:paraId="48DDFA52" w14:textId="77777777" w:rsidR="001D2536" w:rsidRDefault="001D253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14:paraId="390D7713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046">
          <w:rPr>
            <w:noProof/>
          </w:rPr>
          <w:t>1</w:t>
        </w:r>
        <w:r>
          <w:fldChar w:fldCharType="end"/>
        </w:r>
      </w:p>
    </w:sdtContent>
  </w:sdt>
  <w:p w14:paraId="549DEDD1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38956" w14:textId="77777777" w:rsidR="001D2536" w:rsidRDefault="001D2536" w:rsidP="00F939D3">
      <w:pPr>
        <w:spacing w:after="0" w:line="240" w:lineRule="auto"/>
      </w:pPr>
      <w:r>
        <w:separator/>
      </w:r>
    </w:p>
  </w:footnote>
  <w:footnote w:type="continuationSeparator" w:id="0">
    <w:p w14:paraId="1E6E2A01" w14:textId="77777777" w:rsidR="001D2536" w:rsidRDefault="001D253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1BE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53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B4AA2"/>
    <w:rsid w:val="006C30D0"/>
    <w:rsid w:val="006E0DC0"/>
    <w:rsid w:val="006E4884"/>
    <w:rsid w:val="006E6E8E"/>
    <w:rsid w:val="006E6EBC"/>
    <w:rsid w:val="006F6683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B51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3D935-C3D7-4442-8350-5E3D6839D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Арсений Матюх</cp:lastModifiedBy>
  <cp:revision>179</cp:revision>
  <dcterms:created xsi:type="dcterms:W3CDTF">2019-08-09T22:13:00Z</dcterms:created>
  <dcterms:modified xsi:type="dcterms:W3CDTF">2020-05-27T17:35:00Z</dcterms:modified>
</cp:coreProperties>
</file>