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Plan General</w:t>
        <w:br/>
        <w:t>Opción A: Airtable + Softr</w:t>
      </w:r>
    </w:p>
    <w:p>
      <w:pPr>
        <w:jc w:val="center"/>
      </w:pPr>
      <w:r>
        <w:rPr>
          <w:i/>
          <w:color w:val="748082"/>
        </w:rPr>
        <w:t>MVP no-code para Tu Casa +Cerca</w:t>
        <w:br/>
        <w:t>Inversión: USD 1.500-1.700 vs USD 27.900 cotizados</w:t>
      </w:r>
    </w:p>
    <w:p>
      <w:r>
        <w:br w:type="page"/>
      </w:r>
    </w:p>
    <w:p/>
    <w:p>
      <w:pPr>
        <w:spacing w:before="280" w:after="120"/>
      </w:pPr>
      <w:r>
        <w:rPr>
          <w:b/>
          <w:color w:val="1A4394"/>
          <w:sz w:val="32"/>
        </w:rPr>
        <w:t>Resumen ejecutivo</w:t>
      </w:r>
    </w:p>
    <w:p/>
    <w:p>
      <w:r>
        <w:t>Reemplazar la propuesta de USD 27.900 de Espin Labs por un MVP no-code que cubre el 80% de la funcionalidad operativa real, con USD 1.200/año de operación y armado en 4 semanas.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Qué se construye</w:t>
      </w:r>
    </w:p>
    <w:p/>
    <w:p>
      <w:pPr>
        <w:spacing w:before="200" w:after="80"/>
      </w:pPr>
      <w:r>
        <w:rPr>
          <w:b/>
          <w:color w:val="1E1E1E"/>
          <w:sz w:val="26"/>
        </w:rPr>
        <w:t>Backend / Base de datos</w:t>
      </w:r>
    </w:p>
    <w:p>
      <w:r/>
      <w:r>
        <w:rPr>
          <w:b/>
        </w:rPr>
        <w:t>Plataforma: Airtable</w:t>
      </w:r>
      <w:r/>
    </w:p>
    <w:p>
      <w:pPr>
        <w:pStyle w:val="ListBullet"/>
      </w:pPr>
      <w:r>
        <w:t>9 tablas relacionadas (Profiles, Legajos, Documentos, Cuotas, Pagos, Leads, etc.)</w:t>
      </w:r>
    </w:p>
    <w:p>
      <w:pPr>
        <w:pStyle w:val="ListBullet"/>
      </w:pPr>
      <w:r>
        <w:t>Vistas filtradas por rol y por etapa</w:t>
      </w:r>
    </w:p>
    <w:p>
      <w:pPr>
        <w:pStyle w:val="ListBullet"/>
      </w:pPr>
      <w:r>
        <w:t>Automatizaciones (enviar email al cambiar estado, notificar al asesor cuando se sube un doc, etc.)</w:t>
      </w:r>
    </w:p>
    <w:p>
      <w:pPr>
        <w:pStyle w:val="ListBullet"/>
      </w:pPr>
      <w:r>
        <w:t>Export nativo a CSV/Excel</w:t>
      </w:r>
    </w:p>
    <w:p>
      <w:pPr>
        <w:pStyle w:val="ListBullet"/>
      </w:pPr>
      <w:r>
        <w:t>Backup automático diario (snapshots)</w:t>
      </w:r>
    </w:p>
    <w:p>
      <w:pPr>
        <w:pStyle w:val="ListBullet"/>
      </w:pPr>
      <w:r>
        <w:t>Adjuntos: cada legajo tiene su carpeta virtual con DNI, comprobantes, escritura, hipoteca</w:t>
      </w:r>
    </w:p>
    <w:p/>
    <w:p>
      <w:pPr>
        <w:spacing w:before="200" w:after="80"/>
      </w:pPr>
      <w:r>
        <w:rPr>
          <w:b/>
          <w:color w:val="1E1E1E"/>
          <w:sz w:val="26"/>
        </w:rPr>
        <w:t>Frontend / Portal y backoffice</w:t>
      </w:r>
    </w:p>
    <w:p>
      <w:r/>
      <w:r>
        <w:rPr>
          <w:b/>
        </w:rPr>
        <w:t>Plataforma: Softr</w:t>
      </w:r>
      <w:r/>
    </w:p>
    <w:p>
      <w:pPr>
        <w:pStyle w:val="ListBullet"/>
      </w:pPr>
      <w:r>
        <w:t>Login con roles (Cliente / Asesor / Admin)</w:t>
      </w:r>
    </w:p>
    <w:p>
      <w:pPr>
        <w:pStyle w:val="ListBullet"/>
      </w:pPr>
      <w:r/>
      <w:r>
        <w:rPr>
          <w:b/>
        </w:rPr>
        <w:t>Portal Cliente:</w:t>
      </w:r>
      <w:r>
        <w:t xml:space="preserve"> Mi solicitud, Mis pagos, Subir documentos, Soporte</w:t>
      </w:r>
    </w:p>
    <w:p>
      <w:pPr>
        <w:pStyle w:val="ListBullet"/>
      </w:pPr>
      <w:r/>
      <w:r>
        <w:rPr>
          <w:b/>
        </w:rPr>
        <w:t>Portal Asesor:</w:t>
      </w:r>
      <w:r>
        <w:t xml:space="preserve"> Mis legajos asignados, Pipeline, Cargar observaciones</w:t>
      </w:r>
    </w:p>
    <w:p>
      <w:pPr>
        <w:pStyle w:val="ListBullet"/>
      </w:pPr>
      <w:r/>
      <w:r>
        <w:rPr>
          <w:b/>
        </w:rPr>
        <w:t>Portal Admin:</w:t>
      </w:r>
      <w:r>
        <w:t xml:space="preserve"> Todos los legajos, Cobranzas, Reportes, ABM usuarios, Leads del simulador</w:t>
      </w:r>
    </w:p>
    <w:p>
      <w:pPr>
        <w:pStyle w:val="ListBullet"/>
      </w:pPr>
      <w:r>
        <w:t>Notificaciones por email automáticas</w:t>
      </w:r>
    </w:p>
    <w:p>
      <w:pPr>
        <w:pStyle w:val="ListBullet"/>
      </w:pPr>
      <w:r>
        <w:t>Branding parcial (logo, colores, tipografía Outfit)</w:t>
      </w:r>
    </w:p>
    <w:p/>
    <w:p>
      <w:pPr>
        <w:spacing w:before="200" w:after="80"/>
      </w:pPr>
      <w:r>
        <w:rPr>
          <w:b/>
          <w:color w:val="1E1E1E"/>
          <w:sz w:val="26"/>
        </w:rPr>
        <w:t>Landing pública (separada)</w:t>
      </w:r>
    </w:p>
    <w:p>
      <w:r/>
      <w:r>
        <w:rPr>
          <w:b/>
        </w:rPr>
        <w:t>Plataforma: Framer</w:t>
      </w:r>
      <w:r>
        <w:t xml:space="preserve"> (ya planificado en Kit-Portado-Landing)</w:t>
      </w:r>
    </w:p>
    <w:p>
      <w:pPr>
        <w:pStyle w:val="ListBullet"/>
      </w:pPr>
      <w:r>
        <w:t>Simulador + captura de leads → escribe directo en Airtable vía Webhook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Stack completo año 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USD/mes</w:t>
            </w:r>
          </w:p>
        </w:tc>
      </w:tr>
      <w:tr>
        <w:tc>
          <w:tcPr>
            <w:tcW w:type="dxa" w:w="2436"/>
          </w:tcPr>
          <w:p>
            <w:r>
              <w:t>Base de datos + automatizaciones</w:t>
            </w:r>
          </w:p>
        </w:tc>
        <w:tc>
          <w:tcPr>
            <w:tcW w:type="dxa" w:w="2436"/>
          </w:tcPr>
          <w:p>
            <w:r>
              <w:t>Airtable</w:t>
            </w:r>
          </w:p>
        </w:tc>
        <w:tc>
          <w:tcPr>
            <w:tcW w:type="dxa" w:w="2436"/>
          </w:tcPr>
          <w:p>
            <w:r>
              <w:t>Team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Frontend backoffice + portal</w:t>
            </w:r>
          </w:p>
        </w:tc>
        <w:tc>
          <w:tcPr>
            <w:tcW w:type="dxa" w:w="2436"/>
          </w:tcPr>
          <w:p>
            <w:r>
              <w:t>Softr</w:t>
            </w:r>
          </w:p>
        </w:tc>
        <w:tc>
          <w:tcPr>
            <w:tcW w:type="dxa" w:w="2436"/>
          </w:tcPr>
          <w:p>
            <w:r>
              <w:t>Professional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Landing pública</w:t>
            </w:r>
          </w:p>
        </w:tc>
        <w:tc>
          <w:tcPr>
            <w:tcW w:type="dxa" w:w="2436"/>
          </w:tcPr>
          <w:p>
            <w:r>
              <w:t>Framer</w:t>
            </w:r>
          </w:p>
        </w:tc>
        <w:tc>
          <w:tcPr>
            <w:tcW w:type="dxa" w:w="2436"/>
          </w:tcPr>
          <w:p>
            <w:r>
              <w:t>Pro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Emails transaccionales</w:t>
            </w:r>
          </w:p>
        </w:tc>
        <w:tc>
          <w:tcPr>
            <w:tcW w:type="dxa" w:w="2436"/>
          </w:tcPr>
          <w:p>
            <w:r>
              <w:t>Resend</w:t>
            </w:r>
          </w:p>
        </w:tc>
        <w:tc>
          <w:tcPr>
            <w:tcW w:type="dxa" w:w="2436"/>
          </w:tcPr>
          <w:p>
            <w:r>
              <w:t>Free (hasta 3k/mes)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  <w:tr>
        <w:tc>
          <w:tcPr>
            <w:tcW w:type="dxa" w:w="2436"/>
          </w:tcPr>
          <w:p>
            <w:r>
              <w:t>Storage docs adicional (opcional)</w:t>
            </w:r>
          </w:p>
        </w:tc>
        <w:tc>
          <w:tcPr>
            <w:tcW w:type="dxa" w:w="2436"/>
          </w:tcPr>
          <w:p>
            <w:r>
              <w:t>Google Drive / Cloudinary</w:t>
            </w:r>
          </w:p>
        </w:tc>
        <w:tc>
          <w:tcPr>
            <w:tcW w:type="dxa" w:w="2436"/>
          </w:tcPr>
          <w:p>
            <w:r>
              <w:t>Free tier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  <w:tr>
        <w:tc>
          <w:tcPr>
            <w:tcW w:type="dxa" w:w="2436"/>
          </w:tcPr>
          <w:p>
            <w:r>
              <w:t>Backup mensual a Excel</w:t>
            </w:r>
          </w:p>
        </w:tc>
        <w:tc>
          <w:tcPr>
            <w:tcW w:type="dxa" w:w="2436"/>
          </w:tcPr>
          <w:p>
            <w:r>
              <w:t>Script Airtable (Make/Zapier free)</w:t>
            </w:r>
          </w:p>
        </w:tc>
        <w:tc>
          <w:tcPr>
            <w:tcW w:type="dxa" w:w="2436"/>
          </w:tcPr>
          <w:p>
            <w:r>
              <w:t>Free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  <w:tr>
        <w:tc>
          <w:tcPr>
            <w:tcW w:type="dxa" w:w="2436"/>
          </w:tcPr>
          <w:p>
            <w:r>
              <w:t>Dominio principal</w:t>
            </w:r>
          </w:p>
        </w:tc>
        <w:tc>
          <w:tcPr>
            <w:tcW w:type="dxa" w:w="2436"/>
          </w:tcPr>
          <w:p>
            <w:r>
              <w:t>Nic.ar</w:t>
            </w:r>
          </w:p>
        </w:tc>
        <w:tc>
          <w:tcPr>
            <w:tcW w:type="dxa" w:w="2436"/>
          </w:tcPr>
          <w:p>
            <w:r>
              <w:t>.com.ar</w:t>
            </w:r>
          </w:p>
        </w:tc>
        <w:tc>
          <w:tcPr>
            <w:tcW w:type="dxa" w:w="2436"/>
          </w:tcPr>
          <w:p>
            <w:r>
              <w:t>0,25</w:t>
            </w:r>
          </w:p>
        </w:tc>
      </w:tr>
      <w:tr>
        <w:tc>
          <w:tcPr>
            <w:tcW w:type="dxa" w:w="2436"/>
          </w:tcPr>
          <w:p>
            <w:r>
              <w:t>TOTAL MENSUAL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~100</w:t>
            </w:r>
          </w:p>
        </w:tc>
      </w:tr>
      <w:tr>
        <w:tc>
          <w:tcPr>
            <w:tcW w:type="dxa" w:w="2436"/>
          </w:tcPr>
          <w:p>
            <w:r>
              <w:t>TOTAL ANUAL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~1.200</w:t>
            </w:r>
          </w:p>
        </w:tc>
      </w:tr>
    </w:tbl>
    <w:p/>
    <w:p>
      <w:pPr>
        <w:spacing w:before="200" w:after="80"/>
      </w:pPr>
      <w:r>
        <w:rPr>
          <w:b/>
          <w:color w:val="1E1E1E"/>
          <w:sz w:val="26"/>
        </w:rPr>
        <w:t>Costos one-shot (opcionales)</w:t>
      </w:r>
    </w:p>
    <w:p>
      <w:pPr>
        <w:pStyle w:val="ListBullet"/>
      </w:pPr>
      <w:r>
        <w:t>Freelance Airtable expert para acelerar setup (8-15 hs): USD 200-500</w:t>
      </w:r>
    </w:p>
    <w:p>
      <w:pPr>
        <w:pStyle w:val="ListBullet"/>
      </w:pPr>
      <w:r>
        <w:t>Diseñador para customizar Softr branding más allá del default: USD 150-300</w:t>
      </w:r>
    </w:p>
    <w:p/>
    <w:p>
      <w:r/>
      <w:r>
        <w:rPr>
          <w:b/>
        </w:rPr>
        <w:t>Inversión total año 1 (con todo el freelance):</w:t>
      </w:r>
      <w:r>
        <w:t xml:space="preserve"> USD 1.700-2.000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Comparativo con Espin Labs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Espin Labs</w:t>
            </w:r>
          </w:p>
        </w:tc>
        <w:tc>
          <w:tcPr>
            <w:tcW w:type="dxa" w:w="2436"/>
          </w:tcPr>
          <w:p>
            <w:r>
              <w:rPr>
                <w:b/>
              </w:rPr>
              <w:t>Opción 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Ahorro</w:t>
            </w:r>
          </w:p>
        </w:tc>
      </w:tr>
      <w:tr>
        <w:tc>
          <w:tcPr>
            <w:tcW w:type="dxa" w:w="2436"/>
          </w:tcPr>
          <w:p>
            <w:r>
              <w:t>Desarrollo inicial</w:t>
            </w:r>
          </w:p>
        </w:tc>
        <w:tc>
          <w:tcPr>
            <w:tcW w:type="dxa" w:w="2436"/>
          </w:tcPr>
          <w:p>
            <w:r>
              <w:t>22.500</w:t>
            </w:r>
          </w:p>
        </w:tc>
        <w:tc>
          <w:tcPr>
            <w:tcW w:type="dxa" w:w="2436"/>
          </w:tcPr>
          <w:p>
            <w:r>
              <w:t>0-500</w:t>
            </w:r>
          </w:p>
        </w:tc>
        <w:tc>
          <w:tcPr>
            <w:tcW w:type="dxa" w:w="2436"/>
          </w:tcPr>
          <w:p>
            <w:r>
              <w:t>22.000+</w:t>
            </w:r>
          </w:p>
        </w:tc>
      </w:tr>
      <w:tr>
        <w:tc>
          <w:tcPr>
            <w:tcW w:type="dxa" w:w="2436"/>
          </w:tcPr>
          <w:p>
            <w:r>
              <w:t>Mantenimiento año 1 (3 meses)</w:t>
            </w:r>
          </w:p>
        </w:tc>
        <w:tc>
          <w:tcPr>
            <w:tcW w:type="dxa" w:w="2436"/>
          </w:tcPr>
          <w:p>
            <w:r>
              <w:t>5.400</w:t>
            </w:r>
          </w:p>
        </w:tc>
        <w:tc>
          <w:tcPr>
            <w:tcW w:type="dxa" w:w="2436"/>
          </w:tcPr>
          <w:p>
            <w:r>
              <w:t>1.200</w:t>
            </w:r>
          </w:p>
        </w:tc>
        <w:tc>
          <w:tcPr>
            <w:tcW w:type="dxa" w:w="2436"/>
          </w:tcPr>
          <w:p>
            <w:r>
              <w:t>4.200</w:t>
            </w:r>
          </w:p>
        </w:tc>
      </w:tr>
      <w:tr>
        <w:tc>
          <w:tcPr>
            <w:tcW w:type="dxa" w:w="2436"/>
          </w:tcPr>
          <w:p>
            <w:r>
              <w:t>Total año 1</w:t>
            </w:r>
          </w:p>
        </w:tc>
        <w:tc>
          <w:tcPr>
            <w:tcW w:type="dxa" w:w="2436"/>
          </w:tcPr>
          <w:p>
            <w:r>
              <w:t>27.900</w:t>
            </w:r>
          </w:p>
        </w:tc>
        <w:tc>
          <w:tcPr>
            <w:tcW w:type="dxa" w:w="2436"/>
          </w:tcPr>
          <w:p>
            <w:r>
              <w:t>~1.500</w:t>
            </w:r>
          </w:p>
        </w:tc>
        <w:tc>
          <w:tcPr>
            <w:tcW w:type="dxa" w:w="2436"/>
          </w:tcPr>
          <w:p>
            <w:r>
              <w:t>~26.400</w:t>
            </w:r>
          </w:p>
        </w:tc>
      </w:tr>
      <w:tr>
        <w:tc>
          <w:tcPr>
            <w:tcW w:type="dxa" w:w="2436"/>
          </w:tcPr>
          <w:p>
            <w:r>
              <w:t>Año 2 (solo mantenimiento)</w:t>
            </w:r>
          </w:p>
        </w:tc>
        <w:tc>
          <w:tcPr>
            <w:tcW w:type="dxa" w:w="2436"/>
          </w:tcPr>
          <w:p>
            <w:r>
              <w:t>7.200</w:t>
            </w:r>
          </w:p>
        </w:tc>
        <w:tc>
          <w:tcPr>
            <w:tcW w:type="dxa" w:w="2436"/>
          </w:tcPr>
          <w:p>
            <w:r>
              <w:t>1.200</w:t>
            </w:r>
          </w:p>
        </w:tc>
        <w:tc>
          <w:tcPr>
            <w:tcW w:type="dxa" w:w="2436"/>
          </w:tcPr>
          <w:p>
            <w:r>
              <w:t>6.000</w:t>
            </w:r>
          </w:p>
        </w:tc>
      </w:tr>
      <w:tr>
        <w:tc>
          <w:tcPr>
            <w:tcW w:type="dxa" w:w="2436"/>
          </w:tcPr>
          <w:p>
            <w:r>
              <w:t>Año 3</w:t>
            </w:r>
          </w:p>
        </w:tc>
        <w:tc>
          <w:tcPr>
            <w:tcW w:type="dxa" w:w="2436"/>
          </w:tcPr>
          <w:p>
            <w:r>
              <w:t>7.200</w:t>
            </w:r>
          </w:p>
        </w:tc>
        <w:tc>
          <w:tcPr>
            <w:tcW w:type="dxa" w:w="2436"/>
          </w:tcPr>
          <w:p>
            <w:r>
              <w:t>1.200</w:t>
            </w:r>
          </w:p>
        </w:tc>
        <w:tc>
          <w:tcPr>
            <w:tcW w:type="dxa" w:w="2436"/>
          </w:tcPr>
          <w:p>
            <w:r>
              <w:t>6.000</w:t>
            </w:r>
          </w:p>
        </w:tc>
      </w:tr>
      <w:tr>
        <w:tc>
          <w:tcPr>
            <w:tcW w:type="dxa" w:w="2436"/>
          </w:tcPr>
          <w:p>
            <w:r>
              <w:t>Total 3 años</w:t>
            </w:r>
          </w:p>
        </w:tc>
        <w:tc>
          <w:tcPr>
            <w:tcW w:type="dxa" w:w="2436"/>
          </w:tcPr>
          <w:p>
            <w:r>
              <w:t>42.300</w:t>
            </w:r>
          </w:p>
        </w:tc>
        <w:tc>
          <w:tcPr>
            <w:tcW w:type="dxa" w:w="2436"/>
          </w:tcPr>
          <w:p>
            <w:r>
              <w:t>3.900</w:t>
            </w:r>
          </w:p>
        </w:tc>
        <w:tc>
          <w:tcPr>
            <w:tcW w:type="dxa" w:w="2436"/>
          </w:tcPr>
          <w:p>
            <w:r>
              <w:t>38.400</w:t>
            </w:r>
          </w:p>
        </w:tc>
      </w:tr>
    </w:tbl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Qué hace la Opción A vs qué NO hace</w:t>
      </w:r>
    </w:p>
    <w:p/>
    <w:p>
      <w:pPr>
        <w:spacing w:before="200" w:after="80"/>
      </w:pPr>
      <w:r>
        <w:rPr>
          <w:b/>
          <w:color w:val="1E1E1E"/>
          <w:sz w:val="26"/>
        </w:rPr>
        <w:t>✅ Sí hace (igual o mejor que custom)</w:t>
      </w:r>
    </w:p>
    <w:p>
      <w:pPr>
        <w:pStyle w:val="ListBullet"/>
      </w:pPr>
      <w:r>
        <w:t>Gestión de legajos completa (CRUD, estados, asignación a asesor)</w:t>
      </w:r>
    </w:p>
    <w:p>
      <w:pPr>
        <w:pStyle w:val="ListBullet"/>
      </w:pPr>
      <w:r>
        <w:t>Portal cliente para ver su solicitud y subir documentos</w:t>
      </w:r>
    </w:p>
    <w:p>
      <w:pPr>
        <w:pStyle w:val="ListBullet"/>
      </w:pPr>
      <w:r>
        <w:t>Backoffice multirol con permisos por rol</w:t>
      </w:r>
    </w:p>
    <w:p>
      <w:pPr>
        <w:pStyle w:val="ListBullet"/>
      </w:pPr>
      <w:r>
        <w:t>Workflow operativo (Solicitud → Scoring → Pre-aprobación → ... → Finalizado)</w:t>
      </w:r>
    </w:p>
    <w:p>
      <w:pPr>
        <w:pStyle w:val="ListBullet"/>
      </w:pPr>
      <w:r>
        <w:t>Repositorio de documentos por legajo (DNI, comprobantes, escritura)</w:t>
      </w:r>
    </w:p>
    <w:p>
      <w:pPr>
        <w:pStyle w:val="ListBullet"/>
      </w:pPr>
      <w:r>
        <w:t>Cronograma de pagos automático</w:t>
      </w:r>
    </w:p>
    <w:p>
      <w:pPr>
        <w:pStyle w:val="ListBullet"/>
      </w:pPr>
      <w:r>
        <w:t>Notificaciones por email</w:t>
      </w:r>
    </w:p>
    <w:p>
      <w:pPr>
        <w:pStyle w:val="ListBullet"/>
      </w:pPr>
      <w:r>
        <w:t>Reportes básicos exportables (Excel/CSV/PDF)</w:t>
      </w:r>
    </w:p>
    <w:p>
      <w:pPr>
        <w:pStyle w:val="ListBullet"/>
      </w:pPr>
      <w:r>
        <w:t>Captura de leads del simulador</w:t>
      </w:r>
    </w:p>
    <w:p>
      <w:pPr>
        <w:pStyle w:val="ListBullet"/>
      </w:pPr>
      <w:r>
        <w:t>Backup automático diario</w:t>
      </w:r>
    </w:p>
    <w:p>
      <w:pPr>
        <w:pStyle w:val="ListBullet"/>
      </w:pPr>
      <w:r>
        <w:t>Auditoría de cambios (Airtable graba quién cambió qué)</w:t>
      </w:r>
    </w:p>
    <w:p/>
    <w:p>
      <w:pPr>
        <w:spacing w:before="200" w:after="80"/>
      </w:pPr>
      <w:r>
        <w:rPr>
          <w:b/>
          <w:color w:val="1E1E1E"/>
          <w:sz w:val="26"/>
        </w:rPr>
        <w:t>❌ No hace (o limitaciones)</w:t>
      </w:r>
    </w:p>
    <w:p>
      <w:pPr>
        <w:pStyle w:val="ListBullet"/>
      </w:pPr>
      <w:r>
        <w:t>Branding 100% custom de la app interna (Softr tiene plantillas; podés cambiar colores/logo/fuente pero la estructura es de Softr)</w:t>
      </w:r>
    </w:p>
    <w:p>
      <w:pPr>
        <w:pStyle w:val="ListBullet"/>
      </w:pPr>
      <w:r>
        <w:t>App móvil nativa (es web responsive)</w:t>
      </w:r>
    </w:p>
    <w:p>
      <w:pPr>
        <w:pStyle w:val="ListBullet"/>
      </w:pPr>
      <w:r>
        <w:t>Notificaciones push en tiempo real (solo email)</w:t>
      </w:r>
    </w:p>
    <w:p>
      <w:pPr>
        <w:pStyle w:val="ListBullet"/>
      </w:pPr>
      <w:r>
        <w:t>Integraciones complejas con APIs externas (CB API, MetaMap) — esto requiere Zapier/Make pago si lo necesitás</w:t>
      </w:r>
    </w:p>
    <w:p>
      <w:pPr>
        <w:pStyle w:val="ListBullet"/>
      </w:pPr>
      <w:r>
        <w:t>Firma digital embebida (cliente sube PDF firmado)</w:t>
      </w:r>
    </w:p>
    <w:p>
      <w:pPr>
        <w:pStyle w:val="ListBullet"/>
      </w:pPr>
      <w:r>
        <w:t>Pagos online (cobranza es por mail/transferencia, la app solo registra)</w:t>
      </w:r>
    </w:p>
    <w:p>
      <w:pPr>
        <w:pStyle w:val="ListBullet"/>
      </w:pPr>
      <w:r>
        <w:t>BI avanzado (para eso conectás Airtable → Google Sheets → Looker Studio, todo free)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Cómo te protegés de "voltear la web" o copia</w:t>
      </w:r>
    </w:p>
    <w:p/>
    <w:p>
      <w:pPr>
        <w:spacing w:before="200" w:after="80"/>
      </w:pPr>
      <w:r>
        <w:rPr>
          <w:b/>
          <w:color w:val="1E1E1E"/>
          <w:sz w:val="26"/>
        </w:rPr>
        <w:t>Para la landing pública (Framer)</w:t>
      </w:r>
    </w:p>
    <w:p>
      <w:pPr>
        <w:pStyle w:val="ListBullet"/>
      </w:pPr>
      <w:r>
        <w:t>Framer tiene HTTPS, CDN global, anti-DDoS nativo</w:t>
      </w:r>
    </w:p>
    <w:p>
      <w:pPr>
        <w:pStyle w:val="ListBullet"/>
      </w:pPr>
      <w:r>
        <w:t xml:space="preserve">El código JS del simulador no es secreto: cualquiera puede copiarlo de cualquier landing similar. </w:t>
      </w:r>
      <w:r>
        <w:rPr>
          <w:b/>
        </w:rPr>
        <w:t>Lo diferencial es el producto financiero y la red CB</w:t>
      </w:r>
      <w:r>
        <w:t>, no el frontend.</w:t>
      </w:r>
    </w:p>
    <w:p>
      <w:pPr>
        <w:pStyle w:val="ListBullet"/>
      </w:pPr>
      <w:r>
        <w:t>Tu simulador devuelve cuotas. Si un competidor lo replica visualmente, igual no tiene tu tasa, tu producto, ni tu canal de distribución.</w:t>
      </w:r>
    </w:p>
    <w:p/>
    <w:p>
      <w:pPr>
        <w:spacing w:before="200" w:after="80"/>
      </w:pPr>
      <w:r>
        <w:rPr>
          <w:b/>
          <w:color w:val="1E1E1E"/>
          <w:sz w:val="26"/>
        </w:rPr>
        <w:t>Para la app interna (Softr + Airtable)</w:t>
      </w:r>
    </w:p>
    <w:p>
      <w:pPr>
        <w:pStyle w:val="ListBullet"/>
      </w:pPr>
      <w:r>
        <w:t>Acceso solo con email registrado y aprobado por admin</w:t>
      </w:r>
    </w:p>
    <w:p>
      <w:pPr>
        <w:pStyle w:val="ListBullet"/>
      </w:pPr>
      <w:r>
        <w:t>Roles estrictos: cliente solo ve su legajo, asesor solo los asignados, admin todo</w:t>
      </w:r>
    </w:p>
    <w:p>
      <w:pPr>
        <w:pStyle w:val="ListBullet"/>
      </w:pPr>
      <w:r>
        <w:t>Airtable tiene 2FA obligatorio para editores</w:t>
      </w:r>
    </w:p>
    <w:p>
      <w:pPr>
        <w:pStyle w:val="ListBullet"/>
      </w:pPr>
      <w:r>
        <w:t>Softr permite IP whitelist (limitar acceso solo desde IPs argentinas o de oficinas CB)</w:t>
      </w:r>
    </w:p>
    <w:p>
      <w:pPr>
        <w:pStyle w:val="ListBullet"/>
      </w:pPr>
      <w:r>
        <w:t>Auditoría: cada cambio queda registrado con timestamp + usuario</w:t>
      </w:r>
    </w:p>
    <w:p>
      <w:pPr>
        <w:pStyle w:val="ListBullet"/>
      </w:pPr>
      <w:r>
        <w:t>Backup diario automático</w:t>
      </w:r>
    </w:p>
    <w:p>
      <w:pPr>
        <w:pStyle w:val="ListBullet"/>
      </w:pPr>
      <w:r>
        <w:t>Compliance: GDPR-compliant ambos servicios (datos en servidores certificados SOC 2)</w:t>
      </w:r>
    </w:p>
    <w:p/>
    <w:p>
      <w:pPr>
        <w:spacing w:before="200" w:after="80"/>
      </w:pPr>
      <w:r>
        <w:rPr>
          <w:b/>
          <w:color w:val="1E1E1E"/>
          <w:sz w:val="26"/>
        </w:rPr>
        <w:t>Riesgo real</w:t>
      </w:r>
    </w:p>
    <w:p>
      <w:r>
        <w:t xml:space="preserve">A tu escala (100 op/año, pocos clientes simultáneos) </w:t>
      </w:r>
      <w:r>
        <w:rPr>
          <w:b/>
        </w:rPr>
        <w:t>no sos target de atacantes serios</w:t>
      </w:r>
      <w:r>
        <w:t>. El riesgo más alto es:</w:t>
      </w:r>
    </w:p>
    <w:p>
      <w:pPr>
        <w:pStyle w:val="ListBullet"/>
      </w:pPr>
      <w:r>
        <w:t>Empleado interno mal intencionado → mitigás con auditoría + roles estrictos</w:t>
      </w:r>
    </w:p>
    <w:p>
      <w:pPr>
        <w:pStyle w:val="ListBullet"/>
      </w:pPr>
      <w:r>
        <w:t>Competidor que copia features visuales → no podés evitarlo (es web pública), pero no afecta tu negocio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Roadmap de migración</w:t>
      </w:r>
    </w:p>
    <w:p/>
    <w:p>
      <w:r>
        <w:t>Si crecés mucho, esta es la ruta natural de evolución:</w:t>
      </w:r>
    </w:p>
    <w:p/>
    <w:p>
      <w:pPr>
        <w:ind w:left="340"/>
      </w:pPr>
      <w:r>
        <w:rPr>
          <w:rFonts w:ascii="Courier New" w:hAnsi="Courier New"/>
          <w:color w:val="748082"/>
          <w:sz w:val="18"/>
        </w:rPr>
        <w:t>HOY (100 op/año)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├── Landing: Framer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├── App: Softr + Airtable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└── Costo: USD 100/mes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AÑO 1-2 (300-500 op/año)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├── Landing: Framer (sin cambios)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├── App: Migrar Airtable → Supabase (DB profesional)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│        Mantener Softr como frontend (conecta a Supabase via API)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└── Costo: USD 150-200/mes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AÑO 2-3 (1.000+ op/año, ronda inversión)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├── Landing: Framer o Next.js custom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├── App: Frontend custom (Next.js) + Supabase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│        Contratar dev in-house o agencia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└── Costo: USD 300-500/mes + USD 30-50k dev one-shot</w:t>
      </w:r>
    </w:p>
    <w:p/>
    <w:p>
      <w:r/>
      <w:r>
        <w:rPr>
          <w:b/>
        </w:rPr>
        <w:t>Lo importante:</w:t>
      </w:r>
      <w:r>
        <w:t xml:space="preserve"> los datos en Airtable son exportables. Migrar a Supabase es ~20 horas de dev. </w:t>
      </w:r>
      <w:r>
        <w:rPr>
          <w:b/>
        </w:rPr>
        <w:t>No quedás encerrado en la herramienta.</w:t>
      </w:r>
      <w:r/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Decisión final</w:t>
      </w:r>
    </w:p>
    <w:p/>
    <w:p>
      <w:pPr>
        <w:spacing w:before="200" w:after="80"/>
      </w:pPr>
      <w:r>
        <w:rPr>
          <w:b/>
          <w:color w:val="1E1E1E"/>
          <w:sz w:val="26"/>
        </w:rPr>
        <w:t>Recomendación</w:t>
      </w:r>
    </w:p>
    <w:p>
      <w:r/>
      <w:r>
        <w:rPr>
          <w:b/>
        </w:rPr>
        <w:t>Arrancar con Opción A.</w:t>
      </w:r>
      <w:r>
        <w:t xml:space="preserve"> Validar el negocio 6-12 meses. Si crecés, migrás. Si no funciona el producto, perdiste USD 1.200 en lugar de USD 27.900.</w:t>
      </w:r>
    </w:p>
    <w:p/>
    <w:p>
      <w:pPr>
        <w:spacing w:before="200" w:after="80"/>
      </w:pPr>
      <w:r>
        <w:rPr>
          <w:b/>
          <w:color w:val="1E1E1E"/>
          <w:sz w:val="26"/>
        </w:rPr>
        <w:t>Cuándo NO te conviene Opción A</w:t>
      </w:r>
    </w:p>
    <w:p>
      <w:pPr>
        <w:pStyle w:val="ListBullet"/>
      </w:pPr>
      <w:r>
        <w:t>Si ya tenés cerrado un acuerdo con un inversor que exige plataforma custom</w:t>
      </w:r>
    </w:p>
    <w:p>
      <w:pPr>
        <w:pStyle w:val="ListBullet"/>
      </w:pPr>
      <w:r>
        <w:t>Si vas a procesar &gt;300 operaciones/año desde el primer trimestre</w:t>
      </w:r>
    </w:p>
    <w:p>
      <w:pPr>
        <w:pStyle w:val="ListBullet"/>
      </w:pPr>
      <w:r>
        <w:t>Si necesitás integraciones con APIs financieras críticas desde el lanzamiento</w:t>
      </w:r>
    </w:p>
    <w:p>
      <w:pPr>
        <w:pStyle w:val="ListBullet"/>
      </w:pPr>
      <w:r>
        <w:t>Si tu equipo no tiene NADIE que pueda mantener Airtable (pero es muy fácil, no es excusa real)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Próximos pasos si aprobás</w:t>
      </w:r>
    </w:p>
    <w:p/>
    <w:p>
      <w:pPr>
        <w:pStyle w:val="ListNumber"/>
      </w:pPr>
      <w:r>
        <w:t>**Hoy:** Crear cuenta Airtable + Softr (gratis para probar)</w:t>
      </w:r>
    </w:p>
    <w:p>
      <w:pPr>
        <w:pStyle w:val="ListNumber"/>
      </w:pPr>
      <w:r>
        <w:t>**Mañana:** Importar el schema de `02-Airtable-Schema.md`</w:t>
      </w:r>
    </w:p>
    <w:p>
      <w:pPr>
        <w:pStyle w:val="ListNumber"/>
      </w:pPr>
      <w:r>
        <w:t>**Esta semana:** Cargar 5-10 legajos de prueba con datos reales</w:t>
      </w:r>
    </w:p>
    <w:p>
      <w:pPr>
        <w:pStyle w:val="ListNumber"/>
      </w:pPr>
      <w:r>
        <w:t>**Próxima semana:** Configurar Softr con `03-Softr-Layout.md`</w:t>
      </w:r>
    </w:p>
    <w:p>
      <w:pPr>
        <w:pStyle w:val="ListNumber"/>
      </w:pPr>
      <w:r>
        <w:t>**Semana 3:** Automatizaciones + emails + testing</w:t>
      </w:r>
    </w:p>
    <w:p>
      <w:pPr>
        <w:pStyle w:val="ListNumber"/>
      </w:pPr>
      <w:r>
        <w:t>**Semana 4:** Onboarding a Marketing + go-live con primeros clientes reales</w:t>
      </w:r>
    </w:p>
    <w:p/>
    <w:p>
      <w:r>
        <w:t xml:space="preserve">Detalle día-por-día en </w:t>
      </w:r>
      <w:r>
        <w:rPr>
          <w:rFonts w:ascii="Courier New" w:hAnsi="Courier New"/>
          <w:sz w:val="20"/>
        </w:rPr>
        <w:t>04-Plan-Operativo-Semanal.md</w:t>
      </w:r>
      <w:r>
        <w:t>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