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4394"/>
          <w:sz w:val="56"/>
        </w:rPr>
        <w:t>Mini-tutorial Framer</w:t>
        <w:br/>
        <w:t>Armar la landing vos mismo</w:t>
      </w:r>
    </w:p>
    <w:p>
      <w:pPr>
        <w:jc w:val="center"/>
      </w:pPr>
      <w:r>
        <w:rPr>
          <w:i/>
          <w:color w:val="748082"/>
        </w:rPr>
        <w:t>Guía paso a paso para Pancho</w:t>
        <w:br/>
        <w:t>Tiempo estimado: 4-6 horas</w:t>
        <w:br/>
        <w:br/>
        <w:t>Usa el Kit de Portado de esta misma carpeta.</w:t>
      </w:r>
    </w:p>
    <w:p>
      <w:r>
        <w:br w:type="page"/>
      </w:r>
    </w:p>
    <w:p/>
    <w:p>
      <w:r>
        <w:t xml:space="preserve">Guía paso a paso para que Pancho monte un primer MVP de la landing en Framer </w:t>
      </w:r>
      <w:r>
        <w:rPr>
          <w:b/>
        </w:rPr>
        <w:t>sin ayuda externa</w:t>
      </w:r>
      <w:r>
        <w:t xml:space="preserve">, usando el kit que ya tenés en esta carpeta. Tiempo estimado: </w:t>
      </w:r>
      <w:r>
        <w:rPr>
          <w:b/>
        </w:rPr>
        <w:t>4-6 horas</w:t>
      </w:r>
      <w:r>
        <w:t>.</w:t>
      </w:r>
    </w:p>
    <w:p/>
    <w:p>
      <w:pPr>
        <w:ind w:left="340"/>
      </w:pPr>
      <w:r>
        <w:rPr>
          <w:i/>
          <w:color w:val="748082"/>
        </w:rPr>
        <w:t>¿Por qué Framer y no Webflow para hacerlo vos mismo? Porque Framer tiene curva de aprendizaje mucho más suave (te vas a sentir en Figma). Webflow es más potente pero requiere más horas para dominar.</w:t>
      </w:r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Antes de empezar — Checklist</w:t>
      </w:r>
    </w:p>
    <w:p/>
    <w:p>
      <w:pPr>
        <w:pStyle w:val="ListBullet"/>
      </w:pPr>
      <w:r>
        <w:t xml:space="preserve">☐ Tener abierta la carpeta </w:t>
      </w:r>
      <w:r>
        <w:rPr>
          <w:rFonts w:ascii="Courier New" w:hAnsi="Courier New"/>
          <w:sz w:val="20"/>
        </w:rPr>
        <w:t>Kit-Portado-Landing/</w:t>
      </w:r>
      <w:r>
        <w:t xml:space="preserve"> en Finder</w:t>
      </w:r>
    </w:p>
    <w:p>
      <w:pPr>
        <w:pStyle w:val="ListBullet"/>
      </w:pPr>
      <w:r>
        <w:t xml:space="preserve">☐ Tener </w:t>
      </w:r>
      <w:r>
        <w:rPr>
          <w:rFonts w:ascii="Courier New" w:hAnsi="Courier New"/>
          <w:sz w:val="20"/>
        </w:rPr>
        <w:t>03-Copy.docx</w:t>
      </w:r>
      <w:r>
        <w:t xml:space="preserve"> abierto en Word/Pages (para copy-paste)</w:t>
      </w:r>
    </w:p>
    <w:p>
      <w:pPr>
        <w:pStyle w:val="ListBullet"/>
      </w:pPr>
      <w:r>
        <w:t xml:space="preserve">☐ Tener </w:t>
      </w:r>
      <w:r>
        <w:rPr>
          <w:rFonts w:ascii="Courier New" w:hAnsi="Courier New"/>
          <w:sz w:val="20"/>
        </w:rPr>
        <w:t>02-Componentes-Specs.md</w:t>
      </w:r>
      <w:r>
        <w:t xml:space="preserve"> abierto en una pestaña aparte (para consultar dimensiones)</w:t>
      </w:r>
    </w:p>
    <w:p>
      <w:pPr>
        <w:pStyle w:val="ListBullet"/>
      </w:pPr>
      <w:r>
        <w:t>☐ Tener https://developfb.github.io/TuCasaMasCerca/ abierto en otra pestaña (referencia visual)</w:t>
      </w:r>
    </w:p>
    <w:p>
      <w:pPr>
        <w:pStyle w:val="ListBullet"/>
      </w:pPr>
      <w:r>
        <w:t>☐ Tener 4 horas de tiempo libre (idealmente en 1-2 sesiones)</w:t>
      </w:r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PASO 1 — Crear cuenta Framer (5 min)</w:t>
      </w:r>
    </w:p>
    <w:p/>
    <w:p>
      <w:pPr>
        <w:pStyle w:val="ListNumber"/>
      </w:pPr>
      <w:r>
        <w:t>Andá a https://www.framer.com/</w:t>
      </w:r>
    </w:p>
    <w:p>
      <w:pPr>
        <w:pStyle w:val="ListNumber"/>
      </w:pPr>
      <w:r>
        <w:t xml:space="preserve">Click en </w:t>
      </w:r>
      <w:r>
        <w:rPr>
          <w:b/>
        </w:rPr>
        <w:t>"Sign up free"</w:t>
      </w:r>
      <w:r>
        <w:t xml:space="preserve"> (esquina superior derecha)</w:t>
      </w:r>
    </w:p>
    <w:p>
      <w:pPr>
        <w:pStyle w:val="ListNumber"/>
      </w:pPr>
      <w:r>
        <w:t>Registrate con tu cuenta de Google (más rápido)</w:t>
      </w:r>
    </w:p>
    <w:p>
      <w:pPr>
        <w:pStyle w:val="ListNumber"/>
      </w:pPr>
      <w:r>
        <w:t xml:space="preserve">Elegí el plan </w:t>
      </w:r>
      <w:r>
        <w:rPr>
          <w:b/>
        </w:rPr>
        <w:t>"Free"</w:t>
      </w:r>
      <w:r>
        <w:t xml:space="preserve"> por ahora. Te alcanza para construir y testear todo.</w:t>
      </w:r>
    </w:p>
    <w:p/>
    <w:p>
      <w:pPr>
        <w:ind w:left="340"/>
      </w:pPr>
      <w:r>
        <w:rPr>
          <w:i/>
          <w:color w:val="748082"/>
        </w:rPr>
        <w:t>Recién cuando vayas a publicar con tu dominio propio (</w:t>
      </w:r>
      <w:r>
        <w:rPr>
          <w:rFonts w:ascii="Courier New" w:hAnsi="Courier New"/>
          <w:i/>
          <w:color w:val="748082"/>
          <w:sz w:val="20"/>
        </w:rPr>
        <w:t>tucasamascerca.com.ar</w:t>
      </w:r>
      <w:r>
        <w:rPr>
          <w:i/>
          <w:color w:val="748082"/>
        </w:rPr>
        <w:t xml:space="preserve">) pasás al plan </w:t>
      </w:r>
      <w:r>
        <w:rPr>
          <w:b/>
          <w:i/>
          <w:color w:val="748082"/>
        </w:rPr>
        <w:t>Pro (USD 30/mes)</w:t>
      </w:r>
      <w:r>
        <w:rPr>
          <w:i/>
          <w:color w:val="748082"/>
        </w:rPr>
        <w:t>.</w:t>
      </w:r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PASO 2 — Crear el proyecto desde template (5 min)</w:t>
      </w:r>
    </w:p>
    <w:p/>
    <w:p>
      <w:pPr>
        <w:pStyle w:val="ListNumber"/>
      </w:pPr>
      <w:r>
        <w:t xml:space="preserve">En el dashboard, click en </w:t>
      </w:r>
      <w:r>
        <w:rPr>
          <w:b/>
        </w:rPr>
        <w:t>"New Project"</w:t>
      </w:r>
      <w:r>
        <w:t xml:space="preserve"> (botón azul arriba)</w:t>
      </w:r>
    </w:p>
    <w:p>
      <w:pPr>
        <w:pStyle w:val="ListNumber"/>
      </w:pPr>
      <w:r>
        <w:t xml:space="preserve">Te muestra una galería de templates. </w:t>
      </w:r>
      <w:r>
        <w:rPr>
          <w:b/>
        </w:rPr>
        <w:t>Buscá</w:t>
      </w:r>
      <w:r>
        <w:t xml:space="preserve"> en el cuadro superior: </w:t>
      </w:r>
      <w:r>
        <w:rPr>
          <w:rFonts w:ascii="Courier New" w:hAnsi="Courier New"/>
          <w:sz w:val="20"/>
        </w:rPr>
        <w:t>landing page</w:t>
      </w:r>
      <w:r>
        <w:t xml:space="preserve"> o </w:t>
      </w:r>
      <w:r>
        <w:rPr>
          <w:rFonts w:ascii="Courier New" w:hAnsi="Courier New"/>
          <w:sz w:val="20"/>
        </w:rPr>
        <w:t>fintech</w:t>
      </w:r>
      <w:r/>
    </w:p>
    <w:p>
      <w:pPr>
        <w:pStyle w:val="ListNumber"/>
      </w:pPr>
      <w:r>
        <w:t>Recomendados para arrancar:</w:t>
      </w:r>
    </w:p>
    <w:p>
      <w:r>
        <w:t xml:space="preserve">   - </w:t>
      </w:r>
      <w:r>
        <w:rPr>
          <w:b/>
        </w:rPr>
        <w:t>"SaaS Landing"</w:t>
      </w:r>
      <w:r>
        <w:t xml:space="preserve"> (gratis) — estructura ya muy parecida a la nuestra</w:t>
      </w:r>
    </w:p>
    <w:p>
      <w:r>
        <w:t xml:space="preserve">   - </w:t>
      </w:r>
      <w:r>
        <w:rPr>
          <w:b/>
        </w:rPr>
        <w:t>"Startup"</w:t>
      </w:r>
      <w:r>
        <w:t xml:space="preserve"> (gratis) — más minimalista</w:t>
      </w:r>
    </w:p>
    <w:p>
      <w:r>
        <w:t xml:space="preserve">   - </w:t>
      </w:r>
      <w:r>
        <w:rPr>
          <w:b/>
        </w:rPr>
        <w:t>"Blank"</w:t>
      </w:r>
      <w:r>
        <w:t xml:space="preserve"> (vacío) — si te animás a empezar de cero</w:t>
      </w:r>
    </w:p>
    <w:p>
      <w:pPr>
        <w:pStyle w:val="ListNumber"/>
      </w:pPr>
      <w:r>
        <w:t xml:space="preserve">Click en el template → </w:t>
      </w:r>
      <w:r>
        <w:rPr>
          <w:b/>
        </w:rPr>
        <w:t>"Use Template"</w:t>
      </w:r>
      <w:r/>
    </w:p>
    <w:p>
      <w:pPr>
        <w:pStyle w:val="ListNumber"/>
      </w:pPr>
      <w:r>
        <w:t xml:space="preserve">Nombrá el proyecto: </w:t>
      </w:r>
      <w:r>
        <w:rPr>
          <w:rFonts w:ascii="Courier New" w:hAnsi="Courier New"/>
          <w:sz w:val="20"/>
        </w:rPr>
        <w:t>Tu Casa +Cerca</w:t>
      </w:r>
      <w:r>
        <w:t xml:space="preserve"> y dale </w:t>
      </w:r>
      <w:r>
        <w:rPr>
          <w:b/>
        </w:rPr>
        <w:t>"Create"</w:t>
      </w:r>
      <w:r/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PASO 3 — Configurar tipografía Outfit (5 min)</w:t>
      </w:r>
    </w:p>
    <w:p/>
    <w:p>
      <w:r>
        <w:t>Framer carga Inter por defecto. Hay que cambiar a Outfit.</w:t>
      </w:r>
    </w:p>
    <w:p/>
    <w:p>
      <w:pPr>
        <w:pStyle w:val="ListNumber"/>
      </w:pPr>
      <w:r>
        <w:t>En el panel derecho, click en cualquier texto del template</w:t>
      </w:r>
    </w:p>
    <w:p>
      <w:pPr>
        <w:pStyle w:val="ListNumber"/>
      </w:pPr>
      <w:r>
        <w:t xml:space="preserve">En la sección </w:t>
      </w:r>
      <w:r>
        <w:rPr>
          <w:b/>
        </w:rPr>
        <w:t>"Font"</w:t>
      </w:r>
      <w:r>
        <w:t>, click en el nombre actual (probablemente "Inter")</w:t>
      </w:r>
    </w:p>
    <w:p>
      <w:pPr>
        <w:pStyle w:val="ListNumber"/>
      </w:pPr>
      <w:r>
        <w:t xml:space="preserve">Se abre el selector. Escribí en el buscador: </w:t>
      </w:r>
      <w:r>
        <w:rPr>
          <w:rFonts w:ascii="Courier New" w:hAnsi="Courier New"/>
          <w:sz w:val="20"/>
        </w:rPr>
        <w:t>Outfit</w:t>
      </w:r>
      <w:r/>
    </w:p>
    <w:p>
      <w:pPr>
        <w:pStyle w:val="ListNumber"/>
      </w:pPr>
      <w:r>
        <w:t xml:space="preserve">Aparece </w:t>
      </w:r>
      <w:r>
        <w:rPr>
          <w:b/>
        </w:rPr>
        <w:t>"Outfit"</w:t>
      </w:r>
      <w:r>
        <w:t xml:space="preserve"> de Google Fonts → click para seleccionarlo</w:t>
      </w:r>
    </w:p>
    <w:p>
      <w:pPr>
        <w:pStyle w:val="ListNumber"/>
      </w:pPr>
      <w:r>
        <w:t xml:space="preserve">Framer la carga automáticamente. </w:t>
      </w:r>
      <w:r>
        <w:rPr>
          <w:b/>
        </w:rPr>
        <w:t>¡Listo!</w:t>
      </w:r>
      <w:r/>
    </w:p>
    <w:p/>
    <w:p>
      <w:r>
        <w:t>Para aplicarla a TODO el sitio de una vez:</w:t>
      </w:r>
    </w:p>
    <w:p>
      <w:pPr>
        <w:pStyle w:val="ListNumber"/>
      </w:pPr>
      <w:r>
        <w:t xml:space="preserve">En el panel izquierdo, andá a </w:t>
      </w:r>
      <w:r>
        <w:rPr>
          <w:b/>
        </w:rPr>
        <w:t>"Text Styles"</w:t>
      </w:r>
      <w:r>
        <w:t xml:space="preserve"> (icono "T")</w:t>
      </w:r>
    </w:p>
    <w:p>
      <w:pPr>
        <w:pStyle w:val="ListNumber"/>
      </w:pPr>
      <w:r>
        <w:t>Cambiá cada Text Style (H1, H2, Body, etc.) → cambiá la font a Outfit</w:t>
      </w:r>
    </w:p>
    <w:p>
      <w:pPr>
        <w:pStyle w:val="ListNumber"/>
      </w:pPr>
      <w:r>
        <w:t>Asegurate de tener estos pesos disponibles: Light (300), Regular (400), Medium (500), Semibold (600), Bold (700), Extra Bold (800)</w:t>
      </w:r>
    </w:p>
    <w:p/>
    <w:p>
      <w:pPr>
        <w:ind w:left="340"/>
      </w:pPr>
      <w:r>
        <w:rPr>
          <w:i/>
          <w:color w:val="748082"/>
        </w:rPr>
        <w:t>Tutorial oficial sobre Text Styles: https://www.framer.com/help/articles/text-styles/</w:t>
      </w:r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PASO 4 — Configurar paleta de colores (10 min)</w:t>
      </w:r>
    </w:p>
    <w:p/>
    <w:p>
      <w:r>
        <w:t>Vamos a crear "Color Styles" reutilizables.</w:t>
      </w:r>
    </w:p>
    <w:p/>
    <w:p>
      <w:pPr>
        <w:pStyle w:val="ListNumber"/>
      </w:pPr>
      <w:r>
        <w:t xml:space="preserve">En el panel izquierdo, ir a </w:t>
      </w:r>
      <w:r>
        <w:rPr>
          <w:b/>
        </w:rPr>
        <w:t>"Color Styles"</w:t>
      </w:r>
      <w:r>
        <w:t xml:space="preserve"> (icono de paleta)</w:t>
      </w:r>
    </w:p>
    <w:p>
      <w:pPr>
        <w:pStyle w:val="ListNumber"/>
      </w:pPr>
      <w:r>
        <w:t xml:space="preserve">Click en </w:t>
      </w:r>
      <w:r>
        <w:rPr>
          <w:b/>
        </w:rPr>
        <w:t>"+"</w:t>
      </w:r>
      <w:r>
        <w:t xml:space="preserve"> para crear nuevo color style</w:t>
      </w:r>
    </w:p>
    <w:p>
      <w:pPr>
        <w:pStyle w:val="ListNumber"/>
      </w:pPr>
      <w:r>
        <w:t xml:space="preserve">Crear estos 6 colores (copiá los valores HEX exactos de </w:t>
      </w:r>
      <w:r>
        <w:rPr>
          <w:rFonts w:ascii="Courier New" w:hAnsi="Courier New"/>
          <w:sz w:val="20"/>
        </w:rPr>
        <w:t>04-Design-Tokens.json</w:t>
      </w:r>
      <w:r>
        <w:t>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HEX</w:t>
            </w:r>
          </w:p>
        </w:tc>
      </w:tr>
      <w:tr>
        <w:tc>
          <w:tcPr>
            <w:tcW w:type="dxa" w:w="4873"/>
          </w:tcPr>
          <w:p>
            <w:r>
              <w:t>Brand Primary</w:t>
            </w:r>
          </w:p>
        </w:tc>
        <w:tc>
          <w:tcPr>
            <w:tcW w:type="dxa" w:w="4873"/>
          </w:tcPr>
          <w:p>
            <w:r>
              <w:t>`#1A4394`</w:t>
            </w:r>
          </w:p>
        </w:tc>
      </w:tr>
      <w:tr>
        <w:tc>
          <w:tcPr>
            <w:tcW w:type="dxa" w:w="4873"/>
          </w:tcPr>
          <w:p>
            <w:r>
              <w:t>Brand Vivid</w:t>
            </w:r>
          </w:p>
        </w:tc>
        <w:tc>
          <w:tcPr>
            <w:tcW w:type="dxa" w:w="4873"/>
          </w:tcPr>
          <w:p>
            <w:r>
              <w:t>`#0D00FF`</w:t>
            </w:r>
          </w:p>
        </w:tc>
      </w:tr>
      <w:tr>
        <w:tc>
          <w:tcPr>
            <w:tcW w:type="dxa" w:w="4873"/>
          </w:tcPr>
          <w:p>
            <w:r>
              <w:t>Brand Dark</w:t>
            </w:r>
          </w:p>
        </w:tc>
        <w:tc>
          <w:tcPr>
            <w:tcW w:type="dxa" w:w="4873"/>
          </w:tcPr>
          <w:p>
            <w:r>
              <w:t>`#1E1E1E`</w:t>
            </w:r>
          </w:p>
        </w:tc>
      </w:tr>
      <w:tr>
        <w:tc>
          <w:tcPr>
            <w:tcW w:type="dxa" w:w="4873"/>
          </w:tcPr>
          <w:p>
            <w:r>
              <w:t>Brand Mid</w:t>
            </w:r>
          </w:p>
        </w:tc>
        <w:tc>
          <w:tcPr>
            <w:tcW w:type="dxa" w:w="4873"/>
          </w:tcPr>
          <w:p>
            <w:r>
              <w:t>`#748082`</w:t>
            </w:r>
          </w:p>
        </w:tc>
      </w:tr>
      <w:tr>
        <w:tc>
          <w:tcPr>
            <w:tcW w:type="dxa" w:w="4873"/>
          </w:tcPr>
          <w:p>
            <w:r>
              <w:t>Brand Light</w:t>
            </w:r>
          </w:p>
        </w:tc>
        <w:tc>
          <w:tcPr>
            <w:tcW w:type="dxa" w:w="4873"/>
          </w:tcPr>
          <w:p>
            <w:r>
              <w:t>`#E1EAEB`</w:t>
            </w:r>
          </w:p>
        </w:tc>
      </w:tr>
      <w:tr>
        <w:tc>
          <w:tcPr>
            <w:tcW w:type="dxa" w:w="4873"/>
          </w:tcPr>
          <w:p>
            <w:r>
              <w:t>Brand White</w:t>
            </w:r>
          </w:p>
        </w:tc>
        <w:tc>
          <w:tcPr>
            <w:tcW w:type="dxa" w:w="4873"/>
          </w:tcPr>
          <w:p>
            <w:r>
              <w:t>`#FFFFFF`</w:t>
            </w:r>
          </w:p>
        </w:tc>
      </w:tr>
    </w:tbl>
    <w:p/>
    <w:p>
      <w:pPr>
        <w:pStyle w:val="ListNumber"/>
      </w:pPr>
      <w:r>
        <w:t xml:space="preserve">Para los gradientes del hero, crear un </w:t>
      </w:r>
      <w:r>
        <w:rPr>
          <w:b/>
        </w:rPr>
        <w:t>Gradient Style</w:t>
      </w:r>
      <w:r>
        <w:t>:</w:t>
      </w:r>
    </w:p>
    <w:p>
      <w:r>
        <w:t xml:space="preserve">   - Tipo: </w:t>
      </w:r>
      <w:r>
        <w:rPr>
          <w:b/>
        </w:rPr>
        <w:t>Linear</w:t>
      </w:r>
      <w:r/>
    </w:p>
    <w:p>
      <w:r>
        <w:t xml:space="preserve">   - Ángulo: </w:t>
      </w:r>
      <w:r>
        <w:rPr>
          <w:b/>
        </w:rPr>
        <w:t>135°</w:t>
      </w:r>
      <w:r/>
    </w:p>
    <w:p>
      <w:r>
        <w:t xml:space="preserve">   - Stops: 0% → </w:t>
      </w:r>
      <w:r>
        <w:rPr>
          <w:rFonts w:ascii="Courier New" w:hAnsi="Courier New"/>
          <w:sz w:val="20"/>
        </w:rPr>
        <w:t>#1A4394</w:t>
      </w:r>
      <w:r>
        <w:t xml:space="preserve">, 100% → </w:t>
      </w:r>
      <w:r>
        <w:rPr>
          <w:rFonts w:ascii="Courier New" w:hAnsi="Courier New"/>
          <w:sz w:val="20"/>
        </w:rPr>
        <w:t>#0D00FF</w:t>
      </w:r>
      <w:r/>
    </w:p>
    <w:p>
      <w:r>
        <w:t xml:space="preserve">   - Nombre: </w:t>
      </w:r>
      <w:r>
        <w:rPr>
          <w:rFonts w:ascii="Courier New" w:hAnsi="Courier New"/>
          <w:sz w:val="20"/>
        </w:rPr>
        <w:t>Hero Gradient</w:t>
      </w:r>
      <w:r/>
    </w:p>
    <w:p/>
    <w:p>
      <w:pPr>
        <w:ind w:left="340"/>
      </w:pPr>
      <w:r>
        <w:rPr>
          <w:i/>
          <w:color w:val="748082"/>
        </w:rPr>
        <w:t>Tutorial oficial: https://www.framer.com/help/articles/color-styles/</w:t>
      </w:r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PASO 5 — Construir las secciones (3-4 horas)</w:t>
      </w:r>
    </w:p>
    <w:p/>
    <w:p>
      <w:r>
        <w:t xml:space="preserve">Esta es la parte más larga. </w:t>
      </w:r>
      <w:r>
        <w:rPr>
          <w:b/>
        </w:rPr>
        <w:t>No lo hagas todo de una sentada.</w:t>
      </w:r>
      <w:r>
        <w:t xml:space="preserve"> Hacé 2-3 secciones por sesión.</w:t>
      </w:r>
    </w:p>
    <w:p/>
    <w:p>
      <w:pPr>
        <w:spacing w:before="240" w:after="80"/>
      </w:pPr>
      <w:r>
        <w:rPr>
          <w:b/>
          <w:color w:val="1E1E1E"/>
          <w:sz w:val="28"/>
        </w:rPr>
        <w:t>Estrategia general</w:t>
      </w:r>
    </w:p>
    <w:p>
      <w:r>
        <w:t>Por cada sección del sitemap (</w:t>
      </w:r>
      <w:r>
        <w:rPr>
          <w:rFonts w:ascii="Courier New" w:hAnsi="Courier New"/>
          <w:sz w:val="20"/>
        </w:rPr>
        <w:t>01-Sitemap.md</w:t>
      </w:r>
      <w:r>
        <w:t>):</w:t>
      </w:r>
    </w:p>
    <w:p>
      <w:pPr>
        <w:pStyle w:val="ListNumber"/>
      </w:pPr>
      <w:r>
        <w:t xml:space="preserve">Identificá qué elementos del template podés </w:t>
      </w:r>
      <w:r>
        <w:rPr>
          <w:b/>
        </w:rPr>
        <w:t>reutilizar</w:t>
      </w:r>
      <w:r>
        <w:t xml:space="preserve"> (cambiar copy y colores)</w:t>
      </w:r>
    </w:p>
    <w:p>
      <w:pPr>
        <w:pStyle w:val="ListNumber"/>
      </w:pPr>
      <w:r>
        <w:t xml:space="preserve">Lo que no exista, </w:t>
      </w:r>
      <w:r>
        <w:rPr>
          <w:b/>
        </w:rPr>
        <w:t>insertalo</w:t>
      </w:r>
      <w:r>
        <w:t xml:space="preserve"> desde "Insert" (panel izquierdo)</w:t>
      </w:r>
    </w:p>
    <w:p>
      <w:pPr>
        <w:pStyle w:val="ListNumber"/>
      </w:pPr>
      <w:r>
        <w:t xml:space="preserve">Aplicá el copy desde </w:t>
      </w:r>
      <w:r>
        <w:rPr>
          <w:rFonts w:ascii="Courier New" w:hAnsi="Courier New"/>
          <w:sz w:val="20"/>
        </w:rPr>
        <w:t>03-Copy.docx</w:t>
      </w:r>
      <w:r>
        <w:t xml:space="preserve"> (copy-paste exacto)</w:t>
      </w:r>
    </w:p>
    <w:p>
      <w:pPr>
        <w:pStyle w:val="ListNumber"/>
      </w:pPr>
      <w:r>
        <w:t>Aplicá colores y tipografías que ya configuraste</w:t>
      </w:r>
    </w:p>
    <w:p/>
    <w:p>
      <w:pPr>
        <w:spacing w:before="240" w:after="80"/>
      </w:pPr>
      <w:r>
        <w:rPr>
          <w:b/>
          <w:color w:val="1E1E1E"/>
          <w:sz w:val="28"/>
        </w:rPr>
        <w:t>Orden recomendado (de más fácil a más difícil)</w:t>
      </w:r>
    </w:p>
    <w:p/>
    <w:p>
      <w:pPr>
        <w:spacing w:before="160" w:after="60"/>
      </w:pPr>
      <w:r>
        <w:rPr>
          <w:b/>
          <w:color w:val="1A4394"/>
          <w:sz w:val="24"/>
        </w:rPr>
        <w:t>5.1 Header (15 min)</w:t>
      </w:r>
    </w:p>
    <w:p>
      <w:pPr>
        <w:pStyle w:val="ListNumber"/>
      </w:pPr>
      <w:r>
        <w:t>Borrá el header del template</w:t>
      </w:r>
    </w:p>
    <w:p>
      <w:pPr>
        <w:pStyle w:val="ListNumber"/>
      </w:pPr>
      <w:r>
        <w:t xml:space="preserve">Insert → </w:t>
      </w:r>
      <w:r>
        <w:rPr>
          <w:b/>
        </w:rPr>
        <w:t>Navigation</w:t>
      </w:r>
      <w:r>
        <w:t xml:space="preserve"> (Framer tiene componente nativo)</w:t>
      </w:r>
    </w:p>
    <w:p>
      <w:pPr>
        <w:pStyle w:val="ListNumber"/>
      </w:pPr>
      <w:r>
        <w:t xml:space="preserve">Logo: borrá el del template, drag the file </w:t>
      </w:r>
      <w:r>
        <w:rPr>
          <w:rFonts w:ascii="Courier New" w:hAnsi="Courier New"/>
          <w:sz w:val="20"/>
        </w:rPr>
        <w:t>06-Assets/</w:t>
      </w:r>
      <w:r>
        <w:t xml:space="preserve"> o crealo con texto "Tu Casa +Cerca"</w:t>
      </w:r>
    </w:p>
    <w:p>
      <w:pPr>
        <w:pStyle w:val="ListNumber"/>
      </w:pPr>
      <w:r>
        <w:t>Links: pegar desde Copy.docx → "Cómo funciona", "Coldwell Banker", etc.</w:t>
      </w:r>
    </w:p>
    <w:p>
      <w:pPr>
        <w:pStyle w:val="ListNumber"/>
      </w:pPr>
      <w:r>
        <w:t xml:space="preserve">Botón "Ingresar" → estilo: background </w:t>
      </w:r>
      <w:r>
        <w:rPr>
          <w:rFonts w:ascii="Courier New" w:hAnsi="Courier New"/>
          <w:sz w:val="20"/>
        </w:rPr>
        <w:t>Brand Primary</w:t>
      </w:r>
      <w:r>
        <w:t>, color blanco, weight 600, border-radius 8px</w:t>
      </w:r>
    </w:p>
    <w:p>
      <w:pPr>
        <w:pStyle w:val="ListNumber"/>
      </w:pPr>
      <w:r>
        <w:t>Mobile: Framer ya hace hamburger automático en breakpoint &lt; 768px</w:t>
      </w:r>
    </w:p>
    <w:p/>
    <w:p>
      <w:pPr>
        <w:spacing w:before="160" w:after="60"/>
      </w:pPr>
      <w:r>
        <w:rPr>
          <w:b/>
          <w:color w:val="1A4394"/>
          <w:sz w:val="24"/>
        </w:rPr>
        <w:t>5.2 Footer (15 min)</w:t>
      </w:r>
    </w:p>
    <w:p>
      <w:r>
        <w:t>Lo hacés primero para sacártelo del medio.</w:t>
      </w:r>
    </w:p>
    <w:p>
      <w:pPr>
        <w:pStyle w:val="ListNumber"/>
      </w:pPr>
      <w:r>
        <w:t xml:space="preserve">Insert → </w:t>
      </w:r>
      <w:r>
        <w:rPr>
          <w:b/>
        </w:rPr>
        <w:t>Footer</w:t>
      </w:r>
      <w:r>
        <w:t xml:space="preserve"> template</w:t>
      </w:r>
    </w:p>
    <w:p>
      <w:pPr>
        <w:pStyle w:val="ListNumber"/>
      </w:pPr>
      <w:r>
        <w:t xml:space="preserve">4 columnas con los items de </w:t>
      </w:r>
      <w:r>
        <w:rPr>
          <w:rFonts w:ascii="Courier New" w:hAnsi="Courier New"/>
          <w:sz w:val="20"/>
        </w:rPr>
        <w:t>03-Copy.docx</w:t>
      </w:r>
      <w:r>
        <w:t xml:space="preserve"> sección FOOTER</w:t>
      </w:r>
    </w:p>
    <w:p>
      <w:pPr>
        <w:pStyle w:val="ListNumber"/>
      </w:pPr>
      <w:r>
        <w:t xml:space="preserve">Background: </w:t>
      </w:r>
      <w:r>
        <w:rPr>
          <w:rFonts w:ascii="Courier New" w:hAnsi="Courier New"/>
          <w:sz w:val="20"/>
        </w:rPr>
        <w:t>Brand Dark</w:t>
      </w:r>
      <w:r>
        <w:t xml:space="preserve"> (#1E1E1E)</w:t>
      </w:r>
    </w:p>
    <w:p>
      <w:pPr>
        <w:pStyle w:val="ListNumber"/>
      </w:pPr>
      <w:r>
        <w:t>Color texto: blanco con opacity 85%</w:t>
      </w:r>
    </w:p>
    <w:p/>
    <w:p>
      <w:pPr>
        <w:spacing w:before="160" w:after="60"/>
      </w:pPr>
      <w:r>
        <w:rPr>
          <w:b/>
          <w:color w:val="1A4394"/>
          <w:sz w:val="24"/>
        </w:rPr>
        <w:t>5.3 Hero con simulador (45 min) — EL MÁS IMPORTANTE</w:t>
      </w:r>
    </w:p>
    <w:p>
      <w:pPr>
        <w:pStyle w:val="ListNumber"/>
      </w:pPr>
      <w:r>
        <w:t xml:space="preserve">Background: aplicar el </w:t>
      </w:r>
      <w:r>
        <w:rPr>
          <w:rFonts w:ascii="Courier New" w:hAnsi="Courier New"/>
          <w:sz w:val="20"/>
        </w:rPr>
        <w:t>Hero Gradient</w:t>
      </w:r>
      <w:r>
        <w:t xml:space="preserve"> creado en Paso 4</w:t>
      </w:r>
    </w:p>
    <w:p>
      <w:pPr>
        <w:pStyle w:val="ListNumber"/>
      </w:pPr>
      <w:r>
        <w:t xml:space="preserve">Layout: 2 columnas (Frame con </w:t>
      </w:r>
      <w:r>
        <w:rPr>
          <w:rFonts w:ascii="Courier New" w:hAnsi="Courier New"/>
          <w:sz w:val="20"/>
        </w:rPr>
        <w:t>Layout: Stack Horizontal</w:t>
      </w:r>
      <w:r>
        <w:t>, gap 48px)</w:t>
      </w:r>
    </w:p>
    <w:p>
      <w:pPr>
        <w:pStyle w:val="ListNumber"/>
      </w:pPr>
      <w:r/>
      <w:r>
        <w:rPr>
          <w:b/>
        </w:rPr>
        <w:t>Columna izquierda:</w:t>
      </w:r>
      <w:r/>
    </w:p>
    <w:p>
      <w:r>
        <w:t xml:space="preserve">   - H1: insertar texto, pegar las 3 líneas del Copy.docx, fuente Outfit Bold 700, color blanco</w:t>
      </w:r>
    </w:p>
    <w:p>
      <w:r>
        <w:t xml:space="preserve">   - Para el "+Cerca" especial: hacé un span dentro del H1 con text-shadow </w:t>
      </w:r>
      <w:r>
        <w:rPr>
          <w:rFonts w:ascii="Courier New" w:hAnsi="Courier New"/>
          <w:sz w:val="20"/>
        </w:rPr>
        <w:t>0 4px 24px rgba(13,0,255,0.45)</w:t>
      </w:r>
      <w:r/>
    </w:p>
    <w:p>
      <w:r>
        <w:t xml:space="preserve">   - Subtítulo: 2 líneas, color blanco con opacity 88%, weight 400</w:t>
      </w:r>
    </w:p>
    <w:p>
      <w:r>
        <w:t xml:space="preserve">   - 4 badges (grid 2x2):</w:t>
      </w:r>
    </w:p>
    <w:p>
      <w:r>
        <w:t xml:space="preserve">     - Insert → Frame</w:t>
      </w:r>
    </w:p>
    <w:p>
      <w:r>
        <w:t xml:space="preserve">     - Layout: Stack Horizontal</w:t>
      </w:r>
    </w:p>
    <w:p>
      <w:r>
        <w:t xml:space="preserve">     - Border-radius: 999px (pill)</w:t>
      </w:r>
    </w:p>
    <w:p>
      <w:r>
        <w:t xml:space="preserve">     - Background: </w:t>
      </w:r>
      <w:r>
        <w:rPr>
          <w:rFonts w:ascii="Courier New" w:hAnsi="Courier New"/>
          <w:sz w:val="20"/>
        </w:rPr>
        <w:t>rgba(255,255,255,0.12)</w:t>
      </w:r>
      <w:r/>
    </w:p>
    <w:p>
      <w:r>
        <w:t xml:space="preserve">     - Border: 1px solid </w:t>
      </w:r>
      <w:r>
        <w:rPr>
          <w:rFonts w:ascii="Courier New" w:hAnsi="Courier New"/>
          <w:sz w:val="20"/>
        </w:rPr>
        <w:t>rgba(255,255,255,0.22)</w:t>
      </w:r>
      <w:r/>
    </w:p>
    <w:p>
      <w:r>
        <w:t xml:space="preserve">     - Padding: 10px 18px</w:t>
      </w:r>
    </w:p>
    <w:p>
      <w:r>
        <w:t xml:space="preserve">     - Pegar texto del badge (100% online, Rápido, etc.)</w:t>
      </w:r>
    </w:p>
    <w:p>
      <w:r>
        <w:t xml:space="preserve">     - Duplicar 3 veces, cambiar el texto</w:t>
      </w:r>
    </w:p>
    <w:p>
      <w:pPr>
        <w:pStyle w:val="ListNumber"/>
      </w:pPr>
      <w:r/>
      <w:r>
        <w:rPr>
          <w:b/>
        </w:rPr>
        <w:t>Columna derecha — Simulador:</w:t>
      </w:r>
      <w:r/>
    </w:p>
    <w:p>
      <w:r>
        <w:t xml:space="preserve">   - Insert → </w:t>
      </w:r>
      <w:r>
        <w:rPr>
          <w:b/>
        </w:rPr>
        <w:t>Embed</w:t>
      </w:r>
      <w:r>
        <w:t xml:space="preserve"> (CRÍTICO: este es el componente clave)</w:t>
      </w:r>
    </w:p>
    <w:p>
      <w:r>
        <w:t xml:space="preserve">   - Pegá TODO el contenido de </w:t>
      </w:r>
      <w:r>
        <w:rPr>
          <w:rFonts w:ascii="Courier New" w:hAnsi="Courier New"/>
          <w:sz w:val="20"/>
        </w:rPr>
        <w:t>05-Custom-Code-Simulator.html</w:t>
      </w:r>
      <w:r/>
    </w:p>
    <w:p>
      <w:r>
        <w:t xml:space="preserve">   - Setea el width: 520px, height: auto</w:t>
      </w:r>
    </w:p>
    <w:p>
      <w:r>
        <w:t xml:space="preserve">   - ¡Listo! El simulador funciona standalone con cálculos en tiempo real</w:t>
      </w:r>
    </w:p>
    <w:p/>
    <w:p>
      <w:pPr>
        <w:ind w:left="340"/>
      </w:pPr>
      <w:r>
        <w:rPr>
          <w:i/>
          <w:color w:val="748082"/>
        </w:rPr>
        <w:t>Tutorial sobre Embed en Framer: https://www.framer.com/help/articles/embedding-html/</w:t>
      </w:r>
    </w:p>
    <w:p/>
    <w:p>
      <w:pPr>
        <w:spacing w:before="160" w:after="60"/>
      </w:pPr>
      <w:r>
        <w:rPr>
          <w:b/>
          <w:color w:val="1A4394"/>
          <w:sz w:val="24"/>
        </w:rPr>
        <w:t>5.4 Cómo funciona (20 min)</w:t>
      </w:r>
    </w:p>
    <w:p>
      <w:pPr>
        <w:pStyle w:val="ListNumber"/>
      </w:pPr>
      <w:r>
        <w:t xml:space="preserve">Background: </w:t>
      </w:r>
      <w:r>
        <w:rPr>
          <w:rFonts w:ascii="Courier New" w:hAnsi="Courier New"/>
          <w:sz w:val="20"/>
        </w:rPr>
        <w:t>#f9f9f9</w:t>
      </w:r>
      <w:r/>
    </w:p>
    <w:p>
      <w:pPr>
        <w:pStyle w:val="ListNumber"/>
      </w:pPr>
      <w:r>
        <w:t>H2 centrado del Copy</w:t>
      </w:r>
    </w:p>
    <w:p>
      <w:pPr>
        <w:pStyle w:val="ListNumber"/>
      </w:pPr>
      <w:r>
        <w:t>Grid 5 columnas (mobile 1):</w:t>
      </w:r>
    </w:p>
    <w:p>
      <w:r>
        <w:t xml:space="preserve">   - Cada paso: círculo numerado azul + título Outfit semibold + descripción</w:t>
      </w:r>
    </w:p>
    <w:p>
      <w:r>
        <w:t xml:space="preserve">   - Usar componente "Stat" o "Feature" del template, adaptarlo</w:t>
      </w:r>
    </w:p>
    <w:p>
      <w:pPr>
        <w:pStyle w:val="ListNumber"/>
      </w:pPr>
      <w:r>
        <w:t>Card "El flujo completo online en Tu Casa +Cerca":</w:t>
      </w:r>
    </w:p>
    <w:p>
      <w:r>
        <w:t xml:space="preserve">   - Frame con padding 40px, border-radius 12px, background blanco, border 1px solid </w:t>
      </w:r>
      <w:r>
        <w:rPr>
          <w:rFonts w:ascii="Courier New" w:hAnsi="Courier New"/>
          <w:sz w:val="20"/>
        </w:rPr>
        <w:t>Brand Light</w:t>
      </w:r>
      <w:r/>
    </w:p>
    <w:p>
      <w:r>
        <w:t xml:space="preserve">   - Adentro: H3 + 4 items con icono Lucide a la izquierda</w:t>
      </w:r>
    </w:p>
    <w:p/>
    <w:p>
      <w:pPr>
        <w:spacing w:before="160" w:after="60"/>
      </w:pPr>
      <w:r>
        <w:rPr>
          <w:b/>
          <w:color w:val="1A4394"/>
          <w:sz w:val="24"/>
        </w:rPr>
        <w:t>5.5 Casos de uso (20 min)</w:t>
      </w:r>
    </w:p>
    <w:p>
      <w:pPr>
        <w:pStyle w:val="ListNumber"/>
      </w:pPr>
      <w:r>
        <w:t>Background blanco</w:t>
      </w:r>
    </w:p>
    <w:p>
      <w:pPr>
        <w:pStyle w:val="ListNumber"/>
      </w:pPr>
      <w:r>
        <w:t>H2 centrado del Copy</w:t>
      </w:r>
    </w:p>
    <w:p>
      <w:pPr>
        <w:pStyle w:val="ListNumber"/>
      </w:pPr>
      <w:r>
        <w:t>Grid 3 columnas (mobile 1):</w:t>
      </w:r>
    </w:p>
    <w:p>
      <w:r>
        <w:t xml:space="preserve">   - Cada card: imagen de </w:t>
      </w:r>
      <w:r>
        <w:rPr>
          <w:rFonts w:ascii="Courier New" w:hAnsi="Courier New"/>
          <w:sz w:val="20"/>
        </w:rPr>
        <w:t>06-Assets/caso-*.png</w:t>
      </w:r>
      <w:r>
        <w:t xml:space="preserve"> + título Outfit semibold + descripción</w:t>
      </w:r>
    </w:p>
    <w:p>
      <w:r>
        <w:t xml:space="preserve">   - Border 2px solid </w:t>
      </w:r>
      <w:r>
        <w:rPr>
          <w:rFonts w:ascii="Courier New" w:hAnsi="Courier New"/>
          <w:sz w:val="20"/>
        </w:rPr>
        <w:t>Brand Light</w:t>
      </w:r>
      <w:r/>
    </w:p>
    <w:p>
      <w:r>
        <w:t xml:space="preserve">   - Border-radius 16px, padding 28px</w:t>
      </w:r>
    </w:p>
    <w:p>
      <w:r>
        <w:t xml:space="preserve">   - </w:t>
      </w:r>
      <w:r>
        <w:rPr>
          <w:b/>
        </w:rPr>
        <w:t>Hover effect</w:t>
      </w:r>
      <w:r>
        <w:t>: en Framer, click en el card → panel derecho → "Effects" → "On Hover" → "Translate Y -4px" + "Box Shadow Medium"</w:t>
      </w:r>
    </w:p>
    <w:p/>
    <w:p>
      <w:pPr>
        <w:spacing w:before="160" w:after="60"/>
      </w:pPr>
      <w:r>
        <w:rPr>
          <w:b/>
          <w:color w:val="1A4394"/>
          <w:sz w:val="24"/>
        </w:rPr>
        <w:t>5.6 Plataforma (15 min)</w:t>
      </w:r>
    </w:p>
    <w:p>
      <w:r>
        <w:t>Similar a Casos de uso pero con iconos Lucide en vez de fotos.</w:t>
      </w:r>
    </w:p>
    <w:p>
      <w:pPr>
        <w:pStyle w:val="ListNumber"/>
      </w:pPr>
      <w:r>
        <w:t>Para iconos Lucide en Framer:</w:t>
      </w:r>
    </w:p>
    <w:p>
      <w:r>
        <w:t xml:space="preserve">   - Insert → </w:t>
      </w:r>
      <w:r>
        <w:rPr>
          <w:b/>
        </w:rPr>
        <w:t>Component</w:t>
      </w:r>
      <w:r/>
    </w:p>
    <w:p>
      <w:r>
        <w:t xml:space="preserve">   - Buscá "Lucide" en la galería de Framer Community</w:t>
      </w:r>
    </w:p>
    <w:p>
      <w:r>
        <w:t xml:space="preserve">   - Está el componente oficial, gratis</w:t>
      </w:r>
    </w:p>
    <w:p>
      <w:pPr>
        <w:pStyle w:val="ListNumber"/>
      </w:pPr>
      <w:r>
        <w:t xml:space="preserve">Si no aparece, usá </w:t>
      </w:r>
      <w:r>
        <w:rPr>
          <w:rFonts w:ascii="Courier New" w:hAnsi="Courier New"/>
          <w:sz w:val="20"/>
        </w:rPr>
        <w:t>https://lucide.dev/icons/</w:t>
      </w:r>
      <w:r>
        <w:t>, descargá el SVG y arrastralo a Framer</w:t>
      </w:r>
    </w:p>
    <w:p/>
    <w:p>
      <w:pPr>
        <w:spacing w:before="160" w:after="60"/>
      </w:pPr>
      <w:r>
        <w:rPr>
          <w:b/>
          <w:color w:val="1A4394"/>
          <w:sz w:val="24"/>
        </w:rPr>
        <w:t>5.7 Coldwell Banker — Alianza (30 min)</w:t>
      </w:r>
    </w:p>
    <w:p>
      <w:pPr>
        <w:pStyle w:val="ListNumber"/>
      </w:pPr>
      <w:r>
        <w:t xml:space="preserve">Badge "INTEGRACIÓN ESTRATÉGICA" (uppercase, letter-spacing, color </w:t>
      </w:r>
      <w:r>
        <w:rPr>
          <w:rFonts w:ascii="Courier New" w:hAnsi="Courier New"/>
          <w:sz w:val="20"/>
        </w:rPr>
        <w:t>Brand Primary</w:t>
      </w:r>
      <w:r>
        <w:t xml:space="preserve">, background </w:t>
      </w:r>
      <w:r>
        <w:rPr>
          <w:rFonts w:ascii="Courier New" w:hAnsi="Courier New"/>
          <w:sz w:val="20"/>
        </w:rPr>
        <w:t>rgba(26,67,148,0.10)</w:t>
      </w:r>
      <w:r>
        <w:t>)</w:t>
      </w:r>
    </w:p>
    <w:p>
      <w:pPr>
        <w:pStyle w:val="ListNumber"/>
      </w:pPr>
      <w:r>
        <w:t>H2 + subtítulo del Copy</w:t>
      </w:r>
    </w:p>
    <w:p>
      <w:pPr>
        <w:pStyle w:val="ListNumber"/>
      </w:pPr>
      <w:r/>
      <w:r>
        <w:rPr>
          <w:b/>
        </w:rPr>
        <w:t>Infografía horizontal:</w:t>
      </w:r>
      <w:r/>
    </w:p>
    <w:p>
      <w:r>
        <w:t xml:space="preserve">   - Frame Stack Horizontal con 7 elementos: 4 stats + 3 flechas</w:t>
      </w:r>
    </w:p>
    <w:p>
      <w:r>
        <w:t xml:space="preserve">   - Background: linear gradient </w:t>
      </w:r>
      <w:r>
        <w:rPr>
          <w:rFonts w:ascii="Courier New" w:hAnsi="Courier New"/>
          <w:sz w:val="20"/>
        </w:rPr>
        <w:t>rgba(26,67,148,0.10)</w:t>
      </w:r>
      <w:r>
        <w:t xml:space="preserve"> → </w:t>
      </w:r>
      <w:r>
        <w:rPr>
          <w:rFonts w:ascii="Courier New" w:hAnsi="Courier New"/>
          <w:sz w:val="20"/>
        </w:rPr>
        <w:t>rgba(13,0,255,0.10)</w:t>
      </w:r>
      <w:r/>
    </w:p>
    <w:p>
      <w:r>
        <w:t xml:space="preserve">   - Border-radius 16px, padding 40px 32px</w:t>
      </w:r>
    </w:p>
    <w:p>
      <w:r>
        <w:t xml:space="preserve">   - Para el stat con logo: en vez de texto "100+", insertá la imagen </w:t>
      </w:r>
      <w:r>
        <w:rPr>
          <w:rFonts w:ascii="Courier New" w:hAnsi="Courier New"/>
          <w:sz w:val="20"/>
        </w:rPr>
        <w:t>Coldwell-Banker-Symbol.png</w:t>
      </w:r>
      <w:r>
        <w:t xml:space="preserve"> (height 44px)</w:t>
      </w:r>
    </w:p>
    <w:p>
      <w:pPr>
        <w:pStyle w:val="ListNumber"/>
      </w:pPr>
      <w:r>
        <w:t>Grid 3 cards de beneficios (similar a Plataforma)</w:t>
      </w:r>
    </w:p>
    <w:p/>
    <w:p>
      <w:pPr>
        <w:spacing w:before="160" w:after="60"/>
      </w:pPr>
      <w:r>
        <w:rPr>
          <w:b/>
          <w:color w:val="1A4394"/>
          <w:sz w:val="24"/>
        </w:rPr>
        <w:t>5.8 Propiedades CB (20 min)</w:t>
      </w:r>
    </w:p>
    <w:p>
      <w:pPr>
        <w:pStyle w:val="ListNumber"/>
      </w:pPr>
      <w:r>
        <w:t>Layout 2 columnas</w:t>
      </w:r>
    </w:p>
    <w:p>
      <w:pPr>
        <w:pStyle w:val="ListNumber"/>
      </w:pPr>
      <w:r>
        <w:t>Izquierda: badge + H2 + 3 inputs + botón</w:t>
      </w:r>
    </w:p>
    <w:p>
      <w:pPr>
        <w:pStyle w:val="ListNumber"/>
      </w:pPr>
      <w:r/>
      <w:r>
        <w:rPr>
          <w:b/>
        </w:rPr>
        <w:t>Botón "Ver propiedades en Coldwell Banker Argentina":</w:t>
      </w:r>
      <w:r/>
    </w:p>
    <w:p>
      <w:r>
        <w:t xml:space="preserve">   - Type: Link</w:t>
      </w:r>
    </w:p>
    <w:p>
      <w:r>
        <w:t xml:space="preserve">   - URL: </w:t>
      </w:r>
      <w:r>
        <w:rPr>
          <w:rFonts w:ascii="Courier New" w:hAnsi="Courier New"/>
          <w:sz w:val="20"/>
        </w:rPr>
        <w:t>https://www.coldwellbanker.com.ar/propiedades?suitable_for_credit=1</w:t>
      </w:r>
      <w:r/>
    </w:p>
    <w:p>
      <w:r>
        <w:t xml:space="preserve">   - Background </w:t>
      </w:r>
      <w:r>
        <w:rPr>
          <w:rFonts w:ascii="Courier New" w:hAnsi="Courier New"/>
          <w:sz w:val="20"/>
        </w:rPr>
        <w:t>Brand Primary</w:t>
      </w:r>
      <w:r>
        <w:t>, blanco, peso 600</w:t>
      </w:r>
    </w:p>
    <w:p>
      <w:pPr>
        <w:pStyle w:val="ListNumber"/>
      </w:pPr>
      <w:r>
        <w:t xml:space="preserve">Derecha: 2 prop-cards demo con imagen Unsplash. Las URLs están en </w:t>
      </w:r>
      <w:r>
        <w:rPr>
          <w:rFonts w:ascii="Courier New" w:hAnsi="Courier New"/>
          <w:sz w:val="20"/>
        </w:rPr>
        <w:t>02-Componentes-Specs.md</w:t>
      </w:r>
      <w:r>
        <w:t>.</w:t>
      </w:r>
    </w:p>
    <w:p/>
    <w:p>
      <w:pPr>
        <w:spacing w:before="160" w:after="60"/>
      </w:pPr>
      <w:r>
        <w:rPr>
          <w:b/>
          <w:color w:val="1A4394"/>
          <w:sz w:val="24"/>
        </w:rPr>
        <w:t>5.9 Testimonios (15 min)</w:t>
      </w:r>
    </w:p>
    <w:p>
      <w:r>
        <w:t>Grid 3 columnas, cada card con estrellas, texto en italic, avatar circular + nombre.</w:t>
      </w:r>
    </w:p>
    <w:p/>
    <w:p>
      <w:pPr>
        <w:spacing w:before="160" w:after="60"/>
      </w:pPr>
      <w:r>
        <w:rPr>
          <w:b/>
          <w:color w:val="1A4394"/>
          <w:sz w:val="24"/>
        </w:rPr>
        <w:t>5.10 Tasas y CFT (15 min)</w:t>
      </w:r>
    </w:p>
    <w:p>
      <w:r>
        <w:t>2 boxes lado a lado, cada uno con icono Lucide + título + subtítulo + tabla simple.</w:t>
      </w:r>
    </w:p>
    <w:p/>
    <w:p>
      <w:pPr>
        <w:spacing w:before="160" w:after="60"/>
      </w:pPr>
      <w:r>
        <w:rPr>
          <w:b/>
          <w:color w:val="1A4394"/>
          <w:sz w:val="24"/>
        </w:rPr>
        <w:t>5.11 FAQ (15 min)</w:t>
      </w:r>
    </w:p>
    <w:p>
      <w:pPr>
        <w:pStyle w:val="ListNumber"/>
      </w:pPr>
      <w:r>
        <w:t xml:space="preserve">Insert → </w:t>
      </w:r>
      <w:r>
        <w:rPr>
          <w:b/>
        </w:rPr>
        <w:t>Accordion</w:t>
      </w:r>
      <w:r>
        <w:t xml:space="preserve"> (componente nativo de Framer)</w:t>
      </w:r>
    </w:p>
    <w:p>
      <w:pPr>
        <w:pStyle w:val="ListNumber"/>
      </w:pPr>
      <w:r>
        <w:t>Por cada FAQ: pegar pregunta + respuesta del Copy</w:t>
      </w:r>
    </w:p>
    <w:p>
      <w:pPr>
        <w:pStyle w:val="ListNumber"/>
      </w:pPr>
      <w:r>
        <w:t>Estilo: background blanco, border-radius 8px, padding 24px</w:t>
      </w:r>
    </w:p>
    <w:p/>
    <w:p>
      <w:pPr>
        <w:spacing w:before="160" w:after="60"/>
      </w:pPr>
      <w:r>
        <w:rPr>
          <w:b/>
          <w:color w:val="1A4394"/>
          <w:sz w:val="24"/>
        </w:rPr>
        <w:t>5.12 CTA Final (10 min)</w:t>
      </w:r>
    </w:p>
    <w:p>
      <w:pPr>
        <w:pStyle w:val="ListNumber"/>
      </w:pPr>
      <w:r>
        <w:t xml:space="preserve">Background: </w:t>
      </w:r>
      <w:r>
        <w:rPr>
          <w:rFonts w:ascii="Courier New" w:hAnsi="Courier New"/>
          <w:sz w:val="20"/>
        </w:rPr>
        <w:t>Hero Gradient</w:t>
      </w:r>
      <w:r/>
    </w:p>
    <w:p>
      <w:pPr>
        <w:pStyle w:val="ListNumber"/>
      </w:pPr>
      <w:r>
        <w:t>H2 + subtítulo blancos</w:t>
      </w:r>
    </w:p>
    <w:p>
      <w:pPr>
        <w:pStyle w:val="ListNumber"/>
      </w:pPr>
      <w:r>
        <w:t xml:space="preserve">Botón "Empezar simulación" → background blanco, color </w:t>
      </w:r>
      <w:r>
        <w:rPr>
          <w:rFonts w:ascii="Courier New" w:hAnsi="Courier New"/>
          <w:sz w:val="20"/>
        </w:rPr>
        <w:t>Brand Primary</w:t>
      </w:r>
      <w:r>
        <w:t>, border-radius 8px</w:t>
      </w:r>
    </w:p>
    <w:p>
      <w:pPr>
        <w:pStyle w:val="ListNumber"/>
      </w:pPr>
      <w:r/>
      <w:r>
        <w:rPr>
          <w:b/>
        </w:rPr>
        <w:t>Smooth scroll a #simulador:</w:t>
      </w:r>
      <w:r>
        <w:t xml:space="preserve"> en el botón, Link → "Scroll to section" → seleccionar Hero</w:t>
      </w:r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PASO 6 — Formulario de captura de leads (15 min)</w:t>
      </w:r>
    </w:p>
    <w:p/>
    <w:p>
      <w:r>
        <w:t>El botón "Contactar asesor" del simulador redirige a la app (que aún no existe). Mientras tanto, agregá un form aparte:</w:t>
      </w:r>
    </w:p>
    <w:p/>
    <w:p>
      <w:pPr>
        <w:pStyle w:val="ListNumber"/>
      </w:pPr>
      <w:r>
        <w:t xml:space="preserve">Insert → </w:t>
      </w:r>
      <w:r>
        <w:rPr>
          <w:b/>
        </w:rPr>
        <w:t>Form</w:t>
      </w:r>
      <w:r/>
    </w:p>
    <w:p>
      <w:pPr>
        <w:pStyle w:val="ListNumber"/>
      </w:pPr>
      <w:r>
        <w:t>Campos: Nombre, Email, Teléfono</w:t>
      </w:r>
    </w:p>
    <w:p>
      <w:pPr>
        <w:pStyle w:val="ListNumber"/>
      </w:pPr>
      <w:r>
        <w:t xml:space="preserve">Click en el form → panel derecho → </w:t>
      </w:r>
      <w:r>
        <w:rPr>
          <w:b/>
        </w:rPr>
        <w:t>"On Submit"</w:t>
      </w:r>
      <w:r>
        <w:t>:</w:t>
      </w:r>
    </w:p>
    <w:p>
      <w:r>
        <w:t xml:space="preserve">   - Action: </w:t>
      </w:r>
      <w:r>
        <w:rPr>
          <w:b/>
        </w:rPr>
        <w:t>Send email</w:t>
      </w:r>
      <w:r/>
    </w:p>
    <w:p>
      <w:r>
        <w:t xml:space="preserve">   - To: </w:t>
      </w:r>
      <w:r>
        <w:rPr>
          <w:rFonts w:ascii="Courier New" w:hAnsi="Courier New"/>
          <w:sz w:val="20"/>
        </w:rPr>
        <w:t>info@tucasamascerca.com.ar</w:t>
      </w:r>
      <w:r>
        <w:t xml:space="preserve"> (o tu email)</w:t>
      </w:r>
    </w:p>
    <w:p>
      <w:r>
        <w:t xml:space="preserve">   - Subject: </w:t>
      </w:r>
      <w:r>
        <w:rPr>
          <w:rFonts w:ascii="Courier New" w:hAnsi="Courier New"/>
          <w:sz w:val="20"/>
        </w:rPr>
        <w:t>Nuevo lead de la landing</w:t>
      </w:r>
      <w:r/>
    </w:p>
    <w:p>
      <w:pPr>
        <w:pStyle w:val="ListNumber"/>
      </w:pPr>
      <w:r>
        <w:t>Mensaje de éxito: "¡Gracias! Un asesor se va a contactar pronto."</w:t>
      </w:r>
    </w:p>
    <w:p/>
    <w:p>
      <w:pPr>
        <w:ind w:left="340"/>
      </w:pPr>
      <w:r>
        <w:rPr>
          <w:i/>
          <w:color w:val="748082"/>
        </w:rPr>
        <w:t>Framer tiene esto built-in. Si querés algo más sofisticado: integrar con Resend o HubSpot (vía Webhook).</w:t>
      </w:r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PASO 7 — Responsive (30 min)</w:t>
      </w:r>
    </w:p>
    <w:p/>
    <w:p>
      <w:r>
        <w:t xml:space="preserve">Framer tiene 3 breakpoints visuales que ves en la barra superior: </w:t>
      </w:r>
      <w:r>
        <w:rPr>
          <w:b/>
        </w:rPr>
        <w:t>Desktop / Tablet / Phone</w:t>
      </w:r>
      <w:r>
        <w:t>.</w:t>
      </w:r>
    </w:p>
    <w:p/>
    <w:p>
      <w:r>
        <w:t>Por cada sección:</w:t>
      </w:r>
    </w:p>
    <w:p>
      <w:pPr>
        <w:pStyle w:val="ListNumber"/>
      </w:pPr>
      <w:r>
        <w:t xml:space="preserve">Click en el breakpoint </w:t>
      </w:r>
      <w:r>
        <w:rPr>
          <w:b/>
        </w:rPr>
        <w:t>Phone</w:t>
      </w:r>
      <w:r>
        <w:t xml:space="preserve"> (ícono celular)</w:t>
      </w:r>
    </w:p>
    <w:p>
      <w:pPr>
        <w:pStyle w:val="ListNumber"/>
      </w:pPr>
      <w:r>
        <w:t>Mirá si todo se ve bien. Ajustes comunes:</w:t>
      </w:r>
    </w:p>
    <w:p>
      <w:r>
        <w:t xml:space="preserve">   - Grid de 3-5 columnas → cambiar a 1 columna</w:t>
      </w:r>
    </w:p>
    <w:p>
      <w:r>
        <w:t xml:space="preserve">   - Padding 80px → reducir a 24-32px</w:t>
      </w:r>
    </w:p>
    <w:p>
      <w:r>
        <w:t xml:space="preserve">   - Font-size H1: 48px → 32px</w:t>
      </w:r>
    </w:p>
    <w:p>
      <w:r>
        <w:t xml:space="preserve">   - </w:t>
      </w:r>
      <w:r>
        <w:rPr>
          <w:b/>
        </w:rPr>
        <w:t>Foto pareja del hero</w:t>
      </w:r>
      <w:r>
        <w:t>: ocultar (click en la foto → "Visibility" → desactivar en Phone)</w:t>
      </w:r>
    </w:p>
    <w:p>
      <w:r>
        <w:t xml:space="preserve">   - Hamburger menu: Framer lo hace automático en Navigation component</w:t>
      </w:r>
    </w:p>
    <w:p/>
    <w:p>
      <w:pPr>
        <w:pStyle w:val="ListNumber"/>
      </w:pPr>
      <w:r>
        <w:t>Tablet: ajustes intermedios (grids de 2 columnas, padding 48px)</w:t>
      </w:r>
    </w:p>
    <w:p/>
    <w:p>
      <w:pPr>
        <w:ind w:left="340"/>
      </w:pPr>
      <w:r>
        <w:rPr>
          <w:i/>
          <w:color w:val="748082"/>
        </w:rPr>
        <w:t>Tutorial responsive en Framer: https://www.framer.com/academy/lessons/responsive-design</w:t>
      </w:r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PASO 8 — Preview y testing (15 min)</w:t>
      </w:r>
    </w:p>
    <w:p/>
    <w:p>
      <w:pPr>
        <w:pStyle w:val="ListNumber"/>
      </w:pPr>
      <w:r>
        <w:t xml:space="preserve">Click en </w:t>
      </w:r>
      <w:r>
        <w:rPr>
          <w:b/>
        </w:rPr>
        <w:t>"Preview"</w:t>
      </w:r>
      <w:r>
        <w:t xml:space="preserve"> (esquina superior derecha, ícono play)</w:t>
      </w:r>
    </w:p>
    <w:p>
      <w:pPr>
        <w:pStyle w:val="ListNumber"/>
      </w:pPr>
      <w:r>
        <w:t xml:space="preserve">Se abre nueva pestaña con el sitio en staging URL (algo como </w:t>
      </w:r>
      <w:r>
        <w:rPr>
          <w:rFonts w:ascii="Courier New" w:hAnsi="Courier New"/>
          <w:sz w:val="20"/>
        </w:rPr>
        <w:t>https://tu-casa-mas-cerca.framer.website</w:t>
      </w:r>
      <w:r>
        <w:t>)</w:t>
      </w:r>
    </w:p>
    <w:p>
      <w:pPr>
        <w:pStyle w:val="ListNumber"/>
      </w:pPr>
      <w:r>
        <w:t>Probá:</w:t>
      </w:r>
    </w:p>
    <w:p>
      <w:r>
        <w:t xml:space="preserve">   - [ ] Todos los links del nav scrollean a su sección</w:t>
      </w:r>
    </w:p>
    <w:p>
      <w:r>
        <w:t xml:space="preserve">   - [ ] Hamburger menu en mobile funciona</w:t>
      </w:r>
    </w:p>
    <w:p>
      <w:r>
        <w:t xml:space="preserve">   - [ ] Simulador calcula bien (valor 100.000, monto 35.000, 60 meses → cuota ~U$D 748)</w:t>
      </w:r>
    </w:p>
    <w:p>
      <w:r>
        <w:t xml:space="preserve">   - [ ] Botón CB redirige al sitio externo</w:t>
      </w:r>
    </w:p>
    <w:p>
      <w:r>
        <w:t xml:space="preserve">   - [ ] Formulario envía email</w:t>
      </w:r>
    </w:p>
    <w:p>
      <w:r>
        <w:t xml:space="preserve">   - [ ] No hay overflow horizontal en mobile (deslizá a izq/der)</w:t>
      </w:r>
    </w:p>
    <w:p/>
    <w:p>
      <w:pPr>
        <w:pStyle w:val="ListNumber"/>
      </w:pPr>
      <w:r>
        <w:t>Mandate la URL a vos mismo por WhatsApp y abrilo en celular real</w:t>
      </w:r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PASO 9 — Publicar staging (5 min)</w:t>
      </w:r>
    </w:p>
    <w:p/>
    <w:p>
      <w:r>
        <w:t>Mientras no tenés dominio propio:</w:t>
      </w:r>
    </w:p>
    <w:p/>
    <w:p>
      <w:pPr>
        <w:pStyle w:val="ListNumber"/>
      </w:pPr>
      <w:r>
        <w:t xml:space="preserve">Click en </w:t>
      </w:r>
      <w:r>
        <w:rPr>
          <w:b/>
        </w:rPr>
        <w:t>"Publish"</w:t>
      </w:r>
      <w:r>
        <w:t xml:space="preserve"> (esquina superior derecha)</w:t>
      </w:r>
    </w:p>
    <w:p>
      <w:pPr>
        <w:pStyle w:val="ListNumber"/>
      </w:pPr>
      <w:r>
        <w:t xml:space="preserve">Framer te asigna URL gratis: </w:t>
      </w:r>
      <w:r>
        <w:rPr>
          <w:rFonts w:ascii="Courier New" w:hAnsi="Courier New"/>
          <w:sz w:val="20"/>
        </w:rPr>
        <w:t>https://[nombre-proyecto].framer.website</w:t>
      </w:r>
      <w:r/>
    </w:p>
    <w:p>
      <w:pPr>
        <w:pStyle w:val="ListNumber"/>
      </w:pPr>
      <w:r>
        <w:t>Compartila con tu equipo de Marketing o con Santi para feedback</w:t>
      </w:r>
    </w:p>
    <w:p>
      <w:pPr>
        <w:pStyle w:val="ListNumber"/>
      </w:pPr>
      <w:r>
        <w:t>Cada vez que hagas un cambio y aprietes "Publish", se actualiza en 5 segundos</w:t>
      </w:r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PASO 10 — Próximos pasos</w:t>
      </w:r>
    </w:p>
    <w:p/>
    <w:p>
      <w:pPr>
        <w:spacing w:before="240" w:after="80"/>
      </w:pPr>
      <w:r>
        <w:rPr>
          <w:b/>
          <w:color w:val="1E1E1E"/>
          <w:sz w:val="28"/>
        </w:rPr>
        <w:t>Pulir con freelance (opcional pero recomendado)</w:t>
      </w:r>
    </w:p>
    <w:p>
      <w:r>
        <w:t>Cuando tengas el MVP funcional:</w:t>
      </w:r>
    </w:p>
    <w:p>
      <w:pPr>
        <w:pStyle w:val="ListNumber"/>
      </w:pPr>
      <w:r>
        <w:t>Invitá un freelance a tu proyecto (settings → Team → Invite)</w:t>
      </w:r>
    </w:p>
    <w:p>
      <w:pPr>
        <w:pStyle w:val="ListNumber"/>
      </w:pPr>
      <w:r>
        <w:t>Que te ayude a:</w:t>
      </w:r>
    </w:p>
    <w:p>
      <w:r>
        <w:t xml:space="preserve">   - Pulir animaciones (scroll reveals, hover sofisticados)</w:t>
      </w:r>
    </w:p>
    <w:p>
      <w:r>
        <w:t xml:space="preserve">   - Mejorar responsive en breakpoints intermedios</w:t>
      </w:r>
    </w:p>
    <w:p>
      <w:r>
        <w:t xml:space="preserve">   - SEO técnico (meta tags, og:image, sitemap)</w:t>
      </w:r>
    </w:p>
    <w:p>
      <w:r>
        <w:t xml:space="preserve">   - Pixel/Analytics</w:t>
      </w:r>
    </w:p>
    <w:p/>
    <w:p>
      <w:r>
        <w:t>Costo estimado pulido: USD 200-400 (mucho menos que armar desde cero).</w:t>
      </w:r>
    </w:p>
    <w:p/>
    <w:p>
      <w:pPr>
        <w:spacing w:before="240" w:after="80"/>
      </w:pPr>
      <w:r>
        <w:rPr>
          <w:b/>
          <w:color w:val="1E1E1E"/>
          <w:sz w:val="28"/>
        </w:rPr>
        <w:t>Comprar dominio</w:t>
      </w:r>
    </w:p>
    <w:p>
      <w:r>
        <w:t>Cuando esté pulido:</w:t>
      </w:r>
    </w:p>
    <w:p>
      <w:pPr>
        <w:pStyle w:val="ListNumber"/>
      </w:pPr>
      <w:r>
        <w:t xml:space="preserve">Comprá </w:t>
      </w:r>
      <w:r>
        <w:rPr>
          <w:rFonts w:ascii="Courier New" w:hAnsi="Courier New"/>
          <w:sz w:val="20"/>
        </w:rPr>
        <w:t>tucasamascerca.com.ar</w:t>
      </w:r>
      <w:r>
        <w:t xml:space="preserve"> en https://nic.ar (~ARS 2.700/año)</w:t>
      </w:r>
    </w:p>
    <w:p>
      <w:pPr>
        <w:pStyle w:val="ListNumber"/>
      </w:pPr>
      <w:r>
        <w:t>En Framer: Settings → Domains → Add domain → seguir las instrucciones de DNS</w:t>
      </w:r>
    </w:p>
    <w:p>
      <w:pPr>
        <w:pStyle w:val="ListNumber"/>
      </w:pPr>
      <w:r>
        <w:t>Framer instala SSL automático (5-10 min)</w:t>
      </w:r>
    </w:p>
    <w:p/>
    <w:p>
      <w:pPr>
        <w:spacing w:before="240" w:after="80"/>
      </w:pPr>
      <w:r>
        <w:rPr>
          <w:b/>
          <w:color w:val="1E1E1E"/>
          <w:sz w:val="28"/>
        </w:rPr>
        <w:t>Pasar a plan Pro</w:t>
      </w:r>
    </w:p>
    <w:p>
      <w:pPr>
        <w:pStyle w:val="ListNumber"/>
      </w:pPr>
      <w:r>
        <w:t xml:space="preserve">En Framer: Settings → Billing → Upgrade to </w:t>
      </w:r>
      <w:r>
        <w:rPr>
          <w:b/>
        </w:rPr>
        <w:t>Pro</w:t>
      </w:r>
      <w:r>
        <w:t xml:space="preserve"> (USD 30/mes)</w:t>
      </w:r>
    </w:p>
    <w:p>
      <w:pPr>
        <w:pStyle w:val="ListNumber"/>
      </w:pPr>
      <w:r>
        <w:t>Habilita: dominio custom, password protection, CMS</w:t>
      </w:r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Recursos útiles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4873"/>
          </w:tcPr>
          <w:p>
            <w:r>
              <w:t>Framer Academy (tutoriales)</w:t>
            </w:r>
          </w:p>
        </w:tc>
        <w:tc>
          <w:tcPr>
            <w:tcW w:type="dxa" w:w="4873"/>
          </w:tcPr>
          <w:p>
            <w:r>
              <w:t>https://www.framer.com/academy/</w:t>
            </w:r>
          </w:p>
        </w:tc>
      </w:tr>
      <w:tr>
        <w:tc>
          <w:tcPr>
            <w:tcW w:type="dxa" w:w="4873"/>
          </w:tcPr>
          <w:p>
            <w:r>
              <w:t>Framer YouTube oficial</w:t>
            </w:r>
          </w:p>
        </w:tc>
        <w:tc>
          <w:tcPr>
            <w:tcW w:type="dxa" w:w="4873"/>
          </w:tcPr>
          <w:p>
            <w:r>
              <w:t>https://www.youtube.com/@framer</w:t>
            </w:r>
          </w:p>
        </w:tc>
      </w:tr>
      <w:tr>
        <w:tc>
          <w:tcPr>
            <w:tcW w:type="dxa" w:w="4873"/>
          </w:tcPr>
          <w:p>
            <w:r>
              <w:t>Plantillas gratuitas</w:t>
            </w:r>
          </w:p>
        </w:tc>
        <w:tc>
          <w:tcPr>
            <w:tcW w:type="dxa" w:w="4873"/>
          </w:tcPr>
          <w:p>
            <w:r>
              <w:t>https://www.framer.com/templates/free/</w:t>
            </w:r>
          </w:p>
        </w:tc>
      </w:tr>
      <w:tr>
        <w:tc>
          <w:tcPr>
            <w:tcW w:type="dxa" w:w="4873"/>
          </w:tcPr>
          <w:p>
            <w:r>
              <w:t>Comunidad / soporte</w:t>
            </w:r>
          </w:p>
        </w:tc>
        <w:tc>
          <w:tcPr>
            <w:tcW w:type="dxa" w:w="4873"/>
          </w:tcPr>
          <w:p>
            <w:r>
              <w:t>https://www.framer.community/</w:t>
            </w:r>
          </w:p>
        </w:tc>
      </w:tr>
      <w:tr>
        <w:tc>
          <w:tcPr>
            <w:tcW w:type="dxa" w:w="4873"/>
          </w:tcPr>
          <w:p>
            <w:r>
              <w:t>Lucide Icons (set oficial)</w:t>
            </w:r>
          </w:p>
        </w:tc>
        <w:tc>
          <w:tcPr>
            <w:tcW w:type="dxa" w:w="4873"/>
          </w:tcPr>
          <w:p>
            <w:r>
              <w:t>https://lucide.dev/icons/</w:t>
            </w:r>
          </w:p>
        </w:tc>
      </w:tr>
      <w:tr>
        <w:tc>
          <w:tcPr>
            <w:tcW w:type="dxa" w:w="4873"/>
          </w:tcPr>
          <w:p>
            <w:r>
              <w:t>Unsplash (fotos gratis)</w:t>
            </w:r>
          </w:p>
        </w:tc>
        <w:tc>
          <w:tcPr>
            <w:tcW w:type="dxa" w:w="4873"/>
          </w:tcPr>
          <w:p>
            <w:r>
              <w:t>https://unsplash.com/</w:t>
            </w:r>
          </w:p>
        </w:tc>
      </w:tr>
    </w:tbl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Errores comunes y cómo resolverlos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873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4873"/>
          </w:tcPr>
          <w:p>
            <w:r>
              <w:t>El simulador embebido se ve cortado</w:t>
            </w:r>
          </w:p>
        </w:tc>
        <w:tc>
          <w:tcPr>
            <w:tcW w:type="dxa" w:w="4873"/>
          </w:tcPr>
          <w:p>
            <w:r>
              <w:t>Setear `height: 100%` o un valor fijo (700px) en el contenedor del Embed</w:t>
            </w:r>
          </w:p>
        </w:tc>
      </w:tr>
      <w:tr>
        <w:tc>
          <w:tcPr>
            <w:tcW w:type="dxa" w:w="4873"/>
          </w:tcPr>
          <w:p>
            <w:r>
              <w:t>La foto del hero se ve gigante en mobile</w:t>
            </w:r>
          </w:p>
        </w:tc>
        <w:tc>
          <w:tcPr>
            <w:tcW w:type="dxa" w:w="4873"/>
          </w:tcPr>
          <w:p>
            <w:r>
              <w:t>Click en foto → Visibility → desactivar en breakpoint Phone</w:t>
            </w:r>
          </w:p>
        </w:tc>
      </w:tr>
      <w:tr>
        <w:tc>
          <w:tcPr>
            <w:tcW w:type="dxa" w:w="4873"/>
          </w:tcPr>
          <w:p>
            <w:r>
              <w:t>Outfit no se carga</w:t>
            </w:r>
          </w:p>
        </w:tc>
        <w:tc>
          <w:tcPr>
            <w:tcW w:type="dxa" w:w="4873"/>
          </w:tcPr>
          <w:p>
            <w:r>
              <w:t>Verificar que en Settings → Site → Fonts esté agregado Outfit con todos los pesos</w:t>
            </w:r>
          </w:p>
        </w:tc>
      </w:tr>
      <w:tr>
        <w:tc>
          <w:tcPr>
            <w:tcW w:type="dxa" w:w="4873"/>
          </w:tcPr>
          <w:p>
            <w:r>
              <w:t>Overflow horizontal en mobile</w:t>
            </w:r>
          </w:p>
        </w:tc>
        <w:tc>
          <w:tcPr>
            <w:tcW w:type="dxa" w:w="4873"/>
          </w:tcPr>
          <w:p>
            <w:r>
              <w:t>Identificar el elemento causante (usualmente una imagen sin max-width: 100%)</w:t>
            </w:r>
          </w:p>
        </w:tc>
      </w:tr>
      <w:tr>
        <w:tc>
          <w:tcPr>
            <w:tcW w:type="dxa" w:w="4873"/>
          </w:tcPr>
          <w:p>
            <w:r>
              <w:t>El botón "Ingresar" no redirige</w:t>
            </w:r>
          </w:p>
        </w:tc>
        <w:tc>
          <w:tcPr>
            <w:tcW w:type="dxa" w:w="4873"/>
          </w:tcPr>
          <w:p>
            <w:r>
              <w:t>Verificar que el Link sea de tipo "External URL" no "Page"</w:t>
            </w:r>
          </w:p>
        </w:tc>
      </w:tr>
      <w:tr>
        <w:tc>
          <w:tcPr>
            <w:tcW w:type="dxa" w:w="4873"/>
          </w:tcPr>
          <w:p>
            <w:r>
              <w:t>Imágenes pesan mucho</w:t>
            </w:r>
          </w:p>
        </w:tc>
        <w:tc>
          <w:tcPr>
            <w:tcW w:type="dxa" w:w="4873"/>
          </w:tcPr>
          <w:p>
            <w:r>
              <w:t>Comprimir con TinyPNG (https://tinypng.com) antes de subirlas</w:t>
            </w:r>
          </w:p>
        </w:tc>
      </w:tr>
    </w:tbl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Si te trabás</w:t>
      </w:r>
    </w:p>
    <w:p/>
    <w:p>
      <w:r>
        <w:t>Tres opciones, en orden:</w:t>
      </w:r>
    </w:p>
    <w:p>
      <w:pPr>
        <w:pStyle w:val="ListNumber"/>
      </w:pPr>
      <w:r/>
      <w:r>
        <w:rPr>
          <w:b/>
        </w:rPr>
        <w:t>Buscá el tutorial específico</w:t>
      </w:r>
      <w:r>
        <w:t xml:space="preserve"> en https://www.framer.com/academy/</w:t>
      </w:r>
    </w:p>
    <w:p>
      <w:pPr>
        <w:pStyle w:val="ListNumber"/>
      </w:pPr>
      <w:r/>
      <w:r>
        <w:rPr>
          <w:b/>
        </w:rPr>
        <w:t>Preguntá en la comunidad oficial</w:t>
      </w:r>
      <w:r>
        <w:t>: https://www.framer.community/ (responden rápido)</w:t>
      </w:r>
    </w:p>
    <w:p>
      <w:pPr>
        <w:pStyle w:val="ListNumber"/>
      </w:pPr>
      <w:r/>
      <w:r>
        <w:rPr>
          <w:b/>
        </w:rPr>
        <w:t>Contratá 2-3 horas de un freelance</w:t>
      </w:r>
      <w:r>
        <w:t xml:space="preserve"> para destrabar lo puntual (USD 50-100). Mucho más barato que pagar el proyecto entero.</w:t>
      </w:r>
    </w:p>
    <w:p/>
    <w:p>
      <w:pPr>
        <w:jc w:val="center"/>
      </w:pPr>
      <w:r>
        <w:rPr>
          <w:color w:val="748082"/>
        </w:rPr>
        <w:t>——————————————————————————————————————————————————</w:t>
      </w:r>
    </w:p>
    <w:p/>
    <w:p>
      <w:pPr>
        <w:spacing w:before="320" w:after="120"/>
      </w:pPr>
      <w:r>
        <w:rPr>
          <w:b/>
          <w:color w:val="1A4394"/>
          <w:sz w:val="36"/>
        </w:rPr>
        <w:t>¡Éxitos!</w:t>
      </w:r>
    </w:p>
    <w:p/>
    <w:p>
      <w:r>
        <w:t xml:space="preserve">Con este tutorial + el kit completo en mano, deberías llegar a un MVP publicado en staging en </w:t>
      </w:r>
      <w:r>
        <w:rPr>
          <w:b/>
        </w:rPr>
        <w:t>un fin de semana</w:t>
      </w:r>
      <w:r>
        <w:t>. Después podés contratar al freelance solo para pulir lo que no quedó perfecto, ahorrándote 60-70% del costo total.</w:t>
      </w:r>
    </w:p>
    <w:p/>
    <w:p>
      <w:r/>
      <w:r>
        <w:rPr>
          <w:b/>
        </w:rPr>
        <w:t>Recordá:</w:t>
      </w:r>
      <w:r>
        <w:t xml:space="preserve"> no busques que esté perfecto al primer intento. Publicá una v1 funcional, mostrala a tu equipo, recibí feedback, mejorá. Es mejor tener algo publicado en 1 semana que algo perfecto en 2 meses.</w:t>
      </w:r>
    </w:p>
    <w:p/>
    <w:p>
      <w:r>
        <w:t>— Tu Casa +Cerca · Plataforma de Créditos Hipotecarios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