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Y="-1060"/>
        <w:tblW w:w="0" w:type="auto"/>
        <w:tblLook w:val="04A0" w:firstRow="1" w:lastRow="0" w:firstColumn="1" w:lastColumn="0" w:noHBand="0" w:noVBand="1"/>
      </w:tblPr>
      <w:tblGrid>
        <w:gridCol w:w="2484"/>
        <w:gridCol w:w="3082"/>
        <w:gridCol w:w="2938"/>
      </w:tblGrid>
      <w:tr w:rsidR="00DD129D" w:rsidRPr="00DD129D" w14:paraId="31ABA096" w14:textId="77777777" w:rsidTr="00DD129D">
        <w:tc>
          <w:tcPr>
            <w:tcW w:w="2484" w:type="dxa"/>
          </w:tcPr>
          <w:p w14:paraId="72045220" w14:textId="77777777" w:rsidR="00DD129D" w:rsidRPr="00DD129D" w:rsidRDefault="00DD129D" w:rsidP="00DD129D">
            <w:pPr>
              <w:tabs>
                <w:tab w:val="center" w:pos="4252"/>
                <w:tab w:val="right" w:pos="8504"/>
              </w:tabs>
              <w:spacing w:after="0" w:line="240" w:lineRule="auto"/>
              <w:rPr>
                <w:rFonts w:ascii="Arial" w:eastAsia="Times New Roman" w:hAnsi="Arial" w:cs="Times New Roman"/>
                <w:szCs w:val="20"/>
                <w:lang w:val="x-none" w:eastAsia="x-none"/>
              </w:rPr>
            </w:pPr>
            <w:r w:rsidRPr="00DD129D">
              <w:rPr>
                <w:rFonts w:ascii="Arial" w:eastAsia="Times New Roman" w:hAnsi="Arial" w:cs="Times New Roman"/>
                <w:noProof/>
                <w:szCs w:val="20"/>
                <w:lang w:val="en-US"/>
              </w:rPr>
              <w:drawing>
                <wp:anchor distT="0" distB="0" distL="114300" distR="114300" simplePos="0" relativeHeight="251659264" behindDoc="0" locked="0" layoutInCell="1" allowOverlap="1" wp14:anchorId="5233FA38" wp14:editId="2F132743">
                  <wp:simplePos x="0" y="0"/>
                  <wp:positionH relativeFrom="column">
                    <wp:posOffset>76200</wp:posOffset>
                  </wp:positionH>
                  <wp:positionV relativeFrom="paragraph">
                    <wp:posOffset>0</wp:posOffset>
                  </wp:positionV>
                  <wp:extent cx="536575" cy="65214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575" cy="652145"/>
                          </a:xfrm>
                          <a:prstGeom prst="rect">
                            <a:avLst/>
                          </a:prstGeom>
                          <a:noFill/>
                        </pic:spPr>
                      </pic:pic>
                    </a:graphicData>
                  </a:graphic>
                  <wp14:sizeRelH relativeFrom="page">
                    <wp14:pctWidth>0</wp14:pctWidth>
                  </wp14:sizeRelH>
                  <wp14:sizeRelV relativeFrom="page">
                    <wp14:pctHeight>0</wp14:pctHeight>
                  </wp14:sizeRelV>
                </wp:anchor>
              </w:drawing>
            </w:r>
          </w:p>
        </w:tc>
        <w:tc>
          <w:tcPr>
            <w:tcW w:w="3082" w:type="dxa"/>
          </w:tcPr>
          <w:p w14:paraId="2ACF8951" w14:textId="77777777" w:rsidR="00DD129D" w:rsidRPr="00DD129D" w:rsidRDefault="00DD129D" w:rsidP="00DD129D">
            <w:pPr>
              <w:tabs>
                <w:tab w:val="center" w:pos="4252"/>
                <w:tab w:val="right" w:pos="8504"/>
              </w:tabs>
              <w:spacing w:after="0" w:line="240" w:lineRule="auto"/>
              <w:rPr>
                <w:rFonts w:ascii="Arial" w:eastAsia="Times New Roman" w:hAnsi="Arial" w:cs="Times New Roman"/>
                <w:szCs w:val="20"/>
                <w:lang w:val="x-none" w:eastAsia="x-none"/>
              </w:rPr>
            </w:pPr>
            <w:r w:rsidRPr="00DD129D">
              <w:rPr>
                <w:rFonts w:ascii="Arial" w:eastAsia="Times New Roman" w:hAnsi="Arial" w:cs="Times New Roman"/>
                <w:noProof/>
                <w:szCs w:val="20"/>
                <w:lang w:val="en-US"/>
              </w:rPr>
              <w:drawing>
                <wp:anchor distT="0" distB="0" distL="114300" distR="114300" simplePos="0" relativeHeight="251660288" behindDoc="1" locked="0" layoutInCell="1" allowOverlap="1" wp14:anchorId="0CD604EB" wp14:editId="607B31AF">
                  <wp:simplePos x="0" y="0"/>
                  <wp:positionH relativeFrom="column">
                    <wp:posOffset>256540</wp:posOffset>
                  </wp:positionH>
                  <wp:positionV relativeFrom="paragraph">
                    <wp:posOffset>151130</wp:posOffset>
                  </wp:positionV>
                  <wp:extent cx="1536700" cy="321945"/>
                  <wp:effectExtent l="0" t="0" r="0" b="190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6700" cy="3219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938" w:type="dxa"/>
          </w:tcPr>
          <w:p w14:paraId="76D3AD48" w14:textId="77777777" w:rsidR="00DD129D" w:rsidRPr="00DD129D" w:rsidRDefault="00DD129D" w:rsidP="00DD129D">
            <w:pPr>
              <w:tabs>
                <w:tab w:val="center" w:pos="4252"/>
                <w:tab w:val="right" w:pos="8504"/>
              </w:tabs>
              <w:spacing w:after="0" w:line="240" w:lineRule="auto"/>
              <w:rPr>
                <w:rFonts w:ascii="Arial" w:eastAsia="Times New Roman" w:hAnsi="Arial" w:cs="Times New Roman"/>
                <w:szCs w:val="20"/>
                <w:lang w:val="x-none" w:eastAsia="x-none"/>
              </w:rPr>
            </w:pPr>
            <w:r w:rsidRPr="00DD129D">
              <w:rPr>
                <w:rFonts w:ascii="Arial" w:eastAsia="Times New Roman" w:hAnsi="Arial" w:cs="Times New Roman"/>
                <w:noProof/>
                <w:szCs w:val="20"/>
                <w:lang w:val="en-US"/>
              </w:rPr>
              <w:drawing>
                <wp:anchor distT="0" distB="0" distL="114300" distR="114300" simplePos="0" relativeHeight="251661312" behindDoc="0" locked="0" layoutInCell="1" allowOverlap="1" wp14:anchorId="28BEC2F9" wp14:editId="394A8BB8">
                  <wp:simplePos x="0" y="0"/>
                  <wp:positionH relativeFrom="column">
                    <wp:posOffset>254635</wp:posOffset>
                  </wp:positionH>
                  <wp:positionV relativeFrom="paragraph">
                    <wp:posOffset>164465</wp:posOffset>
                  </wp:positionV>
                  <wp:extent cx="1287780" cy="272415"/>
                  <wp:effectExtent l="0" t="0" r="762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7780" cy="272415"/>
                          </a:xfrm>
                          <a:prstGeom prst="rect">
                            <a:avLst/>
                          </a:prstGeom>
                          <a:noFill/>
                        </pic:spPr>
                      </pic:pic>
                    </a:graphicData>
                  </a:graphic>
                  <wp14:sizeRelH relativeFrom="page">
                    <wp14:pctWidth>0</wp14:pctWidth>
                  </wp14:sizeRelH>
                  <wp14:sizeRelV relativeFrom="page">
                    <wp14:pctHeight>0</wp14:pctHeight>
                  </wp14:sizeRelV>
                </wp:anchor>
              </w:drawing>
            </w:r>
          </w:p>
        </w:tc>
      </w:tr>
    </w:tbl>
    <w:p w14:paraId="203C76E2" w14:textId="77777777" w:rsidR="000F21A6" w:rsidRDefault="000F21A6" w:rsidP="000F21A6">
      <w:pPr>
        <w:tabs>
          <w:tab w:val="left" w:pos="2977"/>
        </w:tabs>
        <w:spacing w:after="40" w:line="240" w:lineRule="auto"/>
        <w:ind w:left="142" w:right="282"/>
        <w:jc w:val="both"/>
        <w:rPr>
          <w:rFonts w:ascii="Arial Narrow" w:eastAsia="Times New Roman" w:hAnsi="Arial Narrow" w:cs="Times New Roman"/>
          <w:b/>
          <w:sz w:val="20"/>
          <w:szCs w:val="20"/>
          <w:lang w:eastAsia="es-ES"/>
        </w:rPr>
      </w:pPr>
    </w:p>
    <w:p w14:paraId="4AA96E27" w14:textId="77777777" w:rsidR="000F21A6" w:rsidRPr="00123A12" w:rsidRDefault="00DD129D" w:rsidP="00DD129D">
      <w:pPr>
        <w:tabs>
          <w:tab w:val="left" w:pos="2977"/>
        </w:tabs>
        <w:spacing w:after="40" w:line="240" w:lineRule="auto"/>
        <w:ind w:left="142" w:right="282"/>
        <w:jc w:val="center"/>
        <w:rPr>
          <w:rFonts w:ascii="Calibri" w:eastAsia="Times New Roman" w:hAnsi="Calibri" w:cs="Calibri"/>
          <w:b/>
          <w:szCs w:val="20"/>
          <w:lang w:eastAsia="es-ES"/>
        </w:rPr>
      </w:pPr>
      <w:r w:rsidRPr="00123A12">
        <w:rPr>
          <w:rFonts w:ascii="Calibri" w:eastAsia="Times New Roman" w:hAnsi="Calibri" w:cs="Calibri"/>
          <w:b/>
          <w:szCs w:val="20"/>
          <w:lang w:eastAsia="es-ES"/>
        </w:rPr>
        <w:t>Anexo</w:t>
      </w:r>
    </w:p>
    <w:p w14:paraId="60F3B4E5" w14:textId="77777777" w:rsidR="00DD129D" w:rsidRPr="00123A12" w:rsidRDefault="00DD129D" w:rsidP="00DD129D">
      <w:pPr>
        <w:tabs>
          <w:tab w:val="left" w:pos="2977"/>
        </w:tabs>
        <w:spacing w:after="40" w:line="240" w:lineRule="auto"/>
        <w:ind w:left="142" w:right="282"/>
        <w:jc w:val="center"/>
        <w:rPr>
          <w:rFonts w:ascii="Calibri" w:eastAsia="Times New Roman" w:hAnsi="Calibri" w:cs="Calibri"/>
          <w:b/>
          <w:szCs w:val="20"/>
          <w:lang w:eastAsia="es-ES"/>
        </w:rPr>
      </w:pPr>
      <w:r w:rsidRPr="00123A12">
        <w:rPr>
          <w:rFonts w:ascii="Calibri" w:eastAsia="Times New Roman" w:hAnsi="Calibri" w:cs="Calibri"/>
          <w:b/>
          <w:szCs w:val="20"/>
          <w:lang w:eastAsia="es-ES"/>
        </w:rPr>
        <w:t>Convenio</w:t>
      </w:r>
    </w:p>
    <w:p w14:paraId="006F9029" w14:textId="77777777" w:rsidR="00DD129D" w:rsidRDefault="00DD129D" w:rsidP="00DD129D">
      <w:pPr>
        <w:tabs>
          <w:tab w:val="left" w:pos="2977"/>
        </w:tabs>
        <w:spacing w:after="40" w:line="240" w:lineRule="auto"/>
        <w:ind w:left="142" w:right="282"/>
        <w:jc w:val="center"/>
        <w:rPr>
          <w:rFonts w:ascii="Arial Narrow" w:eastAsia="Times New Roman" w:hAnsi="Arial Narrow" w:cs="Times New Roman"/>
          <w:b/>
          <w:sz w:val="20"/>
          <w:szCs w:val="20"/>
          <w:lang w:eastAsia="es-ES"/>
        </w:rPr>
      </w:pPr>
    </w:p>
    <w:p w14:paraId="52FA15A3" w14:textId="1A83DC52" w:rsidR="000F21A6" w:rsidRPr="000F21A6" w:rsidRDefault="000F21A6" w:rsidP="000F21A6">
      <w:pPr>
        <w:tabs>
          <w:tab w:val="left" w:pos="2977"/>
        </w:tabs>
        <w:spacing w:after="40" w:line="240" w:lineRule="auto"/>
        <w:ind w:left="142" w:right="282"/>
        <w:jc w:val="both"/>
        <w:rPr>
          <w:rFonts w:ascii="Arial Narrow" w:eastAsia="Times New Roman" w:hAnsi="Arial Narrow" w:cs="Times New Roman"/>
          <w:b/>
          <w:sz w:val="20"/>
          <w:szCs w:val="20"/>
          <w:lang w:eastAsia="es-ES"/>
        </w:rPr>
      </w:pPr>
      <w:r w:rsidRPr="000F21A6">
        <w:rPr>
          <w:rFonts w:ascii="Arial Narrow" w:eastAsia="Times New Roman" w:hAnsi="Arial Narrow" w:cs="Times New Roman"/>
          <w:b/>
          <w:sz w:val="20"/>
          <w:szCs w:val="20"/>
          <w:lang w:eastAsia="es-ES"/>
        </w:rPr>
        <w:t>CONV</w:t>
      </w:r>
      <w:r w:rsidRPr="000F21A6">
        <w:rPr>
          <w:rFonts w:ascii="Arial Narrow" w:eastAsia="Times New Roman" w:hAnsi="Arial Narrow" w:cstheme="majorBidi"/>
          <w:b/>
          <w:sz w:val="20"/>
          <w:szCs w:val="20"/>
          <w:lang w:eastAsia="es-ES"/>
        </w:rPr>
        <w:t>ENI</w:t>
      </w:r>
      <w:r w:rsidRPr="000F21A6">
        <w:rPr>
          <w:rFonts w:ascii="Arial Narrow" w:eastAsia="Times New Roman" w:hAnsi="Arial Narrow" w:cs="Times New Roman"/>
          <w:b/>
          <w:sz w:val="20"/>
          <w:szCs w:val="20"/>
          <w:lang w:eastAsia="es-ES"/>
        </w:rPr>
        <w:t xml:space="preserve">O ENTRE </w:t>
      </w:r>
      <w:r w:rsidRPr="000F21A6">
        <w:rPr>
          <w:rFonts w:ascii="Arial Narrow" w:eastAsia="Times New Roman" w:hAnsi="Arial Narrow" w:cstheme="majorBidi"/>
          <w:b/>
          <w:sz w:val="20"/>
          <w:szCs w:val="20"/>
          <w:lang w:eastAsia="es-ES"/>
        </w:rPr>
        <w:t xml:space="preserve">EL CENTRO DOCENTE </w:t>
      </w:r>
      <w:r w:rsidRPr="000F21A6">
        <w:rPr>
          <w:rFonts w:ascii="Arial Narrow" w:eastAsia="Times New Roman" w:hAnsi="Arial Narrow" w:cs="Times New Roman"/>
          <w:b/>
          <w:i/>
          <w:sz w:val="20"/>
          <w:szCs w:val="20"/>
          <w:lang w:eastAsia="es-ES"/>
        </w:rPr>
        <w:t>(nombre del centro docente)</w:t>
      </w:r>
      <w:r w:rsidRPr="000F21A6">
        <w:rPr>
          <w:rFonts w:ascii="Arial Narrow" w:eastAsia="Times New Roman" w:hAnsi="Arial Narrow" w:cs="Times New Roman"/>
          <w:b/>
          <w:sz w:val="20"/>
          <w:szCs w:val="20"/>
          <w:lang w:eastAsia="es-ES"/>
        </w:rPr>
        <w:t xml:space="preserve">  </w:t>
      </w:r>
      <w:r w:rsidR="001428B2" w:rsidRPr="001428B2">
        <w:rPr>
          <w:rFonts w:ascii="Arial Narrow" w:eastAsia="Times New Roman" w:hAnsi="Arial Narrow" w:cs="Times New Roman"/>
          <w:b/>
          <w:sz w:val="20"/>
          <w:szCs w:val="20"/>
          <w:lang w:eastAsia="es-ES"/>
        </w:rPr>
        <w:t>{{CENTRO_NOMBRE}}  Y LA ENTIDAD COLABORADORA DE DERECHO PÚBLICO O PRIVADO (nombre de la entidad colaboradora)  {{ENTIDAD_NOMBRE}} PARA LA REALIZACIÓN DE LA FASE DE FORMACIÓN EN EMPRESA U ORGANISMO EQUIPARADO DE LOS ALUMNOS DE LOS GRADOS D Y E DE FORMACIÓN PROFESIONAL</w:t>
      </w:r>
    </w:p>
    <w:p w14:paraId="5F1CF684" w14:textId="77777777" w:rsidR="000F21A6" w:rsidRPr="000F21A6" w:rsidRDefault="000F21A6" w:rsidP="000F21A6">
      <w:pPr>
        <w:tabs>
          <w:tab w:val="left" w:pos="2977"/>
        </w:tabs>
        <w:spacing w:after="0" w:line="240" w:lineRule="auto"/>
        <w:jc w:val="both"/>
        <w:rPr>
          <w:rFonts w:ascii="Times New Roman" w:eastAsia="Times New Roman" w:hAnsi="Times New Roman" w:cs="Times New Roman"/>
          <w:sz w:val="12"/>
          <w:szCs w:val="16"/>
          <w:lang w:eastAsia="es-ES"/>
        </w:rPr>
      </w:pPr>
    </w:p>
    <w:tbl>
      <w:tblPr>
        <w:tblpPr w:leftFromText="141" w:rightFromText="141" w:vertAnchor="text" w:horzAnchor="margin" w:tblpX="132" w:tblpY="91"/>
        <w:tblW w:w="8070"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2764"/>
        <w:gridCol w:w="5306"/>
      </w:tblGrid>
      <w:tr w:rsidR="000F21A6" w:rsidRPr="000F21A6" w14:paraId="1730745B" w14:textId="77777777" w:rsidTr="00181E7E">
        <w:tc>
          <w:tcPr>
            <w:tcW w:w="2764" w:type="dxa"/>
            <w:tcBorders>
              <w:top w:val="single" w:sz="8" w:space="0" w:color="auto"/>
              <w:left w:val="single" w:sz="8" w:space="0" w:color="auto"/>
              <w:bottom w:val="single" w:sz="8" w:space="0" w:color="auto"/>
              <w:right w:val="single" w:sz="8" w:space="0" w:color="auto"/>
            </w:tcBorders>
          </w:tcPr>
          <w:p w14:paraId="752A0542" w14:textId="28A80151" w:rsidR="000F21A6" w:rsidRPr="000F21A6" w:rsidRDefault="000F21A6" w:rsidP="00181E7E">
            <w:pPr>
              <w:spacing w:after="0" w:line="240" w:lineRule="auto"/>
              <w:rPr>
                <w:rFonts w:ascii="Arial Narrow" w:eastAsia="Times New Roman" w:hAnsi="Arial Narrow" w:cs="Times New Roman"/>
                <w:b/>
                <w:noProof/>
                <w:sz w:val="18"/>
                <w:szCs w:val="20"/>
                <w:lang w:eastAsia="es-ES"/>
              </w:rPr>
            </w:pPr>
            <w:proofErr w:type="gramStart"/>
            <w:r w:rsidRPr="000F21A6">
              <w:rPr>
                <w:rFonts w:ascii="Arial Narrow" w:eastAsia="Times New Roman" w:hAnsi="Arial Narrow" w:cs="Times New Roman"/>
                <w:b/>
                <w:sz w:val="18"/>
                <w:szCs w:val="20"/>
                <w:lang w:eastAsia="es-ES"/>
              </w:rPr>
              <w:t xml:space="preserve">CONVENIO  </w:t>
            </w:r>
            <w:proofErr w:type="spellStart"/>
            <w:r w:rsidRPr="000F21A6">
              <w:rPr>
                <w:rFonts w:ascii="Arial Narrow" w:eastAsia="Times New Roman" w:hAnsi="Arial Narrow" w:cs="Times New Roman"/>
                <w:b/>
                <w:sz w:val="18"/>
                <w:szCs w:val="20"/>
                <w:lang w:eastAsia="es-ES"/>
              </w:rPr>
              <w:t>N</w:t>
            </w:r>
            <w:r w:rsidRPr="000F21A6">
              <w:rPr>
                <w:rFonts w:ascii="Arial Narrow" w:eastAsia="Times New Roman" w:hAnsi="Arial Narrow" w:cs="Times New Roman"/>
                <w:sz w:val="18"/>
                <w:szCs w:val="20"/>
                <w:lang w:eastAsia="es-ES"/>
              </w:rPr>
              <w:t>º</w:t>
            </w:r>
            <w:proofErr w:type="spellEnd"/>
            <w:proofErr w:type="gramEnd"/>
            <w:r w:rsidRPr="000F21A6">
              <w:rPr>
                <w:rFonts w:ascii="Arial Narrow" w:eastAsia="Times New Roman" w:hAnsi="Arial Narrow" w:cs="Times New Roman"/>
                <w:sz w:val="18"/>
                <w:szCs w:val="20"/>
                <w:lang w:eastAsia="es-ES"/>
              </w:rPr>
              <w:t xml:space="preserve">: </w:t>
            </w:r>
            <w:r w:rsidR="008F5396" w:rsidRPr="00C85D25">
              <w:rPr>
                <w:rFonts w:ascii="Arial Narrow" w:eastAsia="Times New Roman" w:hAnsi="Arial Narrow" w:cs="Times New Roman"/>
                <w:sz w:val="15"/>
                <w:szCs w:val="16"/>
                <w:lang w:eastAsia="es-ES"/>
              </w:rPr>
              <w:fldChar w:fldCharType="begin">
                <w:ffData>
                  <w:name w:val="Texto2"/>
                  <w:enabled/>
                  <w:calcOnExit w:val="0"/>
                  <w:textInput>
                    <w:default w:val="{{CONVENIO_NUMERO}}"/>
                  </w:textInput>
                </w:ffData>
              </w:fldChar>
            </w:r>
            <w:bookmarkStart w:id="0" w:name="Texto2"/>
            <w:r w:rsidR="008F5396" w:rsidRPr="00C85D25">
              <w:rPr>
                <w:rFonts w:ascii="Arial Narrow" w:eastAsia="Times New Roman" w:hAnsi="Arial Narrow" w:cs="Times New Roman"/>
                <w:sz w:val="15"/>
                <w:szCs w:val="16"/>
                <w:lang w:eastAsia="es-ES"/>
              </w:rPr>
              <w:instrText xml:space="preserve"> FORMTEXT </w:instrText>
            </w:r>
            <w:r w:rsidR="008F5396" w:rsidRPr="00C85D25">
              <w:rPr>
                <w:rFonts w:ascii="Arial Narrow" w:eastAsia="Times New Roman" w:hAnsi="Arial Narrow" w:cs="Times New Roman"/>
                <w:sz w:val="15"/>
                <w:szCs w:val="16"/>
                <w:lang w:eastAsia="es-ES"/>
              </w:rPr>
            </w:r>
            <w:r w:rsidR="008F5396" w:rsidRPr="00C85D25">
              <w:rPr>
                <w:rFonts w:ascii="Arial Narrow" w:eastAsia="Times New Roman" w:hAnsi="Arial Narrow" w:cs="Times New Roman"/>
                <w:sz w:val="15"/>
                <w:szCs w:val="16"/>
                <w:lang w:eastAsia="es-ES"/>
              </w:rPr>
              <w:fldChar w:fldCharType="separate"/>
            </w:r>
            <w:r w:rsidR="008F5396" w:rsidRPr="00C85D25">
              <w:rPr>
                <w:rFonts w:ascii="Arial Narrow" w:eastAsia="Times New Roman" w:hAnsi="Arial Narrow" w:cs="Times New Roman"/>
                <w:noProof/>
                <w:sz w:val="15"/>
                <w:szCs w:val="16"/>
                <w:lang w:eastAsia="es-ES"/>
              </w:rPr>
              <w:t>{{CONVENIO_NUMERO}}</w:t>
            </w:r>
            <w:r w:rsidR="008F5396" w:rsidRPr="00C85D25">
              <w:rPr>
                <w:rFonts w:ascii="Arial Narrow" w:eastAsia="Times New Roman" w:hAnsi="Arial Narrow" w:cs="Times New Roman"/>
                <w:sz w:val="15"/>
                <w:szCs w:val="16"/>
                <w:lang w:eastAsia="es-ES"/>
              </w:rPr>
              <w:fldChar w:fldCharType="end"/>
            </w:r>
            <w:bookmarkEnd w:id="0"/>
          </w:p>
        </w:tc>
        <w:tc>
          <w:tcPr>
            <w:tcW w:w="5306" w:type="dxa"/>
            <w:tcBorders>
              <w:top w:val="nil"/>
              <w:left w:val="single" w:sz="8" w:space="0" w:color="auto"/>
              <w:bottom w:val="nil"/>
              <w:right w:val="nil"/>
            </w:tcBorders>
          </w:tcPr>
          <w:p w14:paraId="6818B6FA" w14:textId="77777777" w:rsidR="000F21A6" w:rsidRPr="000F21A6" w:rsidRDefault="000F21A6" w:rsidP="00181E7E">
            <w:pPr>
              <w:spacing w:after="0" w:line="240" w:lineRule="auto"/>
              <w:ind w:left="1134"/>
              <w:rPr>
                <w:rFonts w:ascii="Arial Narrow" w:eastAsia="Times New Roman" w:hAnsi="Arial Narrow" w:cs="Times New Roman"/>
                <w:b/>
                <w:sz w:val="18"/>
                <w:szCs w:val="20"/>
                <w:lang w:eastAsia="es-ES"/>
              </w:rPr>
            </w:pPr>
            <w:r w:rsidRPr="000F21A6">
              <w:rPr>
                <w:rFonts w:ascii="Arial Narrow" w:eastAsia="Times New Roman" w:hAnsi="Arial Narrow" w:cs="Times New Roman"/>
                <w:sz w:val="18"/>
                <w:szCs w:val="20"/>
                <w:lang w:eastAsia="es-ES"/>
              </w:rPr>
              <w:t xml:space="preserve">                                                                                                                                     </w:t>
            </w:r>
          </w:p>
        </w:tc>
      </w:tr>
    </w:tbl>
    <w:p w14:paraId="38EC913D" w14:textId="77777777" w:rsidR="000F21A6" w:rsidRPr="000F21A6" w:rsidRDefault="000F21A6" w:rsidP="000F21A6">
      <w:pPr>
        <w:spacing w:after="0" w:line="240" w:lineRule="auto"/>
        <w:rPr>
          <w:rFonts w:ascii="Arial Narrow" w:eastAsia="Times New Roman" w:hAnsi="Arial Narrow" w:cs="Times New Roman"/>
          <w:sz w:val="16"/>
          <w:szCs w:val="16"/>
          <w:lang w:eastAsia="es-ES"/>
        </w:rPr>
      </w:pPr>
    </w:p>
    <w:tbl>
      <w:tblPr>
        <w:tblW w:w="0" w:type="auto"/>
        <w:jc w:val="center"/>
        <w:tblCellMar>
          <w:left w:w="70" w:type="dxa"/>
          <w:right w:w="70" w:type="dxa"/>
        </w:tblCellMar>
        <w:tblLook w:val="0000" w:firstRow="0" w:lastRow="0" w:firstColumn="0" w:lastColumn="0" w:noHBand="0" w:noVBand="0"/>
      </w:tblPr>
      <w:tblGrid>
        <w:gridCol w:w="8504"/>
      </w:tblGrid>
      <w:tr w:rsidR="000F21A6" w:rsidRPr="000F21A6" w14:paraId="2D9FD8FC" w14:textId="77777777" w:rsidTr="00181E7E">
        <w:trPr>
          <w:jc w:val="center"/>
        </w:trPr>
        <w:tc>
          <w:tcPr>
            <w:tcW w:w="8504" w:type="dxa"/>
          </w:tcPr>
          <w:tbl>
            <w:tblPr>
              <w:tblW w:w="0" w:type="auto"/>
              <w:jc w:val="center"/>
              <w:tblCellMar>
                <w:left w:w="70" w:type="dxa"/>
                <w:right w:w="70" w:type="dxa"/>
              </w:tblCellMar>
              <w:tblLook w:val="0000" w:firstRow="0" w:lastRow="0" w:firstColumn="0" w:lastColumn="0" w:noHBand="0" w:noVBand="0"/>
            </w:tblPr>
            <w:tblGrid>
              <w:gridCol w:w="8364"/>
            </w:tblGrid>
            <w:tr w:rsidR="000F21A6" w:rsidRPr="000F21A6" w14:paraId="04B5EDB3" w14:textId="77777777" w:rsidTr="00422DF1">
              <w:trPr>
                <w:trHeight w:val="336"/>
                <w:jc w:val="center"/>
              </w:trPr>
              <w:tc>
                <w:tcPr>
                  <w:tcW w:w="10418" w:type="dxa"/>
                </w:tcPr>
                <w:p w14:paraId="74192BE5" w14:textId="22AB19DD" w:rsidR="000F21A6" w:rsidRPr="00422DF1" w:rsidRDefault="000F21A6" w:rsidP="00422DF1">
                  <w:pPr>
                    <w:spacing w:after="0" w:line="240" w:lineRule="auto"/>
                    <w:ind w:right="113"/>
                    <w:jc w:val="center"/>
                    <w:rPr>
                      <w:rFonts w:ascii="Arial Narrow" w:eastAsia="Times New Roman" w:hAnsi="Arial Narrow" w:cs="Times New Roman"/>
                      <w:b/>
                      <w:sz w:val="20"/>
                      <w:szCs w:val="20"/>
                      <w:lang w:eastAsia="es-ES"/>
                    </w:rPr>
                  </w:pPr>
                  <w:r w:rsidRPr="000F21A6">
                    <w:rPr>
                      <w:rFonts w:ascii="Arial Narrow" w:eastAsia="Times New Roman" w:hAnsi="Arial Narrow" w:cs="Times New Roman"/>
                      <w:b/>
                      <w:sz w:val="20"/>
                      <w:szCs w:val="20"/>
                      <w:lang w:eastAsia="es-ES"/>
                    </w:rPr>
                    <w:t>REUNIDOS</w:t>
                  </w:r>
                </w:p>
              </w:tc>
            </w:tr>
          </w:tbl>
          <w:p w14:paraId="526CA918" w14:textId="77777777" w:rsidR="000F21A6" w:rsidRPr="000F21A6" w:rsidRDefault="000F21A6" w:rsidP="00181E7E">
            <w:pPr>
              <w:tabs>
                <w:tab w:val="left" w:pos="9005"/>
              </w:tabs>
              <w:spacing w:after="0" w:line="240" w:lineRule="auto"/>
              <w:ind w:right="113"/>
              <w:rPr>
                <w:rFonts w:ascii="Arial Narrow" w:eastAsia="Times New Roman" w:hAnsi="Arial Narrow" w:cs="Times New Roman"/>
                <w:sz w:val="18"/>
                <w:szCs w:val="20"/>
                <w:lang w:eastAsia="es-ES"/>
              </w:rPr>
            </w:pPr>
          </w:p>
        </w:tc>
      </w:tr>
    </w:tbl>
    <w:p w14:paraId="2E6F5F7C" w14:textId="77777777" w:rsidR="000F21A6" w:rsidRDefault="000F21A6" w:rsidP="000F21A6">
      <w:pPr>
        <w:spacing w:after="0" w:line="240" w:lineRule="auto"/>
        <w:rPr>
          <w:rFonts w:ascii="Arial Narrow" w:eastAsia="Times New Roman" w:hAnsi="Arial Narrow" w:cs="Times New Roman"/>
          <w:b/>
          <w:sz w:val="24"/>
          <w:szCs w:val="20"/>
          <w:lang w:eastAsia="es-ES"/>
        </w:rPr>
      </w:pPr>
    </w:p>
    <w:p w14:paraId="7A1AD2D2" w14:textId="0BBF84D1" w:rsidR="00422DF1" w:rsidRPr="00422DF1" w:rsidRDefault="00422DF1" w:rsidP="00422DF1">
      <w:pPr>
        <w:pBdr>
          <w:top w:val="single" w:sz="4" w:space="1" w:color="auto"/>
          <w:left w:val="single" w:sz="4" w:space="4" w:color="auto"/>
          <w:bottom w:val="single" w:sz="4" w:space="1" w:color="auto"/>
          <w:right w:val="single" w:sz="4" w:space="4" w:color="auto"/>
        </w:pBdr>
        <w:jc w:val="both"/>
        <w:rPr>
          <w:rFonts w:ascii="Arial Narrow" w:hAnsi="Arial Narrow" w:cs="Tahoma"/>
          <w:b/>
          <w:sz w:val="16"/>
        </w:rPr>
      </w:pPr>
      <w:r w:rsidRPr="000F21A6">
        <w:rPr>
          <w:rFonts w:ascii="Arial Narrow" w:hAnsi="Arial Narrow" w:cs="Tahoma"/>
          <w:b/>
          <w:sz w:val="16"/>
        </w:rPr>
        <w:t>De una parte:</w:t>
      </w:r>
    </w:p>
    <w:p w14:paraId="2EC7D631" w14:textId="77777777" w:rsidR="00487070" w:rsidRDefault="00487070" w:rsidP="00422DF1">
      <w:pPr>
        <w:pBdr>
          <w:top w:val="single" w:sz="4" w:space="1" w:color="auto"/>
          <w:left w:val="single" w:sz="4" w:space="4" w:color="auto"/>
          <w:bottom w:val="single" w:sz="4" w:space="1" w:color="auto"/>
          <w:right w:val="single" w:sz="4" w:space="4" w:color="auto"/>
        </w:pBdr>
        <w:spacing w:after="0" w:line="240" w:lineRule="auto"/>
        <w:jc w:val="both"/>
        <w:rPr>
          <w:rFonts w:ascii="Arial Narrow" w:eastAsia="Times New Roman" w:hAnsi="Arial Narrow" w:cs="Times New Roman"/>
          <w:sz w:val="16"/>
          <w:szCs w:val="20"/>
          <w:lang w:eastAsia="es-ES"/>
        </w:rPr>
      </w:pPr>
      <w:r w:rsidRPr="00487070">
        <w:rPr>
          <w:rFonts w:ascii="Arial Narrow" w:eastAsia="Times New Roman" w:hAnsi="Arial Narrow" w:cs="Times New Roman"/>
          <w:sz w:val="16"/>
          <w:szCs w:val="20"/>
          <w:lang w:eastAsia="es-ES"/>
        </w:rPr>
        <w:t xml:space="preserve">D./Dña. {{CENTRO_TITULAR_NOMBRE}} con </w:t>
      </w:r>
      <w:proofErr w:type="gramStart"/>
      <w:r w:rsidRPr="00487070">
        <w:rPr>
          <w:rFonts w:ascii="Arial Narrow" w:eastAsia="Times New Roman" w:hAnsi="Arial Narrow" w:cs="Times New Roman"/>
          <w:sz w:val="16"/>
          <w:szCs w:val="20"/>
          <w:lang w:eastAsia="es-ES"/>
        </w:rPr>
        <w:t>N.I.F .</w:t>
      </w:r>
      <w:proofErr w:type="gramEnd"/>
      <w:r w:rsidRPr="00487070">
        <w:rPr>
          <w:rFonts w:ascii="Arial Narrow" w:eastAsia="Times New Roman" w:hAnsi="Arial Narrow" w:cs="Times New Roman"/>
          <w:sz w:val="16"/>
          <w:szCs w:val="20"/>
          <w:lang w:eastAsia="es-ES"/>
        </w:rPr>
        <w:t xml:space="preserve"> {{CENTRO_TITULAR_NIF}} con, como Titular o su representante legal del centro </w:t>
      </w:r>
      <w:proofErr w:type="gramStart"/>
      <w:r w:rsidRPr="00487070">
        <w:rPr>
          <w:rFonts w:ascii="Arial Narrow" w:eastAsia="Times New Roman" w:hAnsi="Arial Narrow" w:cs="Times New Roman"/>
          <w:sz w:val="16"/>
          <w:szCs w:val="20"/>
          <w:lang w:eastAsia="es-ES"/>
        </w:rPr>
        <w:t>docente .</w:t>
      </w:r>
      <w:proofErr w:type="gramEnd"/>
      <w:r w:rsidRPr="00487070">
        <w:rPr>
          <w:rFonts w:ascii="Arial Narrow" w:eastAsia="Times New Roman" w:hAnsi="Arial Narrow" w:cs="Times New Roman"/>
          <w:sz w:val="16"/>
          <w:szCs w:val="20"/>
          <w:lang w:eastAsia="es-ES"/>
        </w:rPr>
        <w:t xml:space="preserve"> {{CENTRO_NOMBRE}} con, Código del </w:t>
      </w:r>
      <w:proofErr w:type="gramStart"/>
      <w:r w:rsidRPr="00487070">
        <w:rPr>
          <w:rFonts w:ascii="Arial Narrow" w:eastAsia="Times New Roman" w:hAnsi="Arial Narrow" w:cs="Times New Roman"/>
          <w:sz w:val="16"/>
          <w:szCs w:val="20"/>
          <w:lang w:eastAsia="es-ES"/>
        </w:rPr>
        <w:t>Centro .</w:t>
      </w:r>
      <w:proofErr w:type="gramEnd"/>
      <w:r w:rsidRPr="00487070">
        <w:rPr>
          <w:rFonts w:ascii="Arial Narrow" w:eastAsia="Times New Roman" w:hAnsi="Arial Narrow" w:cs="Times New Roman"/>
          <w:sz w:val="16"/>
          <w:szCs w:val="20"/>
          <w:lang w:eastAsia="es-ES"/>
        </w:rPr>
        <w:t xml:space="preserve"> {{CENTRO_CODIGO}} </w:t>
      </w:r>
      <w:proofErr w:type="gramStart"/>
      <w:r w:rsidRPr="00487070">
        <w:rPr>
          <w:rFonts w:ascii="Arial Narrow" w:eastAsia="Times New Roman" w:hAnsi="Arial Narrow" w:cs="Times New Roman"/>
          <w:sz w:val="16"/>
          <w:szCs w:val="20"/>
          <w:lang w:eastAsia="es-ES"/>
        </w:rPr>
        <w:t xml:space="preserve">con  </w:t>
      </w:r>
      <w:proofErr w:type="spellStart"/>
      <w:r w:rsidRPr="00487070">
        <w:rPr>
          <w:rFonts w:ascii="Arial Narrow" w:eastAsia="Times New Roman" w:hAnsi="Arial Narrow" w:cs="Times New Roman"/>
          <w:sz w:val="16"/>
          <w:szCs w:val="20"/>
          <w:lang w:eastAsia="es-ES"/>
        </w:rPr>
        <w:t>con</w:t>
      </w:r>
      <w:proofErr w:type="spellEnd"/>
      <w:proofErr w:type="gramEnd"/>
      <w:r w:rsidRPr="00487070">
        <w:rPr>
          <w:rFonts w:ascii="Arial Narrow" w:eastAsia="Times New Roman" w:hAnsi="Arial Narrow" w:cs="Times New Roman"/>
          <w:sz w:val="16"/>
          <w:szCs w:val="20"/>
          <w:lang w:eastAsia="es-ES"/>
        </w:rPr>
        <w:t xml:space="preserve"> sede </w:t>
      </w:r>
      <w:proofErr w:type="gramStart"/>
      <w:r w:rsidRPr="00487070">
        <w:rPr>
          <w:rFonts w:ascii="Arial Narrow" w:eastAsia="Times New Roman" w:hAnsi="Arial Narrow" w:cs="Times New Roman"/>
          <w:sz w:val="16"/>
          <w:szCs w:val="20"/>
          <w:lang w:eastAsia="es-ES"/>
        </w:rPr>
        <w:t>en .</w:t>
      </w:r>
      <w:proofErr w:type="gramEnd"/>
      <w:r w:rsidRPr="00487070">
        <w:rPr>
          <w:rFonts w:ascii="Arial Narrow" w:eastAsia="Times New Roman" w:hAnsi="Arial Narrow" w:cs="Times New Roman"/>
          <w:sz w:val="16"/>
          <w:szCs w:val="20"/>
          <w:lang w:eastAsia="es-ES"/>
        </w:rPr>
        <w:t xml:space="preserve"> {{CENTRO_LOCALIDAD}} con </w:t>
      </w:r>
      <w:proofErr w:type="gramStart"/>
      <w:r w:rsidRPr="00487070">
        <w:rPr>
          <w:rFonts w:ascii="Arial Narrow" w:eastAsia="Times New Roman" w:hAnsi="Arial Narrow" w:cs="Times New Roman"/>
          <w:sz w:val="16"/>
          <w:szCs w:val="20"/>
          <w:lang w:eastAsia="es-ES"/>
        </w:rPr>
        <w:t>calle .</w:t>
      </w:r>
      <w:proofErr w:type="gramEnd"/>
      <w:r w:rsidRPr="00487070">
        <w:rPr>
          <w:rFonts w:ascii="Arial Narrow" w:eastAsia="Times New Roman" w:hAnsi="Arial Narrow" w:cs="Times New Roman"/>
          <w:sz w:val="16"/>
          <w:szCs w:val="20"/>
          <w:lang w:eastAsia="es-ES"/>
        </w:rPr>
        <w:t xml:space="preserve"> {{CENTRO_CALLE}} </w:t>
      </w:r>
      <w:proofErr w:type="gramStart"/>
      <w:r w:rsidRPr="00487070">
        <w:rPr>
          <w:rFonts w:ascii="Arial Narrow" w:eastAsia="Times New Roman" w:hAnsi="Arial Narrow" w:cs="Times New Roman"/>
          <w:sz w:val="16"/>
          <w:szCs w:val="20"/>
          <w:lang w:eastAsia="es-ES"/>
        </w:rPr>
        <w:t>con .</w:t>
      </w:r>
      <w:proofErr w:type="gramEnd"/>
      <w:r w:rsidRPr="00487070">
        <w:rPr>
          <w:rFonts w:ascii="Arial Narrow" w:eastAsia="Times New Roman" w:hAnsi="Arial Narrow" w:cs="Times New Roman"/>
          <w:sz w:val="16"/>
          <w:szCs w:val="20"/>
          <w:lang w:eastAsia="es-ES"/>
        </w:rPr>
        <w:t xml:space="preserve"> {{CENTRO_PROVINCIA}} </w:t>
      </w:r>
      <w:proofErr w:type="gramStart"/>
      <w:r w:rsidRPr="00487070">
        <w:rPr>
          <w:rFonts w:ascii="Arial Narrow" w:eastAsia="Times New Roman" w:hAnsi="Arial Narrow" w:cs="Times New Roman"/>
          <w:sz w:val="16"/>
          <w:szCs w:val="20"/>
          <w:lang w:eastAsia="es-ES"/>
        </w:rPr>
        <w:t>con .</w:t>
      </w:r>
      <w:proofErr w:type="gramEnd"/>
      <w:r w:rsidRPr="00487070">
        <w:rPr>
          <w:rFonts w:ascii="Arial Narrow" w:eastAsia="Times New Roman" w:hAnsi="Arial Narrow" w:cs="Times New Roman"/>
          <w:sz w:val="16"/>
          <w:szCs w:val="20"/>
          <w:lang w:eastAsia="es-ES"/>
        </w:rPr>
        <w:t xml:space="preserve"> {{CENTRO_PAIS}} con </w:t>
      </w:r>
      <w:proofErr w:type="gramStart"/>
      <w:r w:rsidRPr="00487070">
        <w:rPr>
          <w:rFonts w:ascii="Arial Narrow" w:eastAsia="Times New Roman" w:hAnsi="Arial Narrow" w:cs="Times New Roman"/>
          <w:sz w:val="16"/>
          <w:szCs w:val="20"/>
          <w:lang w:eastAsia="es-ES"/>
        </w:rPr>
        <w:t>C.P. .</w:t>
      </w:r>
      <w:proofErr w:type="gramEnd"/>
      <w:r w:rsidRPr="00487070">
        <w:rPr>
          <w:rFonts w:ascii="Arial Narrow" w:eastAsia="Times New Roman" w:hAnsi="Arial Narrow" w:cs="Times New Roman"/>
          <w:sz w:val="16"/>
          <w:szCs w:val="20"/>
          <w:lang w:eastAsia="es-ES"/>
        </w:rPr>
        <w:t xml:space="preserve"> {{CENTRO_CP}} con </w:t>
      </w:r>
      <w:proofErr w:type="gramStart"/>
      <w:r w:rsidRPr="00487070">
        <w:rPr>
          <w:rFonts w:ascii="Arial Narrow" w:eastAsia="Times New Roman" w:hAnsi="Arial Narrow" w:cs="Times New Roman"/>
          <w:sz w:val="16"/>
          <w:szCs w:val="20"/>
          <w:lang w:eastAsia="es-ES"/>
        </w:rPr>
        <w:t>N.I.F. .</w:t>
      </w:r>
      <w:proofErr w:type="gramEnd"/>
      <w:r w:rsidRPr="00487070">
        <w:rPr>
          <w:rFonts w:ascii="Arial Narrow" w:eastAsia="Times New Roman" w:hAnsi="Arial Narrow" w:cs="Times New Roman"/>
          <w:sz w:val="16"/>
          <w:szCs w:val="20"/>
          <w:lang w:eastAsia="es-ES"/>
        </w:rPr>
        <w:t xml:space="preserve"> {{CENTRO_NIF}} con, en adelante referido como “el centro docente”.</w:t>
      </w:r>
    </w:p>
    <w:p w14:paraId="20A8EE02" w14:textId="77777777" w:rsidR="00422DF1" w:rsidRPr="00487070" w:rsidRDefault="00422DF1" w:rsidP="00422DF1">
      <w:pPr>
        <w:pBdr>
          <w:top w:val="single" w:sz="4" w:space="1" w:color="auto"/>
          <w:left w:val="single" w:sz="4" w:space="4" w:color="auto"/>
          <w:bottom w:val="single" w:sz="4" w:space="1" w:color="auto"/>
          <w:right w:val="single" w:sz="4" w:space="4" w:color="auto"/>
        </w:pBdr>
        <w:spacing w:after="0" w:line="240" w:lineRule="auto"/>
        <w:jc w:val="both"/>
        <w:rPr>
          <w:rFonts w:ascii="Arial Narrow" w:eastAsia="Times New Roman" w:hAnsi="Arial Narrow" w:cs="Times New Roman"/>
          <w:sz w:val="16"/>
          <w:szCs w:val="20"/>
          <w:lang w:eastAsia="es-ES"/>
        </w:rPr>
      </w:pPr>
    </w:p>
    <w:p w14:paraId="4370E467" w14:textId="77777777" w:rsidR="00487070" w:rsidRDefault="00487070" w:rsidP="00487070">
      <w:pPr>
        <w:spacing w:after="0" w:line="240" w:lineRule="auto"/>
        <w:rPr>
          <w:rFonts w:ascii="Arial Narrow" w:eastAsia="Times New Roman" w:hAnsi="Arial Narrow" w:cs="Times New Roman"/>
          <w:sz w:val="16"/>
          <w:szCs w:val="20"/>
          <w:lang w:eastAsia="es-ES"/>
        </w:rPr>
      </w:pPr>
    </w:p>
    <w:p w14:paraId="13AB3FCE" w14:textId="110EEB33" w:rsidR="00422DF1" w:rsidRPr="00422DF1" w:rsidRDefault="00422DF1" w:rsidP="00422DF1">
      <w:pPr>
        <w:pBdr>
          <w:top w:val="single" w:sz="4" w:space="1" w:color="auto"/>
          <w:left w:val="single" w:sz="4" w:space="4" w:color="auto"/>
          <w:bottom w:val="single" w:sz="4" w:space="1" w:color="auto"/>
          <w:right w:val="single" w:sz="4" w:space="4" w:color="auto"/>
        </w:pBdr>
        <w:jc w:val="both"/>
        <w:rPr>
          <w:rFonts w:ascii="Arial Narrow" w:hAnsi="Arial Narrow" w:cs="Tahoma"/>
          <w:sz w:val="16"/>
        </w:rPr>
      </w:pPr>
      <w:r w:rsidRPr="000F21A6">
        <w:rPr>
          <w:rFonts w:ascii="Arial Narrow" w:hAnsi="Arial Narrow" w:cs="Tahoma"/>
          <w:b/>
          <w:sz w:val="16"/>
        </w:rPr>
        <w:t>De otra parte:</w:t>
      </w:r>
      <w:r w:rsidRPr="000F21A6">
        <w:rPr>
          <w:rFonts w:ascii="Arial Narrow" w:eastAsia="Times New Roman" w:hAnsi="Arial Narrow" w:cs="Times New Roman"/>
          <w:i/>
          <w:sz w:val="14"/>
          <w:szCs w:val="20"/>
          <w:lang w:eastAsia="es-ES"/>
        </w:rPr>
        <w:t xml:space="preserve"> </w:t>
      </w:r>
    </w:p>
    <w:p w14:paraId="5CF70BA6" w14:textId="77777777" w:rsidR="00487070" w:rsidRDefault="00487070" w:rsidP="00422DF1">
      <w:pPr>
        <w:pBdr>
          <w:top w:val="single" w:sz="4" w:space="1" w:color="auto"/>
          <w:left w:val="single" w:sz="4" w:space="4" w:color="auto"/>
          <w:bottom w:val="single" w:sz="4" w:space="1" w:color="auto"/>
          <w:right w:val="single" w:sz="4" w:space="4" w:color="auto"/>
        </w:pBdr>
        <w:spacing w:after="0" w:line="240" w:lineRule="auto"/>
        <w:jc w:val="both"/>
        <w:rPr>
          <w:rFonts w:ascii="Arial Narrow" w:eastAsia="Times New Roman" w:hAnsi="Arial Narrow" w:cs="Times New Roman"/>
          <w:sz w:val="16"/>
          <w:szCs w:val="20"/>
          <w:lang w:eastAsia="es-ES"/>
        </w:rPr>
      </w:pPr>
      <w:r w:rsidRPr="00487070">
        <w:rPr>
          <w:rFonts w:ascii="Arial Narrow" w:eastAsia="Times New Roman" w:hAnsi="Arial Narrow" w:cs="Times New Roman"/>
          <w:sz w:val="16"/>
          <w:szCs w:val="20"/>
          <w:lang w:eastAsia="es-ES"/>
        </w:rPr>
        <w:t>D./Dña. {{REP1_NOMBRE}} (indicar el cargo)      , actuando como representante legal de (indicar nombre de la  entidad colaboradora)  {{ENTIDAD_NOMBRE}},  conforme a las competencias conferidas por su cargo establecidas en (indicar la base normativa de las competencias para representación de la institución)       , con domicilio social en calle {{ENTIDAD_CALLE}}, localidad {{ENTIDAD_LOCALIDAD}},  provincia de {{ENTIDAD_PROVINCIA}}, país {{ENTIDAD_PAIS}}, C.P. {{ENTIDAD_CP}}  N.I.F. {{ENTIDAD_NIF}}, en adelante referida como “la entidad colaboradora”.</w:t>
      </w:r>
    </w:p>
    <w:p w14:paraId="6E1AB141" w14:textId="77777777" w:rsidR="00422DF1" w:rsidRPr="00487070" w:rsidRDefault="00422DF1" w:rsidP="00422DF1">
      <w:pPr>
        <w:pBdr>
          <w:top w:val="single" w:sz="4" w:space="1" w:color="auto"/>
          <w:left w:val="single" w:sz="4" w:space="4" w:color="auto"/>
          <w:bottom w:val="single" w:sz="4" w:space="1" w:color="auto"/>
          <w:right w:val="single" w:sz="4" w:space="4" w:color="auto"/>
        </w:pBdr>
        <w:spacing w:after="0" w:line="240" w:lineRule="auto"/>
        <w:jc w:val="both"/>
        <w:rPr>
          <w:rFonts w:ascii="Arial Narrow" w:eastAsia="Times New Roman" w:hAnsi="Arial Narrow" w:cs="Times New Roman"/>
          <w:sz w:val="16"/>
          <w:szCs w:val="20"/>
          <w:lang w:eastAsia="es-ES"/>
        </w:rPr>
      </w:pPr>
    </w:p>
    <w:p w14:paraId="0C86BD0B" w14:textId="77777777" w:rsidR="00487070" w:rsidRDefault="00487070" w:rsidP="00487070">
      <w:pPr>
        <w:spacing w:after="0" w:line="240" w:lineRule="auto"/>
        <w:rPr>
          <w:rFonts w:ascii="Arial Narrow" w:eastAsia="Times New Roman" w:hAnsi="Arial Narrow" w:cs="Times New Roman"/>
          <w:sz w:val="16"/>
          <w:szCs w:val="20"/>
          <w:lang w:eastAsia="es-ES"/>
        </w:rPr>
      </w:pPr>
    </w:p>
    <w:p w14:paraId="7E251C18" w14:textId="3AB34DA0" w:rsidR="00422DF1" w:rsidRPr="00422DF1" w:rsidRDefault="00422DF1" w:rsidP="00422DF1">
      <w:pPr>
        <w:pBdr>
          <w:top w:val="single" w:sz="4" w:space="1" w:color="auto"/>
          <w:left w:val="single" w:sz="4" w:space="4" w:color="auto"/>
          <w:bottom w:val="single" w:sz="4" w:space="1" w:color="auto"/>
          <w:right w:val="single" w:sz="4" w:space="4" w:color="auto"/>
        </w:pBdr>
        <w:jc w:val="both"/>
        <w:rPr>
          <w:rFonts w:ascii="Arial Narrow" w:hAnsi="Arial Narrow" w:cs="Tahoma"/>
          <w:sz w:val="16"/>
        </w:rPr>
      </w:pPr>
      <w:r w:rsidRPr="000F21A6">
        <w:rPr>
          <w:rFonts w:ascii="Arial Narrow" w:hAnsi="Arial Narrow" w:cs="Tahoma"/>
          <w:b/>
          <w:sz w:val="16"/>
        </w:rPr>
        <w:t>En caso de entidades colaboradoras con más de un representante legal:</w:t>
      </w:r>
    </w:p>
    <w:p w14:paraId="05404229" w14:textId="77777777" w:rsidR="00422DF1" w:rsidRDefault="00487070" w:rsidP="00422DF1">
      <w:pPr>
        <w:pBdr>
          <w:top w:val="single" w:sz="4" w:space="1" w:color="auto"/>
          <w:left w:val="single" w:sz="4" w:space="4" w:color="auto"/>
          <w:bottom w:val="single" w:sz="4" w:space="1" w:color="auto"/>
          <w:right w:val="single" w:sz="4" w:space="4" w:color="auto"/>
        </w:pBdr>
        <w:spacing w:after="0" w:line="240" w:lineRule="auto"/>
        <w:jc w:val="both"/>
        <w:rPr>
          <w:rFonts w:ascii="Arial Narrow" w:eastAsia="Times New Roman" w:hAnsi="Arial Narrow" w:cs="Times New Roman"/>
          <w:sz w:val="16"/>
          <w:szCs w:val="20"/>
          <w:lang w:eastAsia="es-ES"/>
        </w:rPr>
      </w:pPr>
      <w:r w:rsidRPr="00487070">
        <w:rPr>
          <w:rFonts w:ascii="Arial Narrow" w:eastAsia="Times New Roman" w:hAnsi="Arial Narrow" w:cs="Times New Roman"/>
          <w:sz w:val="16"/>
          <w:szCs w:val="20"/>
          <w:lang w:eastAsia="es-ES"/>
        </w:rPr>
        <w:t xml:space="preserve">D./Dña. {{REP2_NOMBRE}} (indicar el </w:t>
      </w:r>
      <w:proofErr w:type="gramStart"/>
      <w:r w:rsidRPr="00487070">
        <w:rPr>
          <w:rFonts w:ascii="Arial Narrow" w:eastAsia="Times New Roman" w:hAnsi="Arial Narrow" w:cs="Times New Roman"/>
          <w:sz w:val="16"/>
          <w:szCs w:val="20"/>
          <w:lang w:eastAsia="es-ES"/>
        </w:rPr>
        <w:t xml:space="preserve">cargo)   </w:t>
      </w:r>
      <w:proofErr w:type="gramEnd"/>
      <w:r w:rsidRPr="00487070">
        <w:rPr>
          <w:rFonts w:ascii="Arial Narrow" w:eastAsia="Times New Roman" w:hAnsi="Arial Narrow" w:cs="Times New Roman"/>
          <w:sz w:val="16"/>
          <w:szCs w:val="20"/>
          <w:lang w:eastAsia="es-ES"/>
        </w:rPr>
        <w:t xml:space="preserve"> </w:t>
      </w:r>
      <w:proofErr w:type="gramStart"/>
      <w:r w:rsidRPr="00487070">
        <w:rPr>
          <w:rFonts w:ascii="Arial Narrow" w:eastAsia="Times New Roman" w:hAnsi="Arial Narrow" w:cs="Times New Roman"/>
          <w:sz w:val="16"/>
          <w:szCs w:val="20"/>
          <w:lang w:eastAsia="es-ES"/>
        </w:rPr>
        <w:t xml:space="preserve">  ,</w:t>
      </w:r>
      <w:proofErr w:type="gramEnd"/>
      <w:r w:rsidRPr="00487070">
        <w:rPr>
          <w:rFonts w:ascii="Arial Narrow" w:eastAsia="Times New Roman" w:hAnsi="Arial Narrow" w:cs="Times New Roman"/>
          <w:sz w:val="16"/>
          <w:szCs w:val="20"/>
          <w:lang w:eastAsia="es-ES"/>
        </w:rPr>
        <w:t xml:space="preserve"> en virtud de nombramiento efectuado por    </w:t>
      </w:r>
      <w:proofErr w:type="gramStart"/>
      <w:r w:rsidRPr="00487070">
        <w:rPr>
          <w:rFonts w:ascii="Arial Narrow" w:eastAsia="Times New Roman" w:hAnsi="Arial Narrow" w:cs="Times New Roman"/>
          <w:sz w:val="16"/>
          <w:szCs w:val="20"/>
          <w:lang w:eastAsia="es-ES"/>
        </w:rPr>
        <w:t xml:space="preserve">  ,</w:t>
      </w:r>
      <w:proofErr w:type="gramEnd"/>
      <w:r w:rsidRPr="00487070">
        <w:rPr>
          <w:rFonts w:ascii="Arial Narrow" w:eastAsia="Times New Roman" w:hAnsi="Arial Narrow" w:cs="Times New Roman"/>
          <w:sz w:val="16"/>
          <w:szCs w:val="20"/>
          <w:lang w:eastAsia="es-ES"/>
        </w:rPr>
        <w:t xml:space="preserve"> actuando como segundo representante legal de (indicar nombre de </w:t>
      </w:r>
      <w:proofErr w:type="gramStart"/>
      <w:r w:rsidRPr="00487070">
        <w:rPr>
          <w:rFonts w:ascii="Arial Narrow" w:eastAsia="Times New Roman" w:hAnsi="Arial Narrow" w:cs="Times New Roman"/>
          <w:sz w:val="16"/>
          <w:szCs w:val="20"/>
          <w:lang w:eastAsia="es-ES"/>
        </w:rPr>
        <w:t>la  entidad</w:t>
      </w:r>
      <w:proofErr w:type="gramEnd"/>
      <w:r w:rsidRPr="00487070">
        <w:rPr>
          <w:rFonts w:ascii="Arial Narrow" w:eastAsia="Times New Roman" w:hAnsi="Arial Narrow" w:cs="Times New Roman"/>
          <w:sz w:val="16"/>
          <w:szCs w:val="20"/>
          <w:lang w:eastAsia="es-ES"/>
        </w:rPr>
        <w:t xml:space="preserve"> </w:t>
      </w:r>
      <w:proofErr w:type="gramStart"/>
      <w:r w:rsidRPr="00487070">
        <w:rPr>
          <w:rFonts w:ascii="Arial Narrow" w:eastAsia="Times New Roman" w:hAnsi="Arial Narrow" w:cs="Times New Roman"/>
          <w:sz w:val="16"/>
          <w:szCs w:val="20"/>
          <w:lang w:eastAsia="es-ES"/>
        </w:rPr>
        <w:t>colaboradora)  {</w:t>
      </w:r>
      <w:proofErr w:type="gramEnd"/>
      <w:r w:rsidRPr="00487070">
        <w:rPr>
          <w:rFonts w:ascii="Arial Narrow" w:eastAsia="Times New Roman" w:hAnsi="Arial Narrow" w:cs="Times New Roman"/>
          <w:sz w:val="16"/>
          <w:szCs w:val="20"/>
          <w:lang w:eastAsia="es-ES"/>
        </w:rPr>
        <w:t>{ENTIDAD_NOMBRE}</w:t>
      </w:r>
      <w:proofErr w:type="gramStart"/>
      <w:r w:rsidRPr="00487070">
        <w:rPr>
          <w:rFonts w:ascii="Arial Narrow" w:eastAsia="Times New Roman" w:hAnsi="Arial Narrow" w:cs="Times New Roman"/>
          <w:sz w:val="16"/>
          <w:szCs w:val="20"/>
          <w:lang w:eastAsia="es-ES"/>
        </w:rPr>
        <w:t>},  conforme</w:t>
      </w:r>
      <w:proofErr w:type="gramEnd"/>
      <w:r w:rsidRPr="00487070">
        <w:rPr>
          <w:rFonts w:ascii="Arial Narrow" w:eastAsia="Times New Roman" w:hAnsi="Arial Narrow" w:cs="Times New Roman"/>
          <w:sz w:val="16"/>
          <w:szCs w:val="20"/>
          <w:lang w:eastAsia="es-ES"/>
        </w:rPr>
        <w:t xml:space="preserve"> a las competencias conferidas por su cargo establecidas en (indicar la base normativa de las competencias para representación de la institución)  </w:t>
      </w:r>
    </w:p>
    <w:p w14:paraId="102B37D4" w14:textId="1DDB6862" w:rsidR="00487070" w:rsidRPr="00487070" w:rsidRDefault="00487070" w:rsidP="00422DF1">
      <w:pPr>
        <w:pBdr>
          <w:top w:val="single" w:sz="4" w:space="1" w:color="auto"/>
          <w:left w:val="single" w:sz="4" w:space="4" w:color="auto"/>
          <w:bottom w:val="single" w:sz="4" w:space="1" w:color="auto"/>
          <w:right w:val="single" w:sz="4" w:space="4" w:color="auto"/>
        </w:pBdr>
        <w:spacing w:after="0" w:line="240" w:lineRule="auto"/>
        <w:jc w:val="both"/>
        <w:rPr>
          <w:rFonts w:ascii="Arial Narrow" w:eastAsia="Times New Roman" w:hAnsi="Arial Narrow" w:cs="Times New Roman"/>
          <w:sz w:val="16"/>
          <w:szCs w:val="20"/>
          <w:lang w:eastAsia="es-ES"/>
        </w:rPr>
      </w:pPr>
      <w:r w:rsidRPr="00487070">
        <w:rPr>
          <w:rFonts w:ascii="Arial Narrow" w:eastAsia="Times New Roman" w:hAnsi="Arial Narrow" w:cs="Times New Roman"/>
          <w:sz w:val="16"/>
          <w:szCs w:val="20"/>
          <w:lang w:eastAsia="es-ES"/>
        </w:rPr>
        <w:t xml:space="preserve"> </w:t>
      </w:r>
    </w:p>
    <w:p w14:paraId="3877E53D" w14:textId="77777777" w:rsidR="00487070" w:rsidRPr="000F21A6" w:rsidRDefault="00487070" w:rsidP="000F21A6">
      <w:pPr>
        <w:spacing w:after="0" w:line="240" w:lineRule="auto"/>
        <w:rPr>
          <w:rFonts w:ascii="Arial Narrow" w:eastAsia="Times New Roman" w:hAnsi="Arial Narrow" w:cs="Times New Roman"/>
          <w:b/>
          <w:sz w:val="24"/>
          <w:szCs w:val="20"/>
          <w:lang w:eastAsia="es-ES"/>
        </w:rPr>
      </w:pPr>
    </w:p>
    <w:p w14:paraId="01AEF20A" w14:textId="77777777" w:rsidR="00924BA6" w:rsidRDefault="00924BA6" w:rsidP="000F21A6">
      <w:pPr>
        <w:spacing w:after="0" w:line="240" w:lineRule="auto"/>
        <w:jc w:val="center"/>
        <w:rPr>
          <w:rFonts w:ascii="Arial Narrow" w:eastAsia="Times New Roman" w:hAnsi="Arial Narrow" w:cs="Times New Roman"/>
          <w:b/>
          <w:sz w:val="20"/>
          <w:szCs w:val="20"/>
          <w:lang w:eastAsia="es-ES"/>
        </w:rPr>
      </w:pPr>
    </w:p>
    <w:p w14:paraId="2F8822E1" w14:textId="77777777" w:rsidR="000F21A6" w:rsidRPr="000F21A6" w:rsidRDefault="000F21A6" w:rsidP="000F21A6">
      <w:pPr>
        <w:spacing w:after="0" w:line="240" w:lineRule="auto"/>
        <w:jc w:val="center"/>
        <w:rPr>
          <w:rFonts w:ascii="Arial Narrow" w:eastAsia="Times New Roman" w:hAnsi="Arial Narrow" w:cs="Times New Roman"/>
          <w:b/>
          <w:sz w:val="20"/>
          <w:szCs w:val="20"/>
          <w:lang w:eastAsia="es-ES"/>
        </w:rPr>
      </w:pPr>
      <w:r w:rsidRPr="000F21A6">
        <w:rPr>
          <w:rFonts w:ascii="Arial Narrow" w:eastAsia="Times New Roman" w:hAnsi="Arial Narrow" w:cs="Times New Roman"/>
          <w:b/>
          <w:sz w:val="20"/>
          <w:szCs w:val="20"/>
          <w:lang w:eastAsia="es-ES"/>
        </w:rPr>
        <w:t>EXPONEN</w:t>
      </w:r>
    </w:p>
    <w:p w14:paraId="14AEE2E4" w14:textId="77777777" w:rsidR="000F21A6" w:rsidRPr="000F21A6" w:rsidRDefault="000F21A6" w:rsidP="000F21A6">
      <w:pPr>
        <w:spacing w:after="0" w:line="240" w:lineRule="auto"/>
        <w:jc w:val="center"/>
        <w:rPr>
          <w:rFonts w:ascii="Arial Narrow" w:eastAsia="Times New Roman" w:hAnsi="Arial Narrow" w:cs="Times New Roman"/>
          <w:b/>
          <w:sz w:val="12"/>
          <w:szCs w:val="12"/>
          <w:lang w:eastAsia="es-ES"/>
        </w:rPr>
      </w:pPr>
    </w:p>
    <w:p w14:paraId="14430472" w14:textId="77777777" w:rsidR="000F21A6" w:rsidRPr="000F21A6" w:rsidRDefault="000F21A6" w:rsidP="000F21A6">
      <w:pPr>
        <w:pStyle w:val="Prrafodelista"/>
        <w:numPr>
          <w:ilvl w:val="0"/>
          <w:numId w:val="15"/>
        </w:numPr>
        <w:spacing w:after="0" w:line="240" w:lineRule="auto"/>
        <w:ind w:right="141"/>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 xml:space="preserve">Que la Consejería de Educación, Ciencia y Universidades, tiene entre sus competencias, a través de la Dirección General de Educación Secundaria, Formación Profesional y Régimen Especial, de acuerdo con lo establecido en los apartados j) y l) del artículo 11 del Decreto 248/2023, de 11 de octubre, del Consejo de Gobierno, por el que se establece la estructura orgánica de la Consejería de Educación, Ciencia y Universidades, el desarrollo y fomento de las relaciones de coordinación y cooperación de los centros docentes públicos que imparten enseñanzas de su competencia con diferentes instituciones y organismo, así como el fomento de la formación práctica en empresa u organismo equiparado y su gestión, la potenciación de las relaciones con los sectores productivos y el seguimiento de la inserción laboral de los alumnos que han concluido las enseñanzas de su competencia. </w:t>
      </w:r>
    </w:p>
    <w:p w14:paraId="6A0E450E" w14:textId="68F4383C" w:rsidR="000F21A6" w:rsidRPr="000F21A6" w:rsidRDefault="000F21A6" w:rsidP="000F21A6">
      <w:pPr>
        <w:pStyle w:val="Prrafodelista"/>
        <w:numPr>
          <w:ilvl w:val="0"/>
          <w:numId w:val="15"/>
        </w:numPr>
        <w:spacing w:after="0" w:line="240" w:lineRule="auto"/>
        <w:ind w:right="141"/>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 xml:space="preserve">Que </w:t>
      </w:r>
      <w:r w:rsidRPr="000F21A6">
        <w:rPr>
          <w:rFonts w:ascii="Arial Narrow" w:eastAsia="Times New Roman" w:hAnsi="Arial Narrow" w:cs="Times New Roman"/>
          <w:i/>
          <w:sz w:val="14"/>
          <w:szCs w:val="16"/>
          <w:lang w:eastAsia="es-ES"/>
        </w:rPr>
        <w:t xml:space="preserve">(indicar denominación de la entidad </w:t>
      </w:r>
      <w:r w:rsidR="001F3280" w:rsidRPr="001F3280">
        <w:rPr>
          <w:rFonts w:ascii="Arial Narrow" w:eastAsia="Times New Roman" w:hAnsi="Arial Narrow" w:cs="Times New Roman"/>
          <w:i/>
          <w:sz w:val="14"/>
          <w:szCs w:val="16"/>
          <w:lang w:eastAsia="es-ES"/>
        </w:rPr>
        <w:t xml:space="preserve">colaboradora) {{ENTIDAD_NOMBRE}}, tiene entre sus competencias o actividad </w:t>
      </w:r>
      <w:proofErr w:type="gramStart"/>
      <w:r w:rsidR="001F3280" w:rsidRPr="001F3280">
        <w:rPr>
          <w:rFonts w:ascii="Arial Narrow" w:eastAsia="Times New Roman" w:hAnsi="Arial Narrow" w:cs="Times New Roman"/>
          <w:i/>
          <w:sz w:val="14"/>
          <w:szCs w:val="16"/>
          <w:lang w:eastAsia="es-ES"/>
        </w:rPr>
        <w:t>principal  (</w:t>
      </w:r>
      <w:proofErr w:type="gramEnd"/>
      <w:r w:rsidR="001F3280" w:rsidRPr="001F3280">
        <w:rPr>
          <w:rFonts w:ascii="Arial Narrow" w:eastAsia="Times New Roman" w:hAnsi="Arial Narrow" w:cs="Times New Roman"/>
          <w:i/>
          <w:sz w:val="14"/>
          <w:szCs w:val="16"/>
          <w:lang w:eastAsia="es-ES"/>
        </w:rPr>
        <w:t>indicar naturaleza jurídica y competencias o actividad principal de la entidad colaboradora) {{ENTIDAD_ACTIVIDAD}</w:t>
      </w:r>
      <w:proofErr w:type="gramStart"/>
      <w:r w:rsidR="001F3280" w:rsidRPr="001F3280">
        <w:rPr>
          <w:rFonts w:ascii="Arial Narrow" w:eastAsia="Times New Roman" w:hAnsi="Arial Narrow" w:cs="Times New Roman"/>
          <w:i/>
          <w:sz w:val="14"/>
          <w:szCs w:val="16"/>
          <w:lang w:eastAsia="es-ES"/>
        </w:rPr>
        <w:t>} .</w:t>
      </w:r>
      <w:proofErr w:type="gramEnd"/>
    </w:p>
    <w:p w14:paraId="407C1A67" w14:textId="77777777" w:rsidR="000F21A6" w:rsidRPr="000F21A6" w:rsidRDefault="000F21A6" w:rsidP="000F21A6">
      <w:pPr>
        <w:pStyle w:val="Prrafodelista"/>
        <w:numPr>
          <w:ilvl w:val="0"/>
          <w:numId w:val="15"/>
        </w:numPr>
        <w:spacing w:after="0" w:line="240" w:lineRule="auto"/>
        <w:ind w:right="141"/>
        <w:jc w:val="both"/>
        <w:rPr>
          <w:rFonts w:ascii="Arial Narrow" w:eastAsia="Times New Roman" w:hAnsi="Arial Narrow" w:cs="Times New Roman"/>
          <w:sz w:val="16"/>
          <w:szCs w:val="16"/>
          <w:lang w:eastAsia="es-ES"/>
        </w:rPr>
      </w:pPr>
      <w:r w:rsidRPr="000F21A6">
        <w:rPr>
          <w:rFonts w:ascii="Arial Narrow" w:hAnsi="Arial Narrow" w:cstheme="minorHAnsi"/>
          <w:sz w:val="16"/>
          <w:szCs w:val="16"/>
        </w:rPr>
        <w:t xml:space="preserve">Que </w:t>
      </w:r>
      <w:bookmarkStart w:id="1" w:name="_Hlk77933300"/>
      <w:r w:rsidRPr="000F21A6">
        <w:rPr>
          <w:rFonts w:ascii="Arial Narrow" w:hAnsi="Arial Narrow" w:cstheme="minorHAnsi"/>
          <w:sz w:val="16"/>
          <w:szCs w:val="16"/>
        </w:rPr>
        <w:t xml:space="preserve">la Ley Orgánica 2/2006, de 3 de mayo, de Educación, </w:t>
      </w:r>
      <w:bookmarkEnd w:id="1"/>
      <w:r w:rsidRPr="000F21A6">
        <w:rPr>
          <w:rFonts w:ascii="Arial Narrow" w:hAnsi="Arial Narrow" w:cstheme="minorHAnsi"/>
          <w:sz w:val="16"/>
          <w:szCs w:val="16"/>
        </w:rPr>
        <w:t xml:space="preserve">establece que la formación profesional comprende el conjunto de acciones formativas que capacitan a los alumnos para el desempeño cualificado de las diversas profesiones, el acceso al empleo, la </w:t>
      </w:r>
      <w:proofErr w:type="gramStart"/>
      <w:r w:rsidRPr="000F21A6">
        <w:rPr>
          <w:rFonts w:ascii="Arial Narrow" w:hAnsi="Arial Narrow" w:cstheme="minorHAnsi"/>
          <w:sz w:val="16"/>
          <w:szCs w:val="16"/>
        </w:rPr>
        <w:t>participación activa</w:t>
      </w:r>
      <w:proofErr w:type="gramEnd"/>
      <w:r w:rsidRPr="000F21A6">
        <w:rPr>
          <w:rFonts w:ascii="Arial Narrow" w:hAnsi="Arial Narrow" w:cstheme="minorHAnsi"/>
          <w:sz w:val="16"/>
          <w:szCs w:val="16"/>
        </w:rPr>
        <w:t xml:space="preserve"> en la vida social, cultural y económica, y la adquisición y actualización permanente de las competencias profesionales.</w:t>
      </w:r>
    </w:p>
    <w:p w14:paraId="740DC5F8" w14:textId="77777777" w:rsidR="000F21A6" w:rsidRPr="000F21A6" w:rsidRDefault="000F21A6" w:rsidP="000F21A6">
      <w:pPr>
        <w:pStyle w:val="Prrafodelista"/>
        <w:numPr>
          <w:ilvl w:val="0"/>
          <w:numId w:val="15"/>
        </w:numPr>
        <w:spacing w:after="0" w:line="240" w:lineRule="auto"/>
        <w:ind w:right="141"/>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Que la fase de formación en empresa u organismo equiparado está establecida por la Ley Orgánica 3/2022, de 31 de marzo, de ordenación e integración de la Formación Profesional y regulada por el Real Decreto 659/2023, de 18 de julio, por el que se desarrolla la ordenación del Sistema de Formación Profesional, siendo su realización requisito necesario para la obtención de los correspondientes títulos profesionales.</w:t>
      </w:r>
    </w:p>
    <w:p w14:paraId="4F70B227" w14:textId="77777777" w:rsidR="000F21A6" w:rsidRPr="000F21A6" w:rsidRDefault="000F21A6" w:rsidP="000F21A6">
      <w:pPr>
        <w:pStyle w:val="Prrafodelista"/>
        <w:numPr>
          <w:ilvl w:val="0"/>
          <w:numId w:val="15"/>
        </w:numPr>
        <w:spacing w:after="0" w:line="240" w:lineRule="auto"/>
        <w:ind w:right="141"/>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 xml:space="preserve">Que el Real Decreto 659/2023 de 18 de julio, por el que se desarrolla la ordenación del Sistema de Formación Profesional establece en su artículo 156 que </w:t>
      </w:r>
      <w:r w:rsidRPr="000F21A6">
        <w:rPr>
          <w:rFonts w:ascii="Arial Narrow" w:hAnsi="Arial Narrow"/>
          <w:sz w:val="16"/>
          <w:szCs w:val="16"/>
        </w:rPr>
        <w:t xml:space="preserve">el centro de formación profesional autorizado para impartir las ofertas de formación profesional establecerá un acuerdo marco o convenio de cooperación con la empresa u organismo equiparado, en los términos que cada Administración competente establezca. </w:t>
      </w:r>
    </w:p>
    <w:p w14:paraId="316F7423" w14:textId="77777777" w:rsidR="000F21A6" w:rsidRPr="000F21A6" w:rsidRDefault="000F21A6" w:rsidP="000F21A6">
      <w:pPr>
        <w:pStyle w:val="Prrafodelista"/>
        <w:numPr>
          <w:ilvl w:val="0"/>
          <w:numId w:val="15"/>
        </w:numPr>
        <w:spacing w:after="0" w:line="240" w:lineRule="auto"/>
        <w:ind w:right="141"/>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 xml:space="preserve">Que ambas partes manifiestan su interés en colaborar en </w:t>
      </w:r>
      <w:r w:rsidR="001B0871">
        <w:rPr>
          <w:rFonts w:ascii="Arial Narrow" w:eastAsia="Times New Roman" w:hAnsi="Arial Narrow" w:cs="Times New Roman"/>
          <w:sz w:val="16"/>
          <w:szCs w:val="16"/>
          <w:lang w:eastAsia="es-ES"/>
        </w:rPr>
        <w:t>la formación de los alumnos de formación p</w:t>
      </w:r>
      <w:r w:rsidRPr="000F21A6">
        <w:rPr>
          <w:rFonts w:ascii="Arial Narrow" w:eastAsia="Times New Roman" w:hAnsi="Arial Narrow" w:cs="Times New Roman"/>
          <w:sz w:val="16"/>
          <w:szCs w:val="16"/>
          <w:lang w:eastAsia="es-ES"/>
        </w:rPr>
        <w:t>rofesional, facilitando plazas para la realización de la fase de formación en empresa u organismo equiparado o la formación en centros d</w:t>
      </w:r>
      <w:r w:rsidR="00BC1831">
        <w:rPr>
          <w:rFonts w:ascii="Arial Narrow" w:eastAsia="Times New Roman" w:hAnsi="Arial Narrow" w:cs="Times New Roman"/>
          <w:sz w:val="16"/>
          <w:szCs w:val="16"/>
          <w:lang w:eastAsia="es-ES"/>
        </w:rPr>
        <w:t>e trabajo de las enseñanzas de f</w:t>
      </w:r>
      <w:r w:rsidR="0008108D">
        <w:rPr>
          <w:rFonts w:ascii="Arial Narrow" w:eastAsia="Times New Roman" w:hAnsi="Arial Narrow" w:cs="Times New Roman"/>
          <w:sz w:val="16"/>
          <w:szCs w:val="16"/>
          <w:lang w:eastAsia="es-ES"/>
        </w:rPr>
        <w:t>ormación p</w:t>
      </w:r>
      <w:r w:rsidRPr="000F21A6">
        <w:rPr>
          <w:rFonts w:ascii="Arial Narrow" w:eastAsia="Times New Roman" w:hAnsi="Arial Narrow" w:cs="Times New Roman"/>
          <w:sz w:val="16"/>
          <w:szCs w:val="16"/>
          <w:lang w:eastAsia="es-ES"/>
        </w:rPr>
        <w:t xml:space="preserve">rofesional de grado D y E, que permita </w:t>
      </w:r>
      <w:r w:rsidRPr="000F21A6">
        <w:rPr>
          <w:rFonts w:ascii="Arial Narrow" w:eastAsia="Times New Roman" w:hAnsi="Arial Narrow" w:cs="Arial"/>
          <w:sz w:val="16"/>
          <w:szCs w:val="16"/>
          <w:lang w:eastAsia="es-ES"/>
        </w:rPr>
        <w:t xml:space="preserve">completar la adquisición de competencias profesionales y resultados de aprendizaje propios de cada oferta formativa, </w:t>
      </w:r>
      <w:r w:rsidRPr="000F21A6">
        <w:rPr>
          <w:rFonts w:ascii="Arial Narrow" w:eastAsia="Times New Roman" w:hAnsi="Arial Narrow" w:cs="Times New Roman"/>
          <w:sz w:val="16"/>
          <w:szCs w:val="16"/>
          <w:lang w:eastAsia="es-ES"/>
        </w:rPr>
        <w:t>c</w:t>
      </w:r>
      <w:r w:rsidRPr="000F21A6">
        <w:rPr>
          <w:rFonts w:ascii="Arial Narrow" w:eastAsia="Times New Roman" w:hAnsi="Arial Narrow" w:cs="Arial"/>
          <w:sz w:val="16"/>
          <w:szCs w:val="16"/>
          <w:lang w:eastAsia="es-ES"/>
        </w:rPr>
        <w:t>onocer la realidad del entorno laboral del sector productivo o de servicios de referencia, afianzar habilidades permanentes para la empleabilidad vinculadas a la profesión que requieren situaciones reales de trabajo y facilitar una experiencia de inserción y relacional en entorno de trabajo</w:t>
      </w:r>
      <w:r w:rsidRPr="000F21A6">
        <w:rPr>
          <w:rFonts w:ascii="Arial Narrow" w:eastAsia="Times New Roman" w:hAnsi="Arial Narrow" w:cs="Times New Roman"/>
          <w:sz w:val="16"/>
          <w:szCs w:val="16"/>
          <w:lang w:eastAsia="es-ES"/>
        </w:rPr>
        <w:t xml:space="preserve">. </w:t>
      </w:r>
    </w:p>
    <w:p w14:paraId="1BC720C2" w14:textId="77777777" w:rsidR="000F21A6" w:rsidRPr="000F21A6" w:rsidRDefault="000F21A6" w:rsidP="000F21A6">
      <w:pPr>
        <w:pStyle w:val="Prrafodelista"/>
        <w:numPr>
          <w:ilvl w:val="0"/>
          <w:numId w:val="15"/>
        </w:numPr>
        <w:spacing w:after="0" w:line="240" w:lineRule="auto"/>
        <w:ind w:right="141"/>
        <w:jc w:val="both"/>
        <w:rPr>
          <w:rFonts w:ascii="Arial Narrow" w:eastAsia="Times New Roman" w:hAnsi="Arial Narrow" w:cs="Arial"/>
          <w:sz w:val="16"/>
          <w:szCs w:val="16"/>
          <w:lang w:eastAsia="es-ES"/>
        </w:rPr>
      </w:pPr>
      <w:r w:rsidRPr="000F21A6">
        <w:rPr>
          <w:rFonts w:ascii="Arial Narrow" w:eastAsia="Times New Roman" w:hAnsi="Arial Narrow" w:cs="Times New Roman"/>
          <w:sz w:val="16"/>
          <w:szCs w:val="16"/>
          <w:lang w:eastAsia="es-ES"/>
        </w:rPr>
        <w:t xml:space="preserve">Que ambas partes intervienen en ejercicio de las competencias que les están legalmente atribuidas y se reconocen recíprocamente capacidad jurídica y de obrar para </w:t>
      </w:r>
      <w:r w:rsidRPr="000F21A6">
        <w:rPr>
          <w:rFonts w:ascii="Arial Narrow" w:eastAsia="Times New Roman" w:hAnsi="Arial Narrow" w:cs="Arial"/>
          <w:sz w:val="16"/>
          <w:szCs w:val="16"/>
          <w:lang w:eastAsia="es-ES"/>
        </w:rPr>
        <w:t>suscribir el presente convenio de acuerdo con las siguientes</w:t>
      </w:r>
    </w:p>
    <w:p w14:paraId="4140753D" w14:textId="77777777" w:rsidR="000F21A6" w:rsidRPr="000F21A6" w:rsidRDefault="000F21A6" w:rsidP="000F21A6">
      <w:pPr>
        <w:tabs>
          <w:tab w:val="center" w:pos="4252"/>
        </w:tabs>
        <w:rPr>
          <w:rFonts w:ascii="Arial Narrow" w:eastAsia="Times New Roman" w:hAnsi="Arial Narrow" w:cs="Times New Roman"/>
          <w:sz w:val="16"/>
          <w:szCs w:val="16"/>
          <w:lang w:eastAsia="es-ES"/>
        </w:rPr>
      </w:pPr>
    </w:p>
    <w:p w14:paraId="60DE78EE" w14:textId="77777777" w:rsidR="000F21A6" w:rsidRPr="000F21A6" w:rsidRDefault="000F21A6" w:rsidP="000F21A6">
      <w:pPr>
        <w:spacing w:after="0"/>
        <w:jc w:val="center"/>
        <w:rPr>
          <w:rFonts w:ascii="Arial Narrow" w:eastAsia="Times New Roman" w:hAnsi="Arial Narrow" w:cs="Times New Roman"/>
          <w:b/>
          <w:sz w:val="20"/>
          <w:szCs w:val="20"/>
          <w:lang w:eastAsia="es-ES"/>
        </w:rPr>
      </w:pPr>
      <w:r w:rsidRPr="000F21A6">
        <w:rPr>
          <w:rFonts w:ascii="Arial Narrow" w:eastAsia="Times New Roman" w:hAnsi="Arial Narrow" w:cs="Times New Roman"/>
          <w:b/>
          <w:sz w:val="20"/>
          <w:szCs w:val="20"/>
          <w:lang w:eastAsia="es-ES"/>
        </w:rPr>
        <w:lastRenderedPageBreak/>
        <w:t>CLÁUSULAS</w:t>
      </w:r>
    </w:p>
    <w:p w14:paraId="51D21F25" w14:textId="77777777" w:rsidR="000F21A6" w:rsidRPr="000F21A6" w:rsidRDefault="000F21A6" w:rsidP="000F21A6">
      <w:pPr>
        <w:pStyle w:val="Clausulado"/>
        <w:numPr>
          <w:ilvl w:val="0"/>
          <w:numId w:val="0"/>
        </w:numPr>
      </w:pPr>
      <w:r w:rsidRPr="000F21A6">
        <w:t>Primera. OBJETO DEL CONVENIO.</w:t>
      </w:r>
    </w:p>
    <w:p w14:paraId="0501C2BC" w14:textId="77777777" w:rsidR="000F21A6" w:rsidRPr="000F21A6" w:rsidRDefault="000F21A6" w:rsidP="000F21A6">
      <w:pPr>
        <w:pStyle w:val="Clausulado"/>
        <w:numPr>
          <w:ilvl w:val="0"/>
          <w:numId w:val="0"/>
        </w:numPr>
        <w:spacing w:before="0"/>
        <w:jc w:val="both"/>
        <w:rPr>
          <w:b w:val="0"/>
        </w:rPr>
      </w:pPr>
    </w:p>
    <w:p w14:paraId="2F98562D" w14:textId="77777777" w:rsidR="000F21A6" w:rsidRPr="000F21A6" w:rsidRDefault="000F21A6" w:rsidP="000F21A6">
      <w:pPr>
        <w:pStyle w:val="Clausulado"/>
        <w:numPr>
          <w:ilvl w:val="0"/>
          <w:numId w:val="0"/>
        </w:numPr>
        <w:spacing w:before="0"/>
        <w:jc w:val="both"/>
        <w:rPr>
          <w:b w:val="0"/>
        </w:rPr>
      </w:pPr>
      <w:r w:rsidRPr="000F21A6">
        <w:rPr>
          <w:b w:val="0"/>
        </w:rPr>
        <w:t xml:space="preserve">El objeto de este Convenio es establecer el marco de colaboración entre las entidades a las que representan para el desarrollo de la fase de formación en empresa u organismo equiparado de los alumnos de centros docentes de la Comunidad de Madrid que </w:t>
      </w:r>
      <w:r w:rsidR="00783387">
        <w:rPr>
          <w:b w:val="0"/>
        </w:rPr>
        <w:t>cursan enseñanzas oficiales de f</w:t>
      </w:r>
      <w:r w:rsidR="0008108D">
        <w:rPr>
          <w:b w:val="0"/>
        </w:rPr>
        <w:t>ormación p</w:t>
      </w:r>
      <w:r w:rsidRPr="000F21A6">
        <w:rPr>
          <w:b w:val="0"/>
        </w:rPr>
        <w:t>rofesional de los grados D y E, en los centros de trabajo de la entidad colaboradora.</w:t>
      </w:r>
    </w:p>
    <w:p w14:paraId="022ED8D0" w14:textId="77777777" w:rsidR="000F21A6" w:rsidRPr="000F21A6" w:rsidRDefault="000F21A6" w:rsidP="000F21A6">
      <w:pPr>
        <w:pStyle w:val="Sinespaciado"/>
        <w:jc w:val="both"/>
        <w:rPr>
          <w:rFonts w:ascii="Arial Narrow" w:hAnsi="Arial Narrow"/>
          <w:sz w:val="16"/>
          <w:lang w:eastAsia="es-ES"/>
        </w:rPr>
      </w:pPr>
    </w:p>
    <w:p w14:paraId="5A405C95" w14:textId="77777777" w:rsidR="000F21A6" w:rsidRPr="000F21A6" w:rsidRDefault="000F21A6" w:rsidP="000F21A6">
      <w:pPr>
        <w:pStyle w:val="Sinespaciado"/>
        <w:jc w:val="both"/>
        <w:rPr>
          <w:rFonts w:ascii="Arial Narrow" w:hAnsi="Arial Narrow"/>
          <w:b/>
          <w:sz w:val="16"/>
          <w:szCs w:val="16"/>
        </w:rPr>
      </w:pPr>
      <w:r w:rsidRPr="000F21A6">
        <w:rPr>
          <w:rFonts w:ascii="Arial Narrow" w:hAnsi="Arial Narrow"/>
          <w:sz w:val="16"/>
          <w:szCs w:val="16"/>
        </w:rPr>
        <w:t>Lo contenido en este Convenio será también de aplicación para la Formación en Centros de Trabajo de los alumnos de los ciclos formativos regulados por la Ley Orgánica 2/2006 de 3 de mayo, de Educación y la Ley Orgánica 1/1990, de 3 de octubre, de Ordenación General del Sistema Educativo, hasta la extinción de estos planes de estudio.</w:t>
      </w:r>
    </w:p>
    <w:p w14:paraId="722CA2BC" w14:textId="77777777" w:rsidR="000F21A6" w:rsidRPr="000F21A6" w:rsidRDefault="000F21A6" w:rsidP="000F21A6">
      <w:pPr>
        <w:pStyle w:val="Sinespaciado"/>
        <w:jc w:val="both"/>
        <w:rPr>
          <w:rFonts w:ascii="Arial Narrow" w:hAnsi="Arial Narrow"/>
          <w:sz w:val="16"/>
        </w:rPr>
      </w:pPr>
    </w:p>
    <w:p w14:paraId="356BF8A3" w14:textId="77777777" w:rsidR="000F21A6" w:rsidRPr="000F21A6" w:rsidRDefault="000F21A6" w:rsidP="000F21A6">
      <w:pPr>
        <w:pStyle w:val="Sinespaciado"/>
        <w:jc w:val="both"/>
        <w:rPr>
          <w:rFonts w:ascii="Arial Narrow" w:hAnsi="Arial Narrow"/>
          <w:sz w:val="16"/>
        </w:rPr>
      </w:pPr>
    </w:p>
    <w:p w14:paraId="0A2E661A" w14:textId="77777777" w:rsidR="000F21A6" w:rsidRPr="000F21A6" w:rsidRDefault="000F21A6" w:rsidP="000F21A6">
      <w:pPr>
        <w:pStyle w:val="Clausulado"/>
        <w:numPr>
          <w:ilvl w:val="0"/>
          <w:numId w:val="0"/>
        </w:numPr>
        <w:spacing w:before="0"/>
        <w:jc w:val="both"/>
      </w:pPr>
      <w:r w:rsidRPr="000F21A6">
        <w:t>Segunda. FINALIDAD DE LA FASE DE FORMACIÓN EN EMPRESA U ORGANISMO EQUIPARADO.</w:t>
      </w:r>
    </w:p>
    <w:p w14:paraId="310FA19A" w14:textId="77777777" w:rsidR="000F21A6" w:rsidRPr="000F21A6" w:rsidRDefault="000F21A6" w:rsidP="000F21A6">
      <w:pPr>
        <w:spacing w:after="0" w:line="240" w:lineRule="auto"/>
        <w:ind w:right="-2"/>
        <w:jc w:val="both"/>
        <w:rPr>
          <w:rFonts w:ascii="Arial Narrow" w:eastAsia="Times New Roman" w:hAnsi="Arial Narrow" w:cstheme="majorBidi"/>
          <w:sz w:val="16"/>
          <w:szCs w:val="32"/>
          <w:lang w:eastAsia="es-ES"/>
        </w:rPr>
      </w:pPr>
    </w:p>
    <w:p w14:paraId="3FB76697" w14:textId="77777777" w:rsidR="000F21A6" w:rsidRPr="000F21A6" w:rsidRDefault="000F21A6" w:rsidP="000F21A6">
      <w:pPr>
        <w:spacing w:after="0" w:line="240" w:lineRule="auto"/>
        <w:ind w:right="-2"/>
        <w:jc w:val="both"/>
        <w:rPr>
          <w:rFonts w:ascii="Arial Narrow" w:eastAsia="Times New Roman" w:hAnsi="Arial Narrow" w:cstheme="majorBidi"/>
          <w:sz w:val="16"/>
          <w:szCs w:val="32"/>
          <w:lang w:eastAsia="es-ES"/>
        </w:rPr>
      </w:pPr>
      <w:r w:rsidRPr="000F21A6">
        <w:rPr>
          <w:rFonts w:ascii="Arial Narrow" w:eastAsia="Times New Roman" w:hAnsi="Arial Narrow" w:cstheme="majorBidi"/>
          <w:sz w:val="16"/>
          <w:szCs w:val="32"/>
          <w:lang w:eastAsia="es-ES"/>
        </w:rPr>
        <w:t>Conforme a lo recogido en el artículo 153.1 del Real Decreto 659/2023, de 18 de julio, por el que se desarrolla la ordenación del Sistema de Formación Profesional, la fase de formación en empresa u organismo equiparado tendrá las finalidades siguientes:</w:t>
      </w:r>
    </w:p>
    <w:p w14:paraId="79E779EE" w14:textId="77777777" w:rsidR="000F21A6" w:rsidRPr="000F21A6" w:rsidRDefault="000F21A6" w:rsidP="000F21A6">
      <w:pPr>
        <w:numPr>
          <w:ilvl w:val="0"/>
          <w:numId w:val="1"/>
        </w:num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Arial"/>
          <w:sz w:val="16"/>
          <w:szCs w:val="16"/>
          <w:lang w:eastAsia="es-ES"/>
        </w:rPr>
        <w:t>Completar la adquisición de competencias profesionales y resultados de aprendizaje propios de cada oferta formativa.</w:t>
      </w:r>
    </w:p>
    <w:p w14:paraId="403D9FD0" w14:textId="77777777" w:rsidR="000F21A6" w:rsidRPr="000F21A6" w:rsidRDefault="000F21A6" w:rsidP="000F21A6">
      <w:pPr>
        <w:numPr>
          <w:ilvl w:val="0"/>
          <w:numId w:val="1"/>
        </w:num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Arial"/>
          <w:sz w:val="16"/>
          <w:szCs w:val="16"/>
          <w:lang w:eastAsia="es-ES"/>
        </w:rPr>
        <w:t>Conocer la realidad del entorno laboral del sector productivo o de servicios de referencia.</w:t>
      </w:r>
    </w:p>
    <w:p w14:paraId="1728CE40" w14:textId="77777777" w:rsidR="000F21A6" w:rsidRPr="000F21A6" w:rsidRDefault="000F21A6" w:rsidP="000F21A6">
      <w:pPr>
        <w:pStyle w:val="Prrafodelista"/>
        <w:numPr>
          <w:ilvl w:val="0"/>
          <w:numId w:val="1"/>
        </w:numPr>
        <w:spacing w:after="0" w:line="240" w:lineRule="auto"/>
        <w:ind w:right="-2"/>
        <w:jc w:val="both"/>
        <w:textAlignment w:val="center"/>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Participar en el desarrollo de una identidad profesional emprendedora y motivadora para el aprendizaje a lo largo de la vida y la adaptación a los cambios en los sectores productivos o de servicios.</w:t>
      </w:r>
    </w:p>
    <w:p w14:paraId="137D1F01" w14:textId="77777777" w:rsidR="000F21A6" w:rsidRPr="000F21A6" w:rsidRDefault="000F21A6" w:rsidP="000F21A6">
      <w:pPr>
        <w:pStyle w:val="Prrafodelista"/>
        <w:numPr>
          <w:ilvl w:val="0"/>
          <w:numId w:val="1"/>
        </w:numPr>
        <w:spacing w:after="0" w:line="240" w:lineRule="auto"/>
        <w:jc w:val="both"/>
        <w:textAlignment w:val="center"/>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Afianzar habilidades permanentes para la empleabilidad vinculadas a la profesión que requieren situaciones reales de trabajo.</w:t>
      </w:r>
    </w:p>
    <w:p w14:paraId="421B3438" w14:textId="77777777" w:rsidR="000F21A6" w:rsidRPr="000F21A6" w:rsidRDefault="000F21A6" w:rsidP="000F21A6">
      <w:pPr>
        <w:pStyle w:val="Prrafodelista"/>
        <w:numPr>
          <w:ilvl w:val="0"/>
          <w:numId w:val="1"/>
        </w:numPr>
        <w:spacing w:after="0" w:line="240" w:lineRule="auto"/>
        <w:jc w:val="both"/>
        <w:textAlignment w:val="center"/>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Facilitar una experiencia de inserción y relacional en una plantilla real de personas trabajadoras respetando la normativa de prevención de riesgos laborales.</w:t>
      </w:r>
    </w:p>
    <w:p w14:paraId="28AF0D6E" w14:textId="77777777" w:rsidR="000F21A6" w:rsidRPr="000F21A6" w:rsidRDefault="000F21A6" w:rsidP="000F21A6">
      <w:pPr>
        <w:pStyle w:val="Prrafodelista"/>
        <w:spacing w:after="0" w:line="240" w:lineRule="auto"/>
        <w:ind w:left="786"/>
        <w:jc w:val="both"/>
        <w:textAlignment w:val="center"/>
        <w:rPr>
          <w:rFonts w:ascii="Arial Narrow" w:eastAsia="Times New Roman" w:hAnsi="Arial Narrow" w:cs="Arial"/>
          <w:sz w:val="16"/>
          <w:szCs w:val="16"/>
          <w:lang w:eastAsia="es-ES"/>
        </w:rPr>
      </w:pPr>
    </w:p>
    <w:p w14:paraId="5EA2FA91"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La formación en empresa u organismo equiparado tiene siempre, y para todas las partes, naturaleza formativa y no laboral, sin perjuicio de aquellas normas del ámbito laboral que le sean de aplicación.</w:t>
      </w:r>
    </w:p>
    <w:p w14:paraId="2D738310"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p>
    <w:p w14:paraId="4377D65A"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La fase de formación en empresa u organismo equiparado tendrá consideración de formación curricular, en cuanto que contribuye a la adquisición de los resultados de aprendizaje del currículo y, en ningún caso, tendrá la consideración de prácticas ni supondrá la sustitución de funciones que correspondan a un trabajador o trabajadora.</w:t>
      </w:r>
    </w:p>
    <w:p w14:paraId="676716DB" w14:textId="77777777" w:rsidR="000F21A6" w:rsidRPr="000F21A6" w:rsidRDefault="000F21A6" w:rsidP="000F21A6">
      <w:pPr>
        <w:pStyle w:val="Clausulado"/>
        <w:numPr>
          <w:ilvl w:val="0"/>
          <w:numId w:val="0"/>
        </w:numPr>
      </w:pPr>
      <w:r w:rsidRPr="000F21A6">
        <w:t>Tercera. DESARROLLO DE LA FASE FORMATIVA EN LA ENTIDAD COLABORADORA.</w:t>
      </w:r>
    </w:p>
    <w:p w14:paraId="78E4B96E"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p>
    <w:p w14:paraId="79AAA40C"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La fase de formación en empresa u organismo equiparado se realizará en la entidad colaboradora, o en los lugares de desarrollo habitual de su actividad. En caso de que la entidad colaboradora haya establecido un régimen de teletrabajo para sus trabajadores, los alumnos también podrán realizar la fase de formación en empresa u organismo equiparado en esta modalidad.</w:t>
      </w:r>
    </w:p>
    <w:p w14:paraId="22646090" w14:textId="77777777" w:rsidR="000F21A6" w:rsidRPr="000F21A6" w:rsidRDefault="000F21A6" w:rsidP="000F21A6">
      <w:pPr>
        <w:spacing w:after="0" w:line="240" w:lineRule="auto"/>
        <w:ind w:left="66" w:right="-2"/>
        <w:jc w:val="both"/>
        <w:rPr>
          <w:rFonts w:ascii="Arial Narrow" w:eastAsia="Times New Roman" w:hAnsi="Arial Narrow" w:cs="Times New Roman"/>
          <w:sz w:val="16"/>
          <w:szCs w:val="16"/>
          <w:lang w:eastAsia="es-ES"/>
        </w:rPr>
      </w:pPr>
    </w:p>
    <w:p w14:paraId="7FD9460E"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La duración de la fase de formación en empresa u organismo equiparado para los alumnos de formación profesional se ajustará a lo establecido en los artículos 71 y 72 del Real Decreto 659/2023, de 18 de julio, por el que se desarrolla la ordenación del Sistema de Formación Profesional. La duración total y fechas de realización de las actividades formativas en la empresa u organismo equiparado se establecerá en el correspondiente documento previsto en la normativa</w:t>
      </w:r>
      <w:r w:rsidR="001B0871">
        <w:rPr>
          <w:rFonts w:ascii="Arial Narrow" w:eastAsia="Times New Roman" w:hAnsi="Arial Narrow" w:cs="Times New Roman"/>
          <w:sz w:val="16"/>
          <w:szCs w:val="16"/>
          <w:lang w:eastAsia="es-ES"/>
        </w:rPr>
        <w:t xml:space="preserve"> de ordenación académica de la formación p</w:t>
      </w:r>
      <w:r w:rsidRPr="000F21A6">
        <w:rPr>
          <w:rFonts w:ascii="Arial Narrow" w:eastAsia="Times New Roman" w:hAnsi="Arial Narrow" w:cs="Times New Roman"/>
          <w:sz w:val="16"/>
          <w:szCs w:val="16"/>
          <w:lang w:eastAsia="es-ES"/>
        </w:rPr>
        <w:t>rofesional de la Comunidad de Madrid, desarrollándose dentro del calendario aprobado anualmente por dicha Consejería. El horario, con carácter general, estará comprendido entre las 7 y las 22 horas, de lunes a viernes, asimilándose la duración de la jornada diaria a la de la entidad colaboradora, no sobrepasándose las 8 h/día. Será posible realizar actividades formativas en la entidad colaboradora fuera del calendario escolar y horario indicado, valorada su necesidad, oportunidad y conveniencia, y con la autorización correspondiente de la administración educativa de la Comunidad de Madrid.</w:t>
      </w:r>
    </w:p>
    <w:p w14:paraId="4D618DCE" w14:textId="77777777" w:rsidR="000F21A6" w:rsidRPr="000F21A6" w:rsidRDefault="000F21A6" w:rsidP="000F21A6">
      <w:pPr>
        <w:spacing w:after="0" w:line="240" w:lineRule="auto"/>
        <w:ind w:left="66" w:right="-2"/>
        <w:jc w:val="both"/>
        <w:rPr>
          <w:rFonts w:ascii="Arial Narrow" w:eastAsia="Times New Roman" w:hAnsi="Arial Narrow" w:cs="Times New Roman"/>
          <w:sz w:val="16"/>
          <w:szCs w:val="16"/>
          <w:lang w:eastAsia="es-ES"/>
        </w:rPr>
      </w:pPr>
    </w:p>
    <w:p w14:paraId="328A084E"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La fase de formación en empresa u organismo equiparado se ajustará al plan de formación acordado por las partes. Este plan de formación estará referido a lo establecido en la normativa básica y de la Comunidad de Madrid para cada Título profesional, y establecerá, entre otros apartados, los resultados de aprendizaje a adquirir y mecanismos de seguimiento del progreso de los alumnos. El plan de formación, así como la relación de alumnos que se incorporarán a la entidad colaboradora y los documentos de seguimiento y evaluación de los alumnos se ajustarán a los modelos oficiales establecidos en la normativa de ordenación académic</w:t>
      </w:r>
      <w:r w:rsidR="001B0871">
        <w:rPr>
          <w:rFonts w:ascii="Arial Narrow" w:eastAsia="Times New Roman" w:hAnsi="Arial Narrow" w:cs="Times New Roman"/>
          <w:sz w:val="16"/>
          <w:szCs w:val="16"/>
          <w:lang w:eastAsia="es-ES"/>
        </w:rPr>
        <w:t>a de la formación p</w:t>
      </w:r>
      <w:r w:rsidRPr="000F21A6">
        <w:rPr>
          <w:rFonts w:ascii="Arial Narrow" w:eastAsia="Times New Roman" w:hAnsi="Arial Narrow" w:cs="Times New Roman"/>
          <w:sz w:val="16"/>
          <w:szCs w:val="16"/>
          <w:lang w:eastAsia="es-ES"/>
        </w:rPr>
        <w:t>rofesional de la Comunidad de Madrid.</w:t>
      </w:r>
    </w:p>
    <w:p w14:paraId="746D6476" w14:textId="77777777" w:rsidR="000F21A6" w:rsidRPr="000F21A6" w:rsidRDefault="000F21A6" w:rsidP="000F21A6">
      <w:pPr>
        <w:spacing w:after="0" w:line="240" w:lineRule="auto"/>
        <w:ind w:left="66" w:right="-2"/>
        <w:jc w:val="both"/>
        <w:rPr>
          <w:rFonts w:ascii="Arial Narrow" w:eastAsia="Times New Roman" w:hAnsi="Arial Narrow" w:cs="Times New Roman"/>
          <w:sz w:val="16"/>
          <w:szCs w:val="16"/>
          <w:lang w:eastAsia="es-ES"/>
        </w:rPr>
      </w:pPr>
    </w:p>
    <w:p w14:paraId="23B3F1B0"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Las partes designarán, según corresponda, un tutor del centro docente y un tutor en la entidad colaboradora.</w:t>
      </w:r>
    </w:p>
    <w:p w14:paraId="494BB94A" w14:textId="77777777" w:rsidR="000F21A6" w:rsidRPr="000F21A6" w:rsidRDefault="000F21A6" w:rsidP="000F21A6">
      <w:pPr>
        <w:spacing w:after="0" w:line="240" w:lineRule="auto"/>
        <w:ind w:left="66" w:right="-2"/>
        <w:jc w:val="both"/>
        <w:rPr>
          <w:rFonts w:ascii="Arial Narrow" w:eastAsia="Times New Roman" w:hAnsi="Arial Narrow" w:cs="Times New Roman"/>
          <w:strike/>
          <w:sz w:val="16"/>
          <w:szCs w:val="16"/>
          <w:lang w:eastAsia="es-ES"/>
        </w:rPr>
      </w:pPr>
    </w:p>
    <w:p w14:paraId="7910293E"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 xml:space="preserve">El seguimiento del progreso del alumno en la entidad colaboradora será supervisado por el tutor designado por la misma en colaboración con el tutor del centro docente. En el documento de seguimiento figurarán las actividades formativas más significativas realizadas en la entidad colaboradora, con registro de los resultados de aprendizaje adquiridos significativamente, que serán supervisados por ambos tutores. </w:t>
      </w:r>
    </w:p>
    <w:p w14:paraId="7C0B15CC" w14:textId="77777777" w:rsidR="000F21A6" w:rsidRPr="000F21A6" w:rsidRDefault="000F21A6" w:rsidP="000F21A6">
      <w:pPr>
        <w:spacing w:after="0" w:line="240" w:lineRule="auto"/>
        <w:ind w:left="68" w:right="-2"/>
        <w:jc w:val="both"/>
        <w:rPr>
          <w:rFonts w:ascii="Arial Narrow" w:eastAsia="Times New Roman" w:hAnsi="Arial Narrow" w:cs="Times New Roman"/>
          <w:sz w:val="16"/>
          <w:szCs w:val="16"/>
          <w:lang w:eastAsia="es-ES"/>
        </w:rPr>
      </w:pPr>
    </w:p>
    <w:p w14:paraId="50503110"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Serán requisitos necesarios para la incorporación de los alumnos a la fase de formación en empresa u organismo equiparado tener cumplidos los 16 años y haber superado la formación en prevención de riesgos laborales, que será impartida por el centro docente.</w:t>
      </w:r>
    </w:p>
    <w:p w14:paraId="2F7719B1"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p>
    <w:p w14:paraId="07215DD7" w14:textId="77777777" w:rsidR="000F21A6" w:rsidRPr="000F21A6" w:rsidRDefault="000F21A6" w:rsidP="000F21A6">
      <w:pPr>
        <w:pStyle w:val="Clausulado"/>
        <w:numPr>
          <w:ilvl w:val="0"/>
          <w:numId w:val="0"/>
        </w:numPr>
      </w:pPr>
      <w:r w:rsidRPr="000F21A6">
        <w:t>Cuarta. COMPROMISOS DE LA ENTIDAD COLABORADORA.</w:t>
      </w:r>
    </w:p>
    <w:p w14:paraId="2619BFF9" w14:textId="77777777" w:rsidR="000F21A6" w:rsidRPr="000F21A6" w:rsidRDefault="000F21A6" w:rsidP="000F21A6">
      <w:pPr>
        <w:rPr>
          <w:sz w:val="2"/>
          <w:lang w:eastAsia="es-ES"/>
        </w:rPr>
      </w:pPr>
    </w:p>
    <w:p w14:paraId="44E67625" w14:textId="77777777" w:rsidR="000F21A6" w:rsidRPr="000F21A6" w:rsidRDefault="000F21A6" w:rsidP="000F21A6">
      <w:pPr>
        <w:pStyle w:val="Prrafodelista"/>
        <w:numPr>
          <w:ilvl w:val="0"/>
          <w:numId w:val="16"/>
        </w:numPr>
        <w:spacing w:after="0" w:line="240" w:lineRule="auto"/>
        <w:ind w:left="360"/>
        <w:jc w:val="both"/>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 xml:space="preserve">Garantizar el acceso a las dependencias de </w:t>
      </w:r>
      <w:proofErr w:type="gramStart"/>
      <w:r w:rsidRPr="000F21A6">
        <w:rPr>
          <w:rFonts w:ascii="Arial Narrow" w:eastAsia="Times New Roman" w:hAnsi="Arial Narrow" w:cs="Arial"/>
          <w:sz w:val="16"/>
          <w:szCs w:val="16"/>
          <w:lang w:eastAsia="es-ES"/>
        </w:rPr>
        <w:t>la misma</w:t>
      </w:r>
      <w:proofErr w:type="gramEnd"/>
      <w:r w:rsidRPr="000F21A6">
        <w:rPr>
          <w:rFonts w:ascii="Arial Narrow" w:eastAsia="Times New Roman" w:hAnsi="Arial Narrow" w:cs="Arial"/>
          <w:sz w:val="16"/>
          <w:szCs w:val="16"/>
          <w:lang w:eastAsia="es-ES"/>
        </w:rPr>
        <w:t xml:space="preserve"> al tutor del centro docente para realizar las visitas y llevar a cabo las actuaciones de revisión de la programación, valoración y supervisión del proceso formativo de la persona en formación. </w:t>
      </w:r>
    </w:p>
    <w:p w14:paraId="584F363E" w14:textId="77777777" w:rsidR="000F21A6" w:rsidRPr="000F21A6" w:rsidRDefault="000F21A6" w:rsidP="000F21A6">
      <w:pPr>
        <w:pStyle w:val="Prrafodelista"/>
        <w:numPr>
          <w:ilvl w:val="0"/>
          <w:numId w:val="16"/>
        </w:numPr>
        <w:spacing w:after="0" w:line="240" w:lineRule="auto"/>
        <w:ind w:left="360"/>
        <w:jc w:val="both"/>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Cumplir la programación de las actividades formativas acordadas con el centro docente.</w:t>
      </w:r>
    </w:p>
    <w:p w14:paraId="71E0C954" w14:textId="77777777" w:rsidR="000F21A6" w:rsidRPr="000F21A6" w:rsidRDefault="000F21A6" w:rsidP="000F21A6">
      <w:pPr>
        <w:pStyle w:val="Prrafodelista"/>
        <w:numPr>
          <w:ilvl w:val="0"/>
          <w:numId w:val="16"/>
        </w:numPr>
        <w:spacing w:after="0" w:line="240" w:lineRule="auto"/>
        <w:ind w:left="360"/>
        <w:jc w:val="both"/>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 xml:space="preserve">Supervisar y facilitar el seguimiento individualizado y la valoración del progreso de la persona en formación que debe realizar el tutor o tutora de la empresa u organismo equiparado. </w:t>
      </w:r>
    </w:p>
    <w:p w14:paraId="57988F6E" w14:textId="77777777" w:rsidR="000F21A6" w:rsidRPr="000F21A6" w:rsidRDefault="000F21A6" w:rsidP="000F21A6">
      <w:pPr>
        <w:pStyle w:val="Prrafodelista"/>
        <w:numPr>
          <w:ilvl w:val="0"/>
          <w:numId w:val="16"/>
        </w:numPr>
        <w:spacing w:after="0" w:line="240" w:lineRule="auto"/>
        <w:ind w:left="360"/>
        <w:jc w:val="both"/>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 xml:space="preserve">Cumplir con todos los requisitos que, en materia de prevención de riesgos laborales, le sean exigibles y proporcionar a la persona en formación, cuando el puesto formativo lo requiera, los equipos de protección correspondientes. </w:t>
      </w:r>
    </w:p>
    <w:p w14:paraId="12C348CE" w14:textId="77777777" w:rsidR="000F21A6" w:rsidRPr="000F21A6" w:rsidRDefault="000F21A6" w:rsidP="000F21A6">
      <w:pPr>
        <w:pStyle w:val="Prrafodelista"/>
        <w:numPr>
          <w:ilvl w:val="0"/>
          <w:numId w:val="16"/>
        </w:numPr>
        <w:spacing w:after="0" w:line="240" w:lineRule="auto"/>
        <w:ind w:left="360"/>
        <w:jc w:val="both"/>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 xml:space="preserve">Cumplir y hacer cumplir las normas de seguridad e higiene en el trabajo que están vigentes en cada momento. </w:t>
      </w:r>
    </w:p>
    <w:p w14:paraId="68CCB224" w14:textId="77777777" w:rsidR="000F21A6" w:rsidRPr="000F21A6" w:rsidRDefault="000F21A6" w:rsidP="000F21A6">
      <w:pPr>
        <w:pStyle w:val="Prrafodelista"/>
        <w:numPr>
          <w:ilvl w:val="0"/>
          <w:numId w:val="16"/>
        </w:numPr>
        <w:spacing w:after="0" w:line="240" w:lineRule="auto"/>
        <w:ind w:left="360"/>
        <w:jc w:val="both"/>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lastRenderedPageBreak/>
        <w:t>Informar a la representación legal de las personas trabajadoras sobre los acuerdos suscritos, indicando al menos, las personas que se van a incorporar a la unidad colaboradora, el puesto o puestos en los que desarrollaran la formación y el contenido de la actividad formativa.</w:t>
      </w:r>
    </w:p>
    <w:p w14:paraId="0FDB0ED6" w14:textId="77777777" w:rsidR="000F21A6" w:rsidRPr="000F21A6" w:rsidRDefault="000F21A6" w:rsidP="000F21A6">
      <w:pPr>
        <w:spacing w:after="0" w:line="240" w:lineRule="auto"/>
        <w:jc w:val="both"/>
        <w:rPr>
          <w:rFonts w:ascii="Arial Narrow" w:eastAsia="Times New Roman" w:hAnsi="Arial Narrow" w:cs="Arial"/>
          <w:sz w:val="16"/>
          <w:szCs w:val="16"/>
          <w:lang w:eastAsia="es-ES"/>
        </w:rPr>
      </w:pPr>
    </w:p>
    <w:p w14:paraId="61D4CF9A" w14:textId="77777777" w:rsidR="000F21A6" w:rsidRPr="000F21A6" w:rsidRDefault="000F21A6" w:rsidP="000F21A6">
      <w:pPr>
        <w:spacing w:after="0" w:line="240" w:lineRule="auto"/>
        <w:jc w:val="both"/>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 xml:space="preserve">Compromisos adicionales de la entidad colaboradora en el régimen intensivo </w:t>
      </w:r>
    </w:p>
    <w:p w14:paraId="3C2D3910" w14:textId="77777777" w:rsidR="000F21A6" w:rsidRPr="000F21A6" w:rsidRDefault="000F21A6" w:rsidP="000F21A6">
      <w:pPr>
        <w:spacing w:after="0" w:line="240" w:lineRule="auto"/>
        <w:jc w:val="both"/>
        <w:rPr>
          <w:rFonts w:ascii="Arial Narrow" w:eastAsia="Times New Roman" w:hAnsi="Arial Narrow" w:cs="Arial"/>
          <w:sz w:val="16"/>
          <w:szCs w:val="16"/>
          <w:lang w:eastAsia="es-ES"/>
        </w:rPr>
      </w:pPr>
    </w:p>
    <w:p w14:paraId="2DF2E6CB" w14:textId="77777777" w:rsidR="000F21A6" w:rsidRPr="000F21A6" w:rsidRDefault="000F21A6" w:rsidP="000F21A6">
      <w:pPr>
        <w:pStyle w:val="Prrafodelista"/>
        <w:numPr>
          <w:ilvl w:val="0"/>
          <w:numId w:val="16"/>
        </w:numPr>
        <w:spacing w:after="0" w:line="240" w:lineRule="auto"/>
        <w:ind w:left="360"/>
        <w:jc w:val="both"/>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 xml:space="preserve">Dar de alta al alumno, durante su estancia en la empresa, en el Régimen General de la Seguridad Social como asimilado a trabajador por cuenta ajena, conforme con la normativa sobre esta materia que se encuentre vigente en el momento de formalizarse la incorporación del alumno a la entidad colaboradora, durante el periodo en el que percibe la beca. </w:t>
      </w:r>
    </w:p>
    <w:p w14:paraId="5A8CB444" w14:textId="77777777" w:rsidR="000F21A6" w:rsidRPr="000F21A6" w:rsidRDefault="000F21A6" w:rsidP="000F21A6">
      <w:pPr>
        <w:pStyle w:val="Prrafodelista"/>
        <w:numPr>
          <w:ilvl w:val="0"/>
          <w:numId w:val="16"/>
        </w:numPr>
        <w:spacing w:after="0" w:line="240" w:lineRule="auto"/>
        <w:ind w:left="360"/>
        <w:jc w:val="both"/>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 xml:space="preserve">Conceder al alumno, durante la fase de formación en la empresa, si está matriculado en segundo curso, o en tercero en el caso de dobles titulaciones, una beca que financiará en su totalidad la entidad colaboradora. La cuantía mensual de la beca no podrá ser inferior a la que fije anualmente la Dirección General competente en materia de formación profesional. </w:t>
      </w:r>
    </w:p>
    <w:p w14:paraId="62EC6938" w14:textId="77777777" w:rsidR="000F21A6" w:rsidRPr="000F21A6" w:rsidRDefault="000F21A6" w:rsidP="000F21A6">
      <w:pPr>
        <w:pStyle w:val="Prrafodelista"/>
        <w:numPr>
          <w:ilvl w:val="0"/>
          <w:numId w:val="16"/>
        </w:numPr>
        <w:spacing w:after="0" w:line="240" w:lineRule="auto"/>
        <w:ind w:left="360"/>
        <w:jc w:val="both"/>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Establecer un calendario y una organización horaria para el alumno similar a la de sus trabajadores, atendiendo a lo dispuesto al respecto en la cláusula tercera de este convenio.</w:t>
      </w:r>
    </w:p>
    <w:p w14:paraId="228D855A" w14:textId="77777777" w:rsidR="000F21A6" w:rsidRPr="000F21A6" w:rsidRDefault="000F21A6" w:rsidP="000F21A6">
      <w:pPr>
        <w:pStyle w:val="Clausulado"/>
        <w:numPr>
          <w:ilvl w:val="0"/>
          <w:numId w:val="0"/>
        </w:numPr>
      </w:pPr>
      <w:r w:rsidRPr="000F21A6">
        <w:t xml:space="preserve">Quinta. COMPROMISOS DEL CENTRO DOCENTE. </w:t>
      </w:r>
    </w:p>
    <w:p w14:paraId="2A4198C6" w14:textId="77777777" w:rsidR="000F21A6" w:rsidRPr="000F21A6" w:rsidRDefault="000F21A6" w:rsidP="000F21A6">
      <w:pPr>
        <w:rPr>
          <w:sz w:val="4"/>
          <w:lang w:eastAsia="es-ES"/>
        </w:rPr>
      </w:pPr>
    </w:p>
    <w:p w14:paraId="318EBDEB" w14:textId="77777777" w:rsidR="000F21A6" w:rsidRPr="000F21A6" w:rsidRDefault="000F21A6" w:rsidP="000F21A6">
      <w:pPr>
        <w:numPr>
          <w:ilvl w:val="0"/>
          <w:numId w:val="9"/>
        </w:num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Velar por la calidad de las actividades formativas en empresa u organismo equiparado con las oportunas acciones en las fases de programación, seguimiento y evaluación.</w:t>
      </w:r>
    </w:p>
    <w:p w14:paraId="4C18BFFB" w14:textId="77777777" w:rsidR="000F21A6" w:rsidRPr="000F21A6" w:rsidRDefault="000F21A6" w:rsidP="000F21A6">
      <w:pPr>
        <w:pStyle w:val="Prrafodelista"/>
        <w:numPr>
          <w:ilvl w:val="0"/>
          <w:numId w:val="9"/>
        </w:numPr>
        <w:spacing w:after="0" w:line="240" w:lineRule="auto"/>
        <w:ind w:right="-2"/>
        <w:jc w:val="both"/>
        <w:rPr>
          <w:rFonts w:ascii="Arial Narrow" w:eastAsia="Times New Roman" w:hAnsi="Arial Narrow" w:cs="Arial"/>
          <w:sz w:val="16"/>
          <w:szCs w:val="16"/>
          <w:lang w:eastAsia="es-ES"/>
        </w:rPr>
      </w:pPr>
      <w:r w:rsidRPr="000F21A6">
        <w:rPr>
          <w:rFonts w:ascii="Arial Narrow" w:eastAsia="Times New Roman" w:hAnsi="Arial Narrow" w:cs="Times New Roman"/>
          <w:sz w:val="16"/>
          <w:szCs w:val="16"/>
          <w:lang w:eastAsia="es-ES"/>
        </w:rPr>
        <w:t xml:space="preserve">Comunicar a los alumnos, previamente al proceso de selección, los criterios para la asignación de las plazas formativas disponibles para la realización de la fase de formación en empresa u organismo equiparado, que se elaborarán siguiendo principios de objetividad y transparencia, teniendo en cuenta, como se establece en el artículo 155 del Real Decreto 659/2023, de 18 de julio, por el que se desarrolla la ordenación del Sistema de Formación Profesional, el rendimiento y la asistencia de los alumnos a las actividades lectivas del centro de formación profesional, sus competencias personales, capacidad de trabajo en equipo, capacidad para toma de decisiones y capacidad para la innovación y la creatividad, entre otros criterios.  Los criterios de asignación de plazas formativas se concretarán en el </w:t>
      </w:r>
      <w:r w:rsidRPr="000F21A6">
        <w:rPr>
          <w:rFonts w:ascii="Arial Narrow" w:hAnsi="Arial Narrow"/>
          <w:sz w:val="16"/>
          <w:szCs w:val="16"/>
        </w:rPr>
        <w:t>documento denominado relación de alumnos.</w:t>
      </w:r>
    </w:p>
    <w:p w14:paraId="6C89D154" w14:textId="77777777" w:rsidR="000F21A6" w:rsidRPr="000F21A6" w:rsidRDefault="000F21A6" w:rsidP="000F21A6">
      <w:pPr>
        <w:pStyle w:val="Prrafodelista"/>
        <w:numPr>
          <w:ilvl w:val="0"/>
          <w:numId w:val="9"/>
        </w:numPr>
        <w:spacing w:after="0" w:line="240" w:lineRule="auto"/>
        <w:ind w:right="-2"/>
        <w:jc w:val="both"/>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Colaborar en la selección de los alumnos y asignación de plazas formativas en los términos que establezca con la entidad colaboradora.</w:t>
      </w:r>
    </w:p>
    <w:p w14:paraId="7E3078DA" w14:textId="77777777" w:rsidR="000F21A6" w:rsidRPr="000F21A6" w:rsidRDefault="000F21A6" w:rsidP="000F21A6">
      <w:pPr>
        <w:numPr>
          <w:ilvl w:val="0"/>
          <w:numId w:val="9"/>
        </w:num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 xml:space="preserve">Elaborar el Plan de Formación de conformidad con lo establecido por la Consejería competente en materia de formación profesional. La programación de las actividades concretas a realizar en la entidad colaboradora se realizará </w:t>
      </w:r>
      <w:proofErr w:type="gramStart"/>
      <w:r w:rsidRPr="000F21A6">
        <w:rPr>
          <w:rFonts w:ascii="Arial Narrow" w:eastAsia="Times New Roman" w:hAnsi="Arial Narrow" w:cs="Times New Roman"/>
          <w:sz w:val="16"/>
          <w:szCs w:val="16"/>
          <w:lang w:eastAsia="es-ES"/>
        </w:rPr>
        <w:t>conjuntamente con</w:t>
      </w:r>
      <w:proofErr w:type="gramEnd"/>
      <w:r w:rsidRPr="000F21A6">
        <w:rPr>
          <w:rFonts w:ascii="Arial Narrow" w:eastAsia="Times New Roman" w:hAnsi="Arial Narrow" w:cs="Times New Roman"/>
          <w:sz w:val="16"/>
          <w:szCs w:val="16"/>
          <w:lang w:eastAsia="es-ES"/>
        </w:rPr>
        <w:t xml:space="preserve"> el responsable designado por ésta.</w:t>
      </w:r>
    </w:p>
    <w:p w14:paraId="24992E45" w14:textId="77777777" w:rsidR="000F21A6" w:rsidRPr="000F21A6" w:rsidRDefault="000F21A6" w:rsidP="000F21A6">
      <w:pPr>
        <w:numPr>
          <w:ilvl w:val="0"/>
          <w:numId w:val="9"/>
        </w:num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Proporcionar asesoría y apoyo a la entidad colaboradora en cualquier aspecto relacionado con la planificación, gestión y desarrollo de la fase de formación en empresa u organismo equiparado, especialmente en el seguimiento y valoración de las actividades de los alumnos.</w:t>
      </w:r>
    </w:p>
    <w:p w14:paraId="2390D646" w14:textId="77777777" w:rsidR="000F21A6" w:rsidRPr="000F21A6" w:rsidRDefault="000F21A6" w:rsidP="000F21A6">
      <w:pPr>
        <w:numPr>
          <w:ilvl w:val="0"/>
          <w:numId w:val="9"/>
        </w:num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Comunicar a la entidad colaboradora la relación de alumnos que se incorporarán según modelo establecido por la Comunidad de Madrid.</w:t>
      </w:r>
    </w:p>
    <w:p w14:paraId="067900AB" w14:textId="77777777" w:rsidR="000F21A6" w:rsidRPr="000F21A6" w:rsidRDefault="000F21A6" w:rsidP="000F21A6">
      <w:pPr>
        <w:numPr>
          <w:ilvl w:val="0"/>
          <w:numId w:val="9"/>
        </w:num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Informar a los alumnos, a través de su tutor, de las condiciones y compromisos de realización de la fase formativa en la entidad colaboradora, entre otras:</w:t>
      </w:r>
    </w:p>
    <w:p w14:paraId="6B1B4D4D" w14:textId="77777777" w:rsidR="000F21A6" w:rsidRPr="000F21A6" w:rsidRDefault="000F21A6" w:rsidP="000F21A6">
      <w:pPr>
        <w:pStyle w:val="Prrafodelista"/>
        <w:widowControl w:val="0"/>
        <w:numPr>
          <w:ilvl w:val="0"/>
          <w:numId w:val="17"/>
        </w:numPr>
        <w:tabs>
          <w:tab w:val="left" w:pos="2303"/>
        </w:tabs>
        <w:autoSpaceDE w:val="0"/>
        <w:autoSpaceDN w:val="0"/>
        <w:spacing w:after="0" w:line="249" w:lineRule="auto"/>
        <w:ind w:right="-1"/>
        <w:jc w:val="both"/>
        <w:rPr>
          <w:rFonts w:ascii="Arial Narrow" w:hAnsi="Arial Narrow"/>
          <w:sz w:val="16"/>
          <w:szCs w:val="16"/>
        </w:rPr>
      </w:pPr>
      <w:r w:rsidRPr="000F21A6">
        <w:rPr>
          <w:rFonts w:ascii="Arial Narrow" w:eastAsia="Times New Roman" w:hAnsi="Arial Narrow" w:cs="Times New Roman"/>
          <w:sz w:val="16"/>
          <w:szCs w:val="16"/>
          <w:lang w:eastAsia="es-ES"/>
        </w:rPr>
        <w:t xml:space="preserve">Identificarse, </w:t>
      </w:r>
      <w:r w:rsidRPr="000F21A6">
        <w:rPr>
          <w:rFonts w:ascii="Arial Narrow" w:hAnsi="Arial Narrow"/>
          <w:sz w:val="16"/>
          <w:szCs w:val="16"/>
        </w:rPr>
        <w:t>durante la estancia en la entidad colaboradora mediante D.N.I. o documento acreditativo de la identidad y tarjeta de identificación del centro docente.</w:t>
      </w:r>
    </w:p>
    <w:p w14:paraId="1171711F" w14:textId="77777777" w:rsidR="000F21A6" w:rsidRPr="000F21A6" w:rsidRDefault="000F21A6" w:rsidP="000F21A6">
      <w:pPr>
        <w:pStyle w:val="Prrafodelista"/>
        <w:widowControl w:val="0"/>
        <w:numPr>
          <w:ilvl w:val="0"/>
          <w:numId w:val="17"/>
        </w:numPr>
        <w:tabs>
          <w:tab w:val="left" w:pos="2303"/>
        </w:tabs>
        <w:autoSpaceDE w:val="0"/>
        <w:autoSpaceDN w:val="0"/>
        <w:spacing w:after="0" w:line="249" w:lineRule="auto"/>
        <w:ind w:right="-1"/>
        <w:jc w:val="both"/>
        <w:rPr>
          <w:rFonts w:ascii="Arial Narrow" w:hAnsi="Arial Narrow"/>
          <w:sz w:val="16"/>
          <w:szCs w:val="16"/>
        </w:rPr>
      </w:pPr>
      <w:r w:rsidRPr="000F21A6">
        <w:rPr>
          <w:rFonts w:ascii="Arial Narrow" w:hAnsi="Arial Narrow"/>
          <w:sz w:val="16"/>
          <w:szCs w:val="16"/>
        </w:rPr>
        <w:t>Cumplir las normas de carácter interno de la entidad colaboradora</w:t>
      </w:r>
      <w:r w:rsidRPr="000F21A6">
        <w:rPr>
          <w:rFonts w:ascii="Arial Narrow" w:eastAsia="Times New Roman" w:hAnsi="Arial Narrow" w:cs="Times New Roman"/>
          <w:sz w:val="16"/>
          <w:szCs w:val="16"/>
          <w:lang w:eastAsia="es-ES"/>
        </w:rPr>
        <w:t xml:space="preserve"> </w:t>
      </w:r>
      <w:r w:rsidRPr="000F21A6">
        <w:rPr>
          <w:rFonts w:ascii="Arial Narrow" w:hAnsi="Arial Narrow"/>
          <w:sz w:val="16"/>
          <w:szCs w:val="16"/>
        </w:rPr>
        <w:t>y seguir las instrucciones que reciba de sus responsables.</w:t>
      </w:r>
    </w:p>
    <w:p w14:paraId="480D6630" w14:textId="77777777" w:rsidR="000F21A6" w:rsidRPr="000F21A6" w:rsidRDefault="000F21A6" w:rsidP="000F21A6">
      <w:pPr>
        <w:pStyle w:val="Prrafodelista"/>
        <w:widowControl w:val="0"/>
        <w:numPr>
          <w:ilvl w:val="0"/>
          <w:numId w:val="17"/>
        </w:numPr>
        <w:tabs>
          <w:tab w:val="left" w:pos="2303"/>
        </w:tabs>
        <w:autoSpaceDE w:val="0"/>
        <w:autoSpaceDN w:val="0"/>
        <w:spacing w:after="0" w:line="249" w:lineRule="auto"/>
        <w:ind w:right="-1"/>
        <w:jc w:val="both"/>
        <w:rPr>
          <w:rFonts w:ascii="Arial Narrow" w:hAnsi="Arial Narrow"/>
          <w:sz w:val="16"/>
          <w:szCs w:val="16"/>
        </w:rPr>
      </w:pPr>
      <w:r w:rsidRPr="000F21A6">
        <w:rPr>
          <w:rFonts w:ascii="Arial Narrow" w:hAnsi="Arial Narrow"/>
          <w:sz w:val="16"/>
          <w:szCs w:val="16"/>
        </w:rPr>
        <w:t xml:space="preserve">Cumplir el calendario, horario y plan de formación acordado con la entidad colaboradora. </w:t>
      </w:r>
    </w:p>
    <w:p w14:paraId="4516148E" w14:textId="77777777" w:rsidR="000F21A6" w:rsidRPr="000F21A6" w:rsidRDefault="000F21A6" w:rsidP="000F21A6">
      <w:pPr>
        <w:pStyle w:val="Prrafodelista"/>
        <w:widowControl w:val="0"/>
        <w:numPr>
          <w:ilvl w:val="0"/>
          <w:numId w:val="17"/>
        </w:numPr>
        <w:tabs>
          <w:tab w:val="left" w:pos="2303"/>
        </w:tabs>
        <w:autoSpaceDE w:val="0"/>
        <w:autoSpaceDN w:val="0"/>
        <w:spacing w:after="0" w:line="249" w:lineRule="auto"/>
        <w:ind w:right="-1"/>
        <w:jc w:val="both"/>
        <w:rPr>
          <w:rFonts w:ascii="Arial Narrow" w:hAnsi="Arial Narrow"/>
          <w:sz w:val="16"/>
          <w:szCs w:val="16"/>
        </w:rPr>
      </w:pPr>
      <w:r w:rsidRPr="000F21A6">
        <w:rPr>
          <w:rFonts w:ascii="Arial Narrow" w:hAnsi="Arial Narrow"/>
          <w:sz w:val="16"/>
          <w:szCs w:val="16"/>
        </w:rPr>
        <w:t xml:space="preserve">Aplicar y cumplir adecuadamente con las tareas formativas que se le encomienden en la entidad colaboradora, de acuerdo con el plan de formación y la programación establecida, respetando el régimen interno de funcionamiento de </w:t>
      </w:r>
      <w:proofErr w:type="gramStart"/>
      <w:r w:rsidRPr="000F21A6">
        <w:rPr>
          <w:rFonts w:ascii="Arial Narrow" w:hAnsi="Arial Narrow"/>
          <w:sz w:val="16"/>
          <w:szCs w:val="16"/>
        </w:rPr>
        <w:t>la misma</w:t>
      </w:r>
      <w:proofErr w:type="gramEnd"/>
      <w:r w:rsidRPr="000F21A6">
        <w:rPr>
          <w:rFonts w:ascii="Arial Narrow" w:hAnsi="Arial Narrow"/>
          <w:sz w:val="16"/>
          <w:szCs w:val="16"/>
        </w:rPr>
        <w:t>.</w:t>
      </w:r>
    </w:p>
    <w:p w14:paraId="7B1F729C" w14:textId="77777777" w:rsidR="000F21A6" w:rsidRPr="000F21A6" w:rsidRDefault="000F21A6" w:rsidP="000F21A6">
      <w:pPr>
        <w:pStyle w:val="Prrafodelista"/>
        <w:widowControl w:val="0"/>
        <w:numPr>
          <w:ilvl w:val="0"/>
          <w:numId w:val="17"/>
        </w:numPr>
        <w:tabs>
          <w:tab w:val="left" w:pos="2303"/>
        </w:tabs>
        <w:autoSpaceDE w:val="0"/>
        <w:autoSpaceDN w:val="0"/>
        <w:spacing w:after="0" w:line="249" w:lineRule="auto"/>
        <w:ind w:right="-1"/>
        <w:jc w:val="both"/>
        <w:rPr>
          <w:rFonts w:ascii="Arial Narrow" w:hAnsi="Arial Narrow"/>
          <w:sz w:val="16"/>
          <w:szCs w:val="16"/>
        </w:rPr>
      </w:pPr>
      <w:r w:rsidRPr="000F21A6">
        <w:rPr>
          <w:rFonts w:ascii="Arial Narrow" w:hAnsi="Arial Narrow"/>
          <w:sz w:val="16"/>
          <w:szCs w:val="16"/>
        </w:rPr>
        <w:t>Respetar y cuidar los medios materiales</w:t>
      </w:r>
      <w:r w:rsidRPr="000F21A6">
        <w:rPr>
          <w:rFonts w:ascii="Arial Narrow" w:hAnsi="Arial Narrow"/>
          <w:spacing w:val="-2"/>
          <w:sz w:val="16"/>
          <w:szCs w:val="16"/>
        </w:rPr>
        <w:t xml:space="preserve"> </w:t>
      </w:r>
      <w:r w:rsidRPr="000F21A6">
        <w:rPr>
          <w:rFonts w:ascii="Arial Narrow" w:hAnsi="Arial Narrow"/>
          <w:sz w:val="16"/>
          <w:szCs w:val="16"/>
        </w:rPr>
        <w:t>que</w:t>
      </w:r>
      <w:r w:rsidRPr="000F21A6">
        <w:rPr>
          <w:rFonts w:ascii="Arial Narrow" w:hAnsi="Arial Narrow"/>
          <w:spacing w:val="-4"/>
          <w:sz w:val="16"/>
          <w:szCs w:val="16"/>
        </w:rPr>
        <w:t xml:space="preserve"> </w:t>
      </w:r>
      <w:r w:rsidRPr="000F21A6">
        <w:rPr>
          <w:rFonts w:ascii="Arial Narrow" w:hAnsi="Arial Narrow"/>
          <w:sz w:val="16"/>
          <w:szCs w:val="16"/>
        </w:rPr>
        <w:t>se</w:t>
      </w:r>
      <w:r w:rsidRPr="000F21A6">
        <w:rPr>
          <w:rFonts w:ascii="Arial Narrow" w:hAnsi="Arial Narrow"/>
          <w:spacing w:val="-2"/>
          <w:sz w:val="16"/>
          <w:szCs w:val="16"/>
        </w:rPr>
        <w:t xml:space="preserve"> </w:t>
      </w:r>
      <w:r w:rsidRPr="000F21A6">
        <w:rPr>
          <w:rFonts w:ascii="Arial Narrow" w:hAnsi="Arial Narrow"/>
          <w:sz w:val="16"/>
          <w:szCs w:val="16"/>
        </w:rPr>
        <w:t>pongan</w:t>
      </w:r>
      <w:r w:rsidRPr="000F21A6">
        <w:rPr>
          <w:rFonts w:ascii="Arial Narrow" w:hAnsi="Arial Narrow"/>
          <w:spacing w:val="-3"/>
          <w:sz w:val="16"/>
          <w:szCs w:val="16"/>
        </w:rPr>
        <w:t xml:space="preserve"> </w:t>
      </w:r>
      <w:r w:rsidRPr="000F21A6">
        <w:rPr>
          <w:rFonts w:ascii="Arial Narrow" w:hAnsi="Arial Narrow"/>
          <w:sz w:val="16"/>
          <w:szCs w:val="16"/>
        </w:rPr>
        <w:t>a</w:t>
      </w:r>
      <w:r w:rsidRPr="000F21A6">
        <w:rPr>
          <w:rFonts w:ascii="Arial Narrow" w:hAnsi="Arial Narrow"/>
          <w:spacing w:val="-3"/>
          <w:sz w:val="16"/>
          <w:szCs w:val="16"/>
        </w:rPr>
        <w:t xml:space="preserve"> </w:t>
      </w:r>
      <w:r w:rsidRPr="000F21A6">
        <w:rPr>
          <w:rFonts w:ascii="Arial Narrow" w:hAnsi="Arial Narrow"/>
          <w:sz w:val="16"/>
          <w:szCs w:val="16"/>
        </w:rPr>
        <w:t>su</w:t>
      </w:r>
      <w:r w:rsidRPr="000F21A6">
        <w:rPr>
          <w:rFonts w:ascii="Arial Narrow" w:hAnsi="Arial Narrow"/>
          <w:spacing w:val="-3"/>
          <w:sz w:val="16"/>
          <w:szCs w:val="16"/>
        </w:rPr>
        <w:t xml:space="preserve"> </w:t>
      </w:r>
      <w:r w:rsidRPr="000F21A6">
        <w:rPr>
          <w:rFonts w:ascii="Arial Narrow" w:hAnsi="Arial Narrow"/>
          <w:sz w:val="16"/>
          <w:szCs w:val="16"/>
        </w:rPr>
        <w:t>disposición.</w:t>
      </w:r>
    </w:p>
    <w:p w14:paraId="007CC183" w14:textId="77777777" w:rsidR="000F21A6" w:rsidRPr="000F21A6" w:rsidRDefault="000F21A6" w:rsidP="000F21A6">
      <w:pPr>
        <w:pStyle w:val="Prrafodelista"/>
        <w:widowControl w:val="0"/>
        <w:numPr>
          <w:ilvl w:val="0"/>
          <w:numId w:val="17"/>
        </w:numPr>
        <w:tabs>
          <w:tab w:val="left" w:pos="2303"/>
        </w:tabs>
        <w:autoSpaceDE w:val="0"/>
        <w:autoSpaceDN w:val="0"/>
        <w:spacing w:after="0" w:line="249" w:lineRule="auto"/>
        <w:ind w:right="-1"/>
        <w:jc w:val="both"/>
        <w:rPr>
          <w:rFonts w:ascii="Arial Narrow" w:hAnsi="Arial Narrow"/>
          <w:sz w:val="16"/>
          <w:szCs w:val="16"/>
        </w:rPr>
      </w:pPr>
      <w:r w:rsidRPr="000F21A6">
        <w:rPr>
          <w:rFonts w:ascii="Arial Narrow" w:hAnsi="Arial Narrow"/>
          <w:sz w:val="16"/>
          <w:szCs w:val="16"/>
        </w:rPr>
        <w:t>Comunicar a la entidad colaboradora y al centro docente con la antelación que sea</w:t>
      </w:r>
      <w:r w:rsidRPr="000F21A6">
        <w:rPr>
          <w:rFonts w:ascii="Arial Narrow" w:hAnsi="Arial Narrow"/>
          <w:spacing w:val="1"/>
          <w:sz w:val="16"/>
          <w:szCs w:val="16"/>
        </w:rPr>
        <w:t xml:space="preserve"> </w:t>
      </w:r>
      <w:r w:rsidRPr="000F21A6">
        <w:rPr>
          <w:rFonts w:ascii="Arial Narrow" w:hAnsi="Arial Narrow"/>
          <w:sz w:val="16"/>
          <w:szCs w:val="16"/>
        </w:rPr>
        <w:t>posible</w:t>
      </w:r>
      <w:r w:rsidRPr="000F21A6">
        <w:rPr>
          <w:rFonts w:ascii="Arial Narrow" w:hAnsi="Arial Narrow"/>
          <w:spacing w:val="-2"/>
          <w:sz w:val="16"/>
          <w:szCs w:val="16"/>
        </w:rPr>
        <w:t xml:space="preserve"> </w:t>
      </w:r>
      <w:r w:rsidRPr="000F21A6">
        <w:rPr>
          <w:rFonts w:ascii="Arial Narrow" w:hAnsi="Arial Narrow"/>
          <w:sz w:val="16"/>
          <w:szCs w:val="16"/>
        </w:rPr>
        <w:t>cualquier ausencia.</w:t>
      </w:r>
    </w:p>
    <w:p w14:paraId="4D187536" w14:textId="77777777" w:rsidR="000F21A6" w:rsidRPr="000F21A6" w:rsidRDefault="000F21A6" w:rsidP="000F21A6">
      <w:pPr>
        <w:numPr>
          <w:ilvl w:val="0"/>
          <w:numId w:val="17"/>
        </w:numPr>
        <w:spacing w:after="0" w:line="240" w:lineRule="auto"/>
        <w:ind w:right="-2"/>
        <w:jc w:val="both"/>
        <w:rPr>
          <w:rFonts w:ascii="Arial Narrow" w:eastAsia="Times New Roman" w:hAnsi="Arial Narrow" w:cs="Arial"/>
          <w:sz w:val="16"/>
          <w:szCs w:val="16"/>
          <w:lang w:eastAsia="es-ES"/>
        </w:rPr>
      </w:pPr>
      <w:r w:rsidRPr="000F21A6">
        <w:rPr>
          <w:rFonts w:ascii="Arial Narrow" w:eastAsia="Times New Roman" w:hAnsi="Arial Narrow" w:cs="Times New Roman"/>
          <w:sz w:val="16"/>
          <w:szCs w:val="16"/>
          <w:lang w:eastAsia="es-ES"/>
        </w:rPr>
        <w:t xml:space="preserve">Respetar la normativa de organización, </w:t>
      </w:r>
      <w:r w:rsidRPr="000F21A6">
        <w:rPr>
          <w:rFonts w:ascii="Arial Narrow" w:eastAsia="Times New Roman" w:hAnsi="Arial Narrow" w:cs="Arial"/>
          <w:sz w:val="16"/>
          <w:szCs w:val="16"/>
          <w:lang w:eastAsia="es-ES"/>
        </w:rPr>
        <w:t>prevención de riesgos laborales, emergencias y protocolos ambientales establecidos por la entidad colaboradora, así como la política de confidencialidad aludida en este Convenio.</w:t>
      </w:r>
    </w:p>
    <w:p w14:paraId="3E55826B" w14:textId="77777777" w:rsidR="000F21A6" w:rsidRPr="000F21A6" w:rsidRDefault="000F21A6" w:rsidP="000F21A6">
      <w:pPr>
        <w:numPr>
          <w:ilvl w:val="0"/>
          <w:numId w:val="9"/>
        </w:numPr>
        <w:spacing w:after="0" w:line="240" w:lineRule="auto"/>
        <w:ind w:right="-2"/>
        <w:jc w:val="both"/>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Realizar el seguimiento y evaluación de los resultados de aprendizaje establecidos en el plan de formación de los alumnos, en coordinación con el tutor de empresa u organismo equiparado, y calificar a los alumnos teniendo en cuenta el informe del tutor de la entidad colaboradora.</w:t>
      </w:r>
    </w:p>
    <w:p w14:paraId="71791417" w14:textId="77777777" w:rsidR="000F21A6" w:rsidRPr="000F21A6" w:rsidRDefault="000F21A6" w:rsidP="000F21A6">
      <w:pPr>
        <w:numPr>
          <w:ilvl w:val="0"/>
          <w:numId w:val="9"/>
        </w:numPr>
        <w:spacing w:after="0" w:line="240" w:lineRule="auto"/>
        <w:ind w:right="-2"/>
        <w:jc w:val="both"/>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Formalizar la documentación en la que se establezca la relación de alumnos que realizarán la fase de formación en centros de trabajo de la entidad colaboradora, la oferta formativa cursada, calendario y horario de actividades, el plan de formación a desarrollar por el alumno, los documentos de seguimiento y evaluación, así como cualquier otro establecido en la ordenación académica de la formación profesional de la Comunidad de Madrid.</w:t>
      </w:r>
    </w:p>
    <w:p w14:paraId="4D04B2A9" w14:textId="77777777" w:rsidR="000F21A6" w:rsidRPr="000F21A6" w:rsidRDefault="000F21A6" w:rsidP="000F21A6">
      <w:pPr>
        <w:pStyle w:val="Clausulado"/>
        <w:numPr>
          <w:ilvl w:val="0"/>
          <w:numId w:val="0"/>
        </w:numPr>
        <w:rPr>
          <w:lang w:val="es-ES"/>
        </w:rPr>
      </w:pPr>
      <w:r w:rsidRPr="000F21A6">
        <w:rPr>
          <w:lang w:val="es-ES"/>
        </w:rPr>
        <w:t>Sexta. COMPROMISOS ECONÓMICOS Y SEGURIDAD SOCIAL.</w:t>
      </w:r>
    </w:p>
    <w:p w14:paraId="4846E46C" w14:textId="77777777" w:rsidR="000F21A6" w:rsidRPr="000F21A6" w:rsidRDefault="000F21A6" w:rsidP="000F21A6">
      <w:pPr>
        <w:spacing w:after="0" w:line="240" w:lineRule="auto"/>
        <w:ind w:right="-2"/>
        <w:jc w:val="both"/>
        <w:rPr>
          <w:rFonts w:ascii="Arial Narrow" w:hAnsi="Arial Narrow"/>
          <w:sz w:val="16"/>
          <w:szCs w:val="16"/>
          <w:lang w:eastAsia="es-ES"/>
        </w:rPr>
      </w:pPr>
    </w:p>
    <w:p w14:paraId="62B5D3B5" w14:textId="77777777" w:rsidR="000F21A6" w:rsidRPr="000F21A6" w:rsidRDefault="000F21A6" w:rsidP="000F21A6">
      <w:pPr>
        <w:spacing w:after="0" w:line="240" w:lineRule="auto"/>
        <w:ind w:right="-2"/>
        <w:jc w:val="both"/>
        <w:rPr>
          <w:rFonts w:ascii="Arial Narrow" w:hAnsi="Arial Narrow"/>
          <w:sz w:val="16"/>
          <w:szCs w:val="16"/>
          <w:lang w:eastAsia="es-ES"/>
        </w:rPr>
      </w:pPr>
      <w:r w:rsidRPr="000F21A6">
        <w:rPr>
          <w:rFonts w:ascii="Arial Narrow" w:hAnsi="Arial Narrow"/>
          <w:sz w:val="16"/>
          <w:szCs w:val="16"/>
          <w:lang w:eastAsia="es-ES"/>
        </w:rPr>
        <w:t xml:space="preserve">Este Convenio no implica derechos ni obligaciones de carácter económico entre las partes, sin perjuicio de la obligación legal en materia de Seguridad Social, contenida en la disposición adicional quincuagésima </w:t>
      </w:r>
      <w:r w:rsidRPr="000F21A6">
        <w:rPr>
          <w:rFonts w:ascii="Arial Narrow" w:hAnsi="Arial Narrow" w:cs="Calibri"/>
          <w:sz w:val="16"/>
          <w:szCs w:val="16"/>
        </w:rPr>
        <w:t>segunda del</w:t>
      </w:r>
      <w:r w:rsidRPr="000F21A6">
        <w:rPr>
          <w:rFonts w:ascii="Arial Narrow" w:hAnsi="Arial Narrow" w:cs="Calibri"/>
          <w:bCs/>
          <w:sz w:val="16"/>
          <w:szCs w:val="16"/>
        </w:rPr>
        <w:t xml:space="preserve"> </w:t>
      </w:r>
      <w:r w:rsidRPr="000F21A6">
        <w:rPr>
          <w:rFonts w:ascii="Arial Narrow" w:eastAsia="Times New Roman" w:hAnsi="Arial Narrow" w:cs="Times New Roman"/>
          <w:bCs/>
          <w:sz w:val="16"/>
          <w:szCs w:val="16"/>
          <w:lang w:eastAsia="es-ES"/>
        </w:rPr>
        <w:t>Real Decreto Legislativo 8/2015, de 30 de octubre, por el que se aprueba el texto refundido de la Ley General de la Seguridad Social.</w:t>
      </w:r>
    </w:p>
    <w:p w14:paraId="7487A3BD" w14:textId="77777777" w:rsidR="000F21A6" w:rsidRPr="000F21A6" w:rsidRDefault="000F21A6" w:rsidP="000F21A6">
      <w:pPr>
        <w:spacing w:after="0" w:line="240" w:lineRule="auto"/>
        <w:ind w:right="-2"/>
        <w:jc w:val="both"/>
        <w:rPr>
          <w:rFonts w:ascii="Arial Narrow" w:eastAsia="Times New Roman" w:hAnsi="Arial Narrow" w:cs="Times New Roman"/>
          <w:b/>
          <w:sz w:val="16"/>
          <w:szCs w:val="16"/>
          <w:lang w:eastAsia="es-ES"/>
        </w:rPr>
      </w:pPr>
    </w:p>
    <w:p w14:paraId="12A17376" w14:textId="77777777" w:rsidR="000F21A6" w:rsidRPr="000F21A6" w:rsidRDefault="000F21A6" w:rsidP="000F21A6">
      <w:pPr>
        <w:spacing w:after="0" w:line="240" w:lineRule="auto"/>
        <w:ind w:right="-2"/>
        <w:jc w:val="both"/>
        <w:rPr>
          <w:rFonts w:ascii="Arial Narrow" w:hAnsi="Arial Narrow"/>
          <w:sz w:val="16"/>
          <w:szCs w:val="16"/>
        </w:rPr>
      </w:pPr>
      <w:r w:rsidRPr="000F21A6">
        <w:rPr>
          <w:rFonts w:ascii="Arial Narrow" w:hAnsi="Arial Narrow"/>
          <w:sz w:val="16"/>
          <w:szCs w:val="16"/>
          <w:lang w:eastAsia="es-ES"/>
        </w:rPr>
        <w:t xml:space="preserve">Los gastos derivados del pago de la Seguridad Social se regirán por lo establecido en la disposición adicional quincuagésima </w:t>
      </w:r>
      <w:r w:rsidRPr="000F21A6">
        <w:rPr>
          <w:rFonts w:ascii="Arial Narrow" w:hAnsi="Arial Narrow" w:cs="Calibri"/>
          <w:sz w:val="16"/>
          <w:szCs w:val="16"/>
        </w:rPr>
        <w:t>segunda del</w:t>
      </w:r>
      <w:r w:rsidRPr="000F21A6">
        <w:rPr>
          <w:rFonts w:ascii="Arial Narrow" w:hAnsi="Arial Narrow" w:cs="Calibri"/>
          <w:bCs/>
          <w:sz w:val="16"/>
          <w:szCs w:val="16"/>
        </w:rPr>
        <w:t xml:space="preserve"> </w:t>
      </w:r>
      <w:r w:rsidRPr="000F21A6">
        <w:rPr>
          <w:rFonts w:ascii="Arial Narrow" w:eastAsia="Times New Roman" w:hAnsi="Arial Narrow" w:cs="Times New Roman"/>
          <w:bCs/>
          <w:sz w:val="16"/>
          <w:szCs w:val="16"/>
          <w:lang w:eastAsia="es-ES"/>
        </w:rPr>
        <w:t xml:space="preserve">Real Decreto Legislativo 8/2015, de 30 de octubre, por el que se aprueba el texto refundido de la Ley General de la Seguridad Social, así como las modificaciones introducidas por el </w:t>
      </w:r>
      <w:r w:rsidRPr="000F21A6">
        <w:rPr>
          <w:rFonts w:ascii="Arial Narrow" w:hAnsi="Arial Narrow" w:cs="Verdana"/>
          <w:sz w:val="16"/>
          <w:szCs w:val="16"/>
        </w:rPr>
        <w:t xml:space="preserve">Real Decreto-ley 5/2023, de 28 de junio, y </w:t>
      </w:r>
      <w:r w:rsidRPr="000F21A6">
        <w:rPr>
          <w:rFonts w:ascii="Arial Narrow" w:eastAsia="Times New Roman" w:hAnsi="Arial Narrow" w:cs="Times New Roman"/>
          <w:bCs/>
          <w:sz w:val="16"/>
          <w:szCs w:val="16"/>
          <w:lang w:eastAsia="es-ES"/>
        </w:rPr>
        <w:t xml:space="preserve">la disposición transitoria segunda del </w:t>
      </w:r>
      <w:r w:rsidRPr="000F21A6">
        <w:rPr>
          <w:rFonts w:ascii="Arial Narrow" w:hAnsi="Arial Narrow"/>
          <w:sz w:val="16"/>
          <w:szCs w:val="16"/>
        </w:rPr>
        <w:t xml:space="preserve">Real Decreto-ley 2/2023, de 16 de marzo, de medidas urgentes para la ampliación de derechos de los pensionistas, la reducción de la brecha de género y el establecimiento de un nuevo marco de sostenibilidad del sistema público de pensiones. </w:t>
      </w:r>
    </w:p>
    <w:p w14:paraId="56D73BA0" w14:textId="77777777" w:rsidR="000F21A6" w:rsidRPr="000F21A6" w:rsidRDefault="000F21A6" w:rsidP="000F21A6">
      <w:pPr>
        <w:spacing w:after="0" w:line="240" w:lineRule="auto"/>
        <w:ind w:right="-2"/>
        <w:jc w:val="both"/>
        <w:rPr>
          <w:rFonts w:ascii="Arial Narrow" w:eastAsia="Times New Roman" w:hAnsi="Arial Narrow" w:cs="Times New Roman"/>
          <w:b/>
          <w:sz w:val="16"/>
          <w:szCs w:val="16"/>
          <w:lang w:eastAsia="es-ES"/>
        </w:rPr>
      </w:pPr>
    </w:p>
    <w:p w14:paraId="1A174716"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 xml:space="preserve">En las enseñanzas del régimen general: </w:t>
      </w:r>
    </w:p>
    <w:p w14:paraId="0A0EE84B"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p>
    <w:p w14:paraId="78F23BCA" w14:textId="77777777" w:rsidR="000F21A6" w:rsidRPr="000F21A6" w:rsidRDefault="000F21A6" w:rsidP="000F21A6">
      <w:pPr>
        <w:pStyle w:val="Prrafodelista"/>
        <w:numPr>
          <w:ilvl w:val="0"/>
          <w:numId w:val="31"/>
        </w:numPr>
        <w:spacing w:after="0" w:line="240" w:lineRule="auto"/>
        <w:ind w:left="360"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En el caso de centros docentes públicos, la gestión y los costes correspondientes a la Seguridad Social de los alumnos en fase de formación en empresa u organismo equiparado corresponden a la Consejería de Educación, Ciencia y Universidades a través de la Dirección General con competencias en formación profesional.</w:t>
      </w:r>
    </w:p>
    <w:p w14:paraId="7FECBD93"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p>
    <w:p w14:paraId="3831A0B8" w14:textId="77777777" w:rsidR="000F21A6" w:rsidRPr="000F21A6" w:rsidRDefault="000F21A6" w:rsidP="000F21A6">
      <w:pPr>
        <w:pStyle w:val="Prrafodelista"/>
        <w:numPr>
          <w:ilvl w:val="0"/>
          <w:numId w:val="31"/>
        </w:numPr>
        <w:spacing w:after="0" w:line="240" w:lineRule="auto"/>
        <w:ind w:left="360"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 xml:space="preserve">En el caso de centros docentes de titularidad privada, se estará a los dispuesto en las Resoluciones por la que se dictan instrucciones relativas a la gestión de las obligaciones con la Seguridad Social de los alumnos de formación profesional que realizan prácticas formativas en empresas de la Dirección General con competencias en materia de enseñanza concertada. </w:t>
      </w:r>
    </w:p>
    <w:p w14:paraId="62EF9778"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p>
    <w:p w14:paraId="1C92D4A0" w14:textId="77777777" w:rsidR="000F21A6" w:rsidRPr="000F21A6" w:rsidRDefault="000F21A6" w:rsidP="000F21A6">
      <w:pPr>
        <w:pStyle w:val="Prrafodelista"/>
        <w:numPr>
          <w:ilvl w:val="0"/>
          <w:numId w:val="31"/>
        </w:numPr>
        <w:spacing w:after="0" w:line="240" w:lineRule="auto"/>
        <w:ind w:left="360"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lastRenderedPageBreak/>
        <w:t>Los centros docentes y los alumnos no podrán percibir contraprestación económica alguna por la realización de la fase de formación en empresa u organismo equiparado. Igualmente, la entidad colaboradora no podrá recibir ningún pago o desembolso por parte de los alumnos o del centro docente en concepto de acceso o realización de la fase de formación en empresa u organismo equiparado.</w:t>
      </w:r>
    </w:p>
    <w:p w14:paraId="47F3C588"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p>
    <w:p w14:paraId="6DEDD037"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 xml:space="preserve">En las enseñanzas del régimen intensivo: </w:t>
      </w:r>
    </w:p>
    <w:p w14:paraId="5759B7B4"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p>
    <w:p w14:paraId="27E9599F" w14:textId="77777777" w:rsidR="000F21A6" w:rsidRPr="000F21A6" w:rsidRDefault="000F21A6" w:rsidP="000F21A6">
      <w:pPr>
        <w:pStyle w:val="Prrafodelista"/>
        <w:numPr>
          <w:ilvl w:val="0"/>
          <w:numId w:val="32"/>
        </w:numPr>
        <w:spacing w:after="0" w:line="240" w:lineRule="auto"/>
        <w:ind w:left="360"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 xml:space="preserve">En el caso de centros docentes públicos, durante el periodo de realización de la fase de formación en empresa u organismo equiparado en el curso escolar en el que no se perciba la beca, la gestión y los costes correspondientes a la Seguridad Social corresponden a la Consejería de Educación, Ciencia y Universidades a través de la Dirección General con competencias en formación profesional. </w:t>
      </w:r>
    </w:p>
    <w:p w14:paraId="3E1FEB73"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p>
    <w:p w14:paraId="69986794" w14:textId="77777777" w:rsidR="000F21A6" w:rsidRPr="000F21A6" w:rsidRDefault="000F21A6" w:rsidP="000F21A6">
      <w:pPr>
        <w:pStyle w:val="Prrafodelista"/>
        <w:spacing w:after="0" w:line="240" w:lineRule="auto"/>
        <w:ind w:left="360"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Durante el periodo de realización de la fase de formación en empresa u organismo equiparado en el curso escolar en el que se perciba la beca, la entidad colaboradora se compromete al cumplimiento de la legislación en materia de Seguridad Social que afecte a la fase de formación en empresa u organismo equiparado objeto de este convenio, de conformidad con la normativa sobre esta materia que se encuentre vigente en el momento de formalizarse la incorporación de alumnos de segundo curso, o de tercero en el caso de las dobles titulaciones, a la entidad colaboradora.</w:t>
      </w:r>
    </w:p>
    <w:p w14:paraId="16CA7993"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p>
    <w:p w14:paraId="70A6C9F3" w14:textId="77777777" w:rsidR="000F21A6" w:rsidRPr="000F21A6" w:rsidRDefault="000F21A6" w:rsidP="000F21A6">
      <w:pPr>
        <w:pStyle w:val="Prrafodelista"/>
        <w:numPr>
          <w:ilvl w:val="0"/>
          <w:numId w:val="32"/>
        </w:numPr>
        <w:spacing w:after="0" w:line="240" w:lineRule="auto"/>
        <w:ind w:left="360"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 xml:space="preserve">En el caso de centros docentes de titularidad privada, se estará a los dispuesto en las Resoluciones por la que se dictan instrucciones relativas a la gestión de las obligaciones con la Seguridad Social de los alumnos de formación profesional que realizan prácticas formativas en empresas de la Dirección General con competencias en materia de enseñanza concertada. </w:t>
      </w:r>
    </w:p>
    <w:p w14:paraId="499E6F68" w14:textId="77777777" w:rsidR="000F21A6" w:rsidRPr="000F21A6" w:rsidRDefault="000F21A6" w:rsidP="000F21A6">
      <w:pPr>
        <w:pStyle w:val="Prrafodelista"/>
        <w:spacing w:after="0" w:line="240" w:lineRule="auto"/>
        <w:ind w:left="360" w:right="-2"/>
        <w:jc w:val="both"/>
        <w:rPr>
          <w:rFonts w:ascii="Arial Narrow" w:eastAsia="Times New Roman" w:hAnsi="Arial Narrow" w:cs="Times New Roman"/>
          <w:sz w:val="16"/>
          <w:szCs w:val="16"/>
          <w:lang w:eastAsia="es-ES"/>
        </w:rPr>
      </w:pPr>
    </w:p>
    <w:p w14:paraId="5E24B37C" w14:textId="77777777" w:rsidR="000F21A6" w:rsidRPr="000F21A6" w:rsidRDefault="000F21A6" w:rsidP="000F21A6">
      <w:pPr>
        <w:pStyle w:val="Prrafodelista"/>
        <w:numPr>
          <w:ilvl w:val="0"/>
          <w:numId w:val="32"/>
        </w:numPr>
        <w:spacing w:after="0" w:line="240" w:lineRule="auto"/>
        <w:ind w:left="360"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 xml:space="preserve">En el caso de que las personas en formación reciban una compensación económica, se hará constar en un documento anexo </w:t>
      </w:r>
      <w:r w:rsidRPr="000F21A6">
        <w:rPr>
          <w:rFonts w:ascii="Arial Narrow" w:eastAsia="Times New Roman" w:hAnsi="Arial Narrow" w:cs="Times New Roman"/>
          <w:i/>
          <w:sz w:val="16"/>
          <w:szCs w:val="16"/>
          <w:lang w:eastAsia="es-ES"/>
        </w:rPr>
        <w:t>Beca,</w:t>
      </w:r>
      <w:r w:rsidRPr="000F21A6">
        <w:rPr>
          <w:rFonts w:ascii="Arial Narrow" w:eastAsia="Times New Roman" w:hAnsi="Arial Narrow" w:cs="Times New Roman"/>
          <w:sz w:val="16"/>
          <w:szCs w:val="16"/>
          <w:lang w:eastAsia="es-ES"/>
        </w:rPr>
        <w:t xml:space="preserve"> las características de las condiciones de la beca o ayuda, detallando la periodicidad de la compensación y el importe. </w:t>
      </w:r>
    </w:p>
    <w:p w14:paraId="4106798F" w14:textId="77777777" w:rsidR="000F21A6" w:rsidRPr="000F21A6" w:rsidRDefault="000F21A6" w:rsidP="000F21A6">
      <w:pPr>
        <w:pStyle w:val="Clausulado"/>
        <w:numPr>
          <w:ilvl w:val="0"/>
          <w:numId w:val="0"/>
        </w:numPr>
      </w:pPr>
      <w:r w:rsidRPr="000F21A6">
        <w:t>Séptima. PREVENCIÓN DE RIESGOS LABORALES Y SEGUROS.</w:t>
      </w:r>
    </w:p>
    <w:p w14:paraId="307230CD" w14:textId="77777777" w:rsidR="000F21A6" w:rsidRPr="000F21A6" w:rsidRDefault="000F21A6" w:rsidP="000F21A6">
      <w:pPr>
        <w:spacing w:after="0" w:line="240" w:lineRule="auto"/>
        <w:ind w:right="-2"/>
        <w:jc w:val="both"/>
        <w:rPr>
          <w:rFonts w:ascii="Arial Narrow" w:hAnsi="Arial Narrow"/>
          <w:spacing w:val="-4"/>
          <w:sz w:val="16"/>
          <w:szCs w:val="16"/>
        </w:rPr>
      </w:pPr>
    </w:p>
    <w:p w14:paraId="27C6F7C0"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hAnsi="Arial Narrow"/>
          <w:spacing w:val="-4"/>
          <w:sz w:val="16"/>
          <w:szCs w:val="16"/>
        </w:rPr>
        <w:t>El centro</w:t>
      </w:r>
      <w:r w:rsidRPr="000F21A6">
        <w:rPr>
          <w:rFonts w:ascii="Arial Narrow" w:eastAsia="Times New Roman" w:hAnsi="Arial Narrow" w:cs="Times New Roman"/>
          <w:sz w:val="16"/>
          <w:szCs w:val="16"/>
          <w:lang w:eastAsia="es-ES"/>
        </w:rPr>
        <w:t xml:space="preserve"> docente y la entidad colaboradora se comprometen al cumplimiento de la legislación en materia de Seguridad Social que afecte a la fase de formación en empresa u organismo equiparado objeto de este Convenio, de conformidad con la normativa sobre esta materia que se encuentre vigente en el momento de formalizarse la incorporación de alumnos a la entidad colaboradora.</w:t>
      </w:r>
    </w:p>
    <w:p w14:paraId="171B3AF9" w14:textId="77777777" w:rsidR="000F21A6" w:rsidRPr="000F21A6" w:rsidRDefault="000F21A6" w:rsidP="000F21A6">
      <w:pPr>
        <w:spacing w:after="0" w:line="240" w:lineRule="auto"/>
        <w:ind w:left="66" w:right="-2"/>
        <w:jc w:val="both"/>
        <w:rPr>
          <w:rFonts w:ascii="Arial Narrow" w:eastAsia="Times New Roman" w:hAnsi="Arial Narrow" w:cs="Times New Roman"/>
          <w:strike/>
          <w:sz w:val="16"/>
          <w:szCs w:val="16"/>
          <w:lang w:eastAsia="es-ES"/>
        </w:rPr>
      </w:pPr>
    </w:p>
    <w:p w14:paraId="0AB21B1B" w14:textId="77777777" w:rsidR="000F21A6" w:rsidRPr="000F21A6" w:rsidRDefault="000F21A6" w:rsidP="000F21A6">
      <w:pPr>
        <w:spacing w:after="0" w:line="240" w:lineRule="auto"/>
        <w:ind w:right="-2"/>
        <w:jc w:val="both"/>
        <w:rPr>
          <w:rFonts w:ascii="Arial Narrow" w:eastAsia="Times New Roman" w:hAnsi="Arial Narrow" w:cs="Arial"/>
          <w:sz w:val="16"/>
          <w:szCs w:val="16"/>
          <w:lang w:eastAsia="es-ES"/>
        </w:rPr>
      </w:pPr>
      <w:r w:rsidRPr="000F21A6">
        <w:rPr>
          <w:rFonts w:ascii="Arial Narrow" w:eastAsia="Times New Roman" w:hAnsi="Arial Narrow" w:cs="Times New Roman"/>
          <w:sz w:val="16"/>
          <w:szCs w:val="16"/>
          <w:lang w:eastAsia="es-ES"/>
        </w:rPr>
        <w:t>E</w:t>
      </w:r>
      <w:r w:rsidRPr="000F21A6">
        <w:rPr>
          <w:rFonts w:ascii="Arial Narrow" w:eastAsia="Times New Roman" w:hAnsi="Arial Narrow" w:cs="Arial"/>
          <w:sz w:val="16"/>
          <w:szCs w:val="16"/>
          <w:lang w:eastAsia="es-ES"/>
        </w:rPr>
        <w:t xml:space="preserve">l </w:t>
      </w:r>
      <w:r w:rsidRPr="000F21A6">
        <w:rPr>
          <w:rFonts w:ascii="Arial Narrow" w:hAnsi="Arial Narrow"/>
          <w:spacing w:val="-4"/>
          <w:sz w:val="16"/>
          <w:szCs w:val="16"/>
        </w:rPr>
        <w:t>centro</w:t>
      </w:r>
      <w:r w:rsidRPr="000F21A6">
        <w:rPr>
          <w:rFonts w:ascii="Arial Narrow" w:eastAsia="Times New Roman" w:hAnsi="Arial Narrow" w:cs="Arial"/>
          <w:sz w:val="16"/>
          <w:szCs w:val="16"/>
          <w:lang w:eastAsia="es-ES"/>
        </w:rPr>
        <w:t xml:space="preserve"> docente y la entidad colaboradora</w:t>
      </w:r>
      <w:r w:rsidRPr="000F21A6">
        <w:rPr>
          <w:rFonts w:ascii="Arial Narrow" w:eastAsia="Times New Roman" w:hAnsi="Arial Narrow" w:cs="Times New Roman"/>
          <w:sz w:val="16"/>
          <w:szCs w:val="16"/>
          <w:lang w:eastAsia="es-ES"/>
        </w:rPr>
        <w:t xml:space="preserve"> </w:t>
      </w:r>
      <w:r w:rsidRPr="000F21A6">
        <w:rPr>
          <w:rFonts w:ascii="Arial Narrow" w:eastAsia="Times New Roman" w:hAnsi="Arial Narrow" w:cs="Arial"/>
          <w:sz w:val="16"/>
          <w:szCs w:val="16"/>
          <w:lang w:eastAsia="es-ES"/>
        </w:rPr>
        <w:t>cooperarán para garantizar que los alumnos reciban la formación y la información suficiente sobre los riesgos laborales que afectan a su actividad y sobre las medidas de prevención personal y colectiva, seguridad e higiene, actuación ante emergencias, medidas medioambientales y equipos de protección individual que deberá utilizar durante su estancia formativa y especialmente los relacionados con las actividades del plan de formación que deba desarrollar.</w:t>
      </w:r>
    </w:p>
    <w:p w14:paraId="6DC69A92" w14:textId="77777777" w:rsidR="000F21A6" w:rsidRPr="000F21A6" w:rsidRDefault="000F21A6" w:rsidP="000F21A6">
      <w:pPr>
        <w:spacing w:after="0" w:line="240" w:lineRule="auto"/>
        <w:ind w:left="66" w:right="-2"/>
        <w:jc w:val="both"/>
        <w:rPr>
          <w:rFonts w:ascii="Arial Narrow" w:eastAsia="Times New Roman" w:hAnsi="Arial Narrow" w:cs="Times New Roman"/>
          <w:sz w:val="16"/>
          <w:szCs w:val="16"/>
          <w:lang w:eastAsia="es-ES"/>
        </w:rPr>
      </w:pPr>
    </w:p>
    <w:p w14:paraId="7724C2FB"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hAnsi="Arial Narrow"/>
          <w:spacing w:val="-4"/>
          <w:sz w:val="16"/>
          <w:szCs w:val="16"/>
        </w:rPr>
        <w:t xml:space="preserve">En el caso de los centros docentes públicos, </w:t>
      </w:r>
      <w:r w:rsidRPr="000F21A6">
        <w:rPr>
          <w:rFonts w:ascii="Arial Narrow" w:eastAsia="Times New Roman" w:hAnsi="Arial Narrow" w:cs="Times New Roman"/>
          <w:sz w:val="16"/>
          <w:szCs w:val="16"/>
          <w:lang w:eastAsia="es-ES"/>
        </w:rPr>
        <w:t>corresponde a la administración educativa</w:t>
      </w:r>
      <w:r w:rsidRPr="000F21A6">
        <w:rPr>
          <w:rFonts w:ascii="Arial Narrow" w:hAnsi="Arial Narrow"/>
          <w:spacing w:val="-4"/>
          <w:sz w:val="16"/>
          <w:szCs w:val="16"/>
        </w:rPr>
        <w:t xml:space="preserve"> l</w:t>
      </w:r>
      <w:r w:rsidRPr="000F21A6">
        <w:rPr>
          <w:rFonts w:ascii="Arial Narrow" w:eastAsia="Times New Roman" w:hAnsi="Arial Narrow" w:cs="Times New Roman"/>
          <w:sz w:val="16"/>
          <w:szCs w:val="16"/>
          <w:lang w:eastAsia="es-ES"/>
        </w:rPr>
        <w:t xml:space="preserve">a cobertura de la responsabilidad civil de los alumnos incluidos en el Convenio. Los </w:t>
      </w:r>
      <w:r w:rsidRPr="000F21A6">
        <w:rPr>
          <w:rFonts w:ascii="Arial Narrow" w:hAnsi="Arial Narrow"/>
          <w:spacing w:val="-4"/>
          <w:sz w:val="16"/>
          <w:szCs w:val="16"/>
        </w:rPr>
        <w:t>posibles</w:t>
      </w:r>
      <w:r w:rsidRPr="000F21A6">
        <w:rPr>
          <w:rFonts w:ascii="Arial Narrow" w:eastAsia="Times New Roman" w:hAnsi="Arial Narrow" w:cs="Times New Roman"/>
          <w:sz w:val="16"/>
          <w:szCs w:val="16"/>
          <w:lang w:eastAsia="es-ES"/>
        </w:rPr>
        <w:t xml:space="preserve"> daños materiales imputables a los alumnos como consecuencia de la realización de las actividades previstas en la fase de formación en empresa u organismo equiparado se atenderán siguiendo lo establecido en el procedimiento de reclamaciones patrimoniales de la Comunidad de Madrid.</w:t>
      </w:r>
    </w:p>
    <w:p w14:paraId="5858FF42" w14:textId="77777777" w:rsidR="000F21A6" w:rsidRPr="000F21A6" w:rsidRDefault="000F21A6" w:rsidP="000F21A6">
      <w:pPr>
        <w:pStyle w:val="Clausulado"/>
        <w:numPr>
          <w:ilvl w:val="0"/>
          <w:numId w:val="0"/>
        </w:numPr>
      </w:pPr>
      <w:r w:rsidRPr="000F21A6">
        <w:t>Octava. CONFIDENCIALIDAD.</w:t>
      </w:r>
    </w:p>
    <w:p w14:paraId="69456C5A" w14:textId="77777777" w:rsidR="007C6339" w:rsidRDefault="007C6339" w:rsidP="007C6339">
      <w:pPr>
        <w:autoSpaceDE w:val="0"/>
        <w:autoSpaceDN w:val="0"/>
        <w:adjustRightInd w:val="0"/>
        <w:spacing w:after="0" w:line="240" w:lineRule="auto"/>
        <w:jc w:val="both"/>
        <w:rPr>
          <w:rFonts w:ascii="Arial Narrow" w:eastAsia="Times New Roman" w:hAnsi="Arial Narrow" w:cs="Times New Roman"/>
          <w:sz w:val="16"/>
          <w:szCs w:val="16"/>
          <w:lang w:eastAsia="es-ES"/>
        </w:rPr>
      </w:pPr>
    </w:p>
    <w:p w14:paraId="275AAFAF" w14:textId="77777777" w:rsidR="007C6339" w:rsidRDefault="007C6339" w:rsidP="007C6339">
      <w:pPr>
        <w:autoSpaceDE w:val="0"/>
        <w:autoSpaceDN w:val="0"/>
        <w:adjustRightInd w:val="0"/>
        <w:spacing w:after="0" w:line="240" w:lineRule="auto"/>
        <w:jc w:val="both"/>
        <w:rPr>
          <w:rFonts w:ascii="Arial Narrow" w:eastAsia="Times New Roman" w:hAnsi="Arial Narrow" w:cs="Times New Roman"/>
          <w:sz w:val="16"/>
          <w:szCs w:val="16"/>
          <w:lang w:eastAsia="es-ES"/>
        </w:rPr>
      </w:pPr>
      <w:r w:rsidRPr="007C6339">
        <w:rPr>
          <w:rFonts w:ascii="Arial Narrow" w:eastAsia="Times New Roman" w:hAnsi="Arial Narrow" w:cs="Times New Roman"/>
          <w:sz w:val="16"/>
          <w:szCs w:val="16"/>
          <w:lang w:eastAsia="es-ES"/>
        </w:rPr>
        <w:t xml:space="preserve">Las partes se obligan y se comprometen a poner en marcha las medidas que aseguren mantener la confidencialidad de los datos personales tratados durante la vigencia del presente Convenio, así como tras su finalización, el más riguroso secreto profesional y el carácter reservado y confidencial de los datos e informaciones relativos a las partes, sus instalaciones, productos y clientes, obligándose a adoptar todas las medidas que sean necesarias con el objeto de dar cumplimiento a lo establecido en esta cláusula. Los alumnos que se incluyan en el Convenio quedan igualmente obligados al cumplimiento de esta cláusula de confidencialidad. </w:t>
      </w:r>
    </w:p>
    <w:p w14:paraId="5D129122" w14:textId="77777777" w:rsidR="007C6339" w:rsidRPr="007C6339" w:rsidRDefault="007C6339" w:rsidP="007C6339">
      <w:pPr>
        <w:autoSpaceDE w:val="0"/>
        <w:autoSpaceDN w:val="0"/>
        <w:adjustRightInd w:val="0"/>
        <w:spacing w:after="0" w:line="240" w:lineRule="auto"/>
        <w:jc w:val="both"/>
        <w:rPr>
          <w:rFonts w:ascii="Arial Narrow" w:eastAsia="Times New Roman" w:hAnsi="Arial Narrow" w:cs="Times New Roman"/>
          <w:sz w:val="16"/>
          <w:szCs w:val="16"/>
          <w:lang w:eastAsia="es-ES"/>
        </w:rPr>
      </w:pPr>
    </w:p>
    <w:p w14:paraId="2C56A6E9" w14:textId="77777777" w:rsidR="007C6339" w:rsidRPr="007C6339" w:rsidRDefault="007C6339" w:rsidP="007C6339">
      <w:pPr>
        <w:autoSpaceDE w:val="0"/>
        <w:autoSpaceDN w:val="0"/>
        <w:adjustRightInd w:val="0"/>
        <w:spacing w:after="0" w:line="240" w:lineRule="auto"/>
        <w:jc w:val="both"/>
        <w:rPr>
          <w:rFonts w:ascii="Arial Narrow" w:eastAsia="Times New Roman" w:hAnsi="Arial Narrow" w:cs="Times New Roman"/>
          <w:sz w:val="16"/>
          <w:szCs w:val="16"/>
          <w:lang w:eastAsia="es-ES"/>
        </w:rPr>
      </w:pPr>
      <w:r w:rsidRPr="007C6339">
        <w:rPr>
          <w:rFonts w:ascii="Arial Narrow" w:eastAsia="Times New Roman" w:hAnsi="Arial Narrow" w:cs="Times New Roman"/>
          <w:sz w:val="16"/>
          <w:szCs w:val="16"/>
          <w:lang w:eastAsia="es-ES"/>
        </w:rPr>
        <w:t xml:space="preserve">Conforme a lo anterior, no se permite a los alumnos la reproducción o almacenamiento de datos de la empresa u organismo equiparado, ni su transmisión, cualquiera que sea el medio utilizado para ello, sin permiso expreso de la entidad colaboradora. </w:t>
      </w:r>
    </w:p>
    <w:p w14:paraId="134DFF28" w14:textId="77777777" w:rsidR="00970547" w:rsidRDefault="00970547" w:rsidP="007C6339">
      <w:pPr>
        <w:spacing w:after="0" w:line="240" w:lineRule="auto"/>
        <w:ind w:right="-2"/>
        <w:jc w:val="both"/>
        <w:rPr>
          <w:rFonts w:ascii="Arial Narrow" w:eastAsia="Times New Roman" w:hAnsi="Arial Narrow" w:cs="Times New Roman"/>
          <w:sz w:val="16"/>
          <w:szCs w:val="16"/>
          <w:lang w:eastAsia="es-ES"/>
        </w:rPr>
      </w:pPr>
    </w:p>
    <w:p w14:paraId="32425216" w14:textId="77777777" w:rsidR="007C6339" w:rsidRPr="007C6339" w:rsidRDefault="007C6339" w:rsidP="007C6339">
      <w:pPr>
        <w:spacing w:after="0" w:line="240" w:lineRule="auto"/>
        <w:ind w:right="-2"/>
        <w:jc w:val="both"/>
        <w:rPr>
          <w:rFonts w:ascii="Arial Narrow" w:eastAsia="Times New Roman" w:hAnsi="Arial Narrow" w:cs="Times New Roman"/>
          <w:sz w:val="16"/>
          <w:szCs w:val="16"/>
          <w:lang w:eastAsia="es-ES"/>
        </w:rPr>
      </w:pPr>
      <w:r w:rsidRPr="007C6339">
        <w:rPr>
          <w:rFonts w:ascii="Arial Narrow" w:eastAsia="Times New Roman" w:hAnsi="Arial Narrow" w:cs="Times New Roman"/>
          <w:sz w:val="16"/>
          <w:szCs w:val="16"/>
          <w:lang w:eastAsia="es-ES"/>
        </w:rPr>
        <w:t>Del mismo modo, la empresa y su personal se compromete a mantener la confidencialidad de cualquier información referente al desempeño de los alumnos durante el desarrollo de las prácticas.</w:t>
      </w:r>
    </w:p>
    <w:p w14:paraId="3553E471" w14:textId="77777777" w:rsidR="000F21A6" w:rsidRPr="000F21A6" w:rsidRDefault="000F21A6" w:rsidP="000F21A6">
      <w:pPr>
        <w:pStyle w:val="Clausulado"/>
        <w:numPr>
          <w:ilvl w:val="0"/>
          <w:numId w:val="0"/>
        </w:numPr>
      </w:pPr>
      <w:r w:rsidRPr="000F21A6">
        <w:t>Novena. TITULARIDAD DE LOS RESULTADOS, DIFUSIÓN, E IMAGEN CORPORATIVA.</w:t>
      </w:r>
    </w:p>
    <w:p w14:paraId="6E6FA3B5" w14:textId="77777777" w:rsidR="000F21A6" w:rsidRPr="000F21A6" w:rsidRDefault="000F21A6" w:rsidP="000F21A6">
      <w:pPr>
        <w:rPr>
          <w:sz w:val="2"/>
          <w:lang w:eastAsia="es-ES"/>
        </w:rPr>
      </w:pPr>
    </w:p>
    <w:p w14:paraId="4BE83CBB" w14:textId="77777777" w:rsidR="000F21A6" w:rsidRPr="000F21A6" w:rsidRDefault="000F21A6" w:rsidP="000F21A6">
      <w:pPr>
        <w:spacing w:after="0" w:line="240" w:lineRule="auto"/>
        <w:ind w:right="-2"/>
        <w:jc w:val="both"/>
        <w:rPr>
          <w:rFonts w:ascii="Arial Narrow" w:eastAsia="Times New Roman" w:hAnsi="Arial Narrow" w:cs="Arial"/>
          <w:sz w:val="16"/>
          <w:szCs w:val="16"/>
          <w:lang w:eastAsia="es-ES"/>
        </w:rPr>
      </w:pPr>
      <w:r w:rsidRPr="000F21A6">
        <w:rPr>
          <w:rFonts w:ascii="Arial Narrow" w:eastAsia="Times New Roman" w:hAnsi="Arial Narrow" w:cs="Arial"/>
          <w:sz w:val="16"/>
          <w:szCs w:val="16"/>
          <w:lang w:eastAsia="es-ES"/>
        </w:rPr>
        <w:t>Las partes se comprometen al cumplimiento de la legislación vigente en materia de propiedad intelectual y en la titularidad de los resultados que pudieran obtenerse en ejecución de las actividades objeto de este Convenio.</w:t>
      </w:r>
    </w:p>
    <w:p w14:paraId="276EB404" w14:textId="77777777" w:rsidR="000F21A6" w:rsidRPr="000F21A6" w:rsidRDefault="000F21A6" w:rsidP="000F21A6">
      <w:pPr>
        <w:spacing w:after="0" w:line="240" w:lineRule="auto"/>
        <w:ind w:right="-2"/>
        <w:jc w:val="both"/>
        <w:rPr>
          <w:rFonts w:ascii="Arial Narrow" w:eastAsia="Times New Roman" w:hAnsi="Arial Narrow" w:cs="Arial"/>
          <w:sz w:val="16"/>
          <w:szCs w:val="16"/>
          <w:lang w:eastAsia="es-ES"/>
        </w:rPr>
      </w:pPr>
    </w:p>
    <w:p w14:paraId="5CFCCE60" w14:textId="77777777" w:rsidR="000F21A6" w:rsidRPr="000F21A6" w:rsidRDefault="000F21A6" w:rsidP="000F21A6">
      <w:pPr>
        <w:autoSpaceDE w:val="0"/>
        <w:autoSpaceDN w:val="0"/>
        <w:adjustRightInd w:val="0"/>
        <w:spacing w:after="0" w:line="240" w:lineRule="auto"/>
        <w:ind w:right="-2"/>
        <w:jc w:val="both"/>
        <w:rPr>
          <w:rFonts w:ascii="Arial Narrow" w:eastAsia="Times New Roman" w:hAnsi="Arial Narrow" w:cs="Arial"/>
          <w:iCs/>
          <w:sz w:val="16"/>
          <w:szCs w:val="16"/>
          <w:lang w:eastAsia="es-ES"/>
        </w:rPr>
      </w:pPr>
      <w:r w:rsidRPr="000F21A6">
        <w:rPr>
          <w:rFonts w:ascii="Arial Narrow" w:eastAsia="Times New Roman" w:hAnsi="Arial Narrow" w:cs="CG Omega"/>
          <w:sz w:val="16"/>
          <w:szCs w:val="16"/>
          <w:lang w:eastAsia="es-ES"/>
        </w:rPr>
        <w:t xml:space="preserve">Las partes se autorizan mutuamente para la difusión, según el protocolo de confidencialidad acordado, de las actividades o resultados del Convenio en sus respectivos sitios web, folletos informativos y publicaciones promocionales, </w:t>
      </w:r>
      <w:r w:rsidRPr="000F21A6">
        <w:rPr>
          <w:rFonts w:ascii="Arial Narrow" w:eastAsia="Times New Roman" w:hAnsi="Arial Narrow" w:cs="Arial"/>
          <w:iCs/>
          <w:sz w:val="16"/>
          <w:szCs w:val="16"/>
          <w:lang w:eastAsia="es-ES"/>
        </w:rPr>
        <w:t>pudiendo utilizar asimismo su denominación o signos distintivos. A tal efecto, la parte que quiera incluir o utilizar los signos distintivos o denominaciones conforme a lo antes previsto, deberá informar a la otra parte la forma en que se realizará dicho uso, para que ésta, exprese, con anterioridad y por escrito, su consentimiento a tal efecto.</w:t>
      </w:r>
    </w:p>
    <w:p w14:paraId="6986194E" w14:textId="77777777" w:rsidR="000F21A6" w:rsidRPr="000F21A6" w:rsidRDefault="000F21A6" w:rsidP="000F21A6">
      <w:pPr>
        <w:autoSpaceDE w:val="0"/>
        <w:autoSpaceDN w:val="0"/>
        <w:adjustRightInd w:val="0"/>
        <w:spacing w:after="0" w:line="240" w:lineRule="auto"/>
        <w:ind w:right="-2"/>
        <w:jc w:val="both"/>
        <w:rPr>
          <w:rFonts w:ascii="Arial Narrow" w:eastAsia="Times New Roman" w:hAnsi="Arial Narrow" w:cs="CG Omega"/>
          <w:sz w:val="16"/>
          <w:szCs w:val="16"/>
          <w:lang w:eastAsia="es-ES"/>
        </w:rPr>
      </w:pPr>
    </w:p>
    <w:p w14:paraId="5885BCC5" w14:textId="77777777" w:rsidR="000F21A6" w:rsidRPr="000F21A6" w:rsidRDefault="000F21A6" w:rsidP="000F21A6">
      <w:pPr>
        <w:autoSpaceDE w:val="0"/>
        <w:autoSpaceDN w:val="0"/>
        <w:adjustRightInd w:val="0"/>
        <w:spacing w:after="0" w:line="240" w:lineRule="auto"/>
        <w:ind w:right="-2"/>
        <w:jc w:val="both"/>
        <w:rPr>
          <w:rFonts w:ascii="Arial Narrow" w:eastAsia="Times New Roman" w:hAnsi="Arial Narrow" w:cs="Times New Roman"/>
          <w:iCs/>
          <w:sz w:val="16"/>
          <w:szCs w:val="16"/>
          <w:lang w:eastAsia="es-ES"/>
        </w:rPr>
      </w:pPr>
      <w:r w:rsidRPr="000F21A6">
        <w:rPr>
          <w:rFonts w:ascii="Arial Narrow" w:eastAsia="Times New Roman" w:hAnsi="Arial Narrow" w:cs="Times New Roman"/>
          <w:iCs/>
          <w:sz w:val="16"/>
          <w:szCs w:val="16"/>
          <w:lang w:eastAsia="es-ES"/>
        </w:rPr>
        <w:t>Las partes se reservan todos los derechos sobre sus marcas y nombres comerciales. En todo caso, la marca o el logotipo y distintivos de las partes, se utilizarán exclusivamente en la versión que cada una facilite sin que se puedan alterar colores, formas, símbolos o gráficos. Cualquier alteración de los signos anteriormente mencionados supondrá una infracción de los derechos del titular de la marca. El uso de la marca a los efectos del presente Convenio no supone licencia de marca.</w:t>
      </w:r>
    </w:p>
    <w:p w14:paraId="1DA7BFF0" w14:textId="77777777" w:rsidR="000F21A6" w:rsidRPr="000F21A6" w:rsidRDefault="000F21A6" w:rsidP="000F21A6">
      <w:pPr>
        <w:pStyle w:val="Clausulado"/>
        <w:numPr>
          <w:ilvl w:val="0"/>
          <w:numId w:val="0"/>
        </w:numPr>
      </w:pPr>
      <w:r w:rsidRPr="000F21A6">
        <w:t>Décima. NOTIFICACIONES.</w:t>
      </w:r>
    </w:p>
    <w:p w14:paraId="477B2305" w14:textId="77777777" w:rsidR="000F21A6" w:rsidRPr="000F21A6" w:rsidRDefault="000F21A6" w:rsidP="000F21A6">
      <w:pPr>
        <w:rPr>
          <w:sz w:val="2"/>
          <w:lang w:eastAsia="es-ES"/>
        </w:rPr>
      </w:pPr>
    </w:p>
    <w:p w14:paraId="59FB3F92"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Ambas partes facilitarán los datos necesarios para la notificación entre las mismas, gestión y seguimiento de las actividades de formación en la empresa u organismo equiparado, que incluirán, al menos, los datos y cargos de los representantes institucionales, así como de personas de contacto y tutores designados. Los datos de carácter personal se recogerán y tratarán conforme lo establecido en el Convenio.</w:t>
      </w:r>
    </w:p>
    <w:p w14:paraId="16C2AC31" w14:textId="77777777" w:rsidR="000F21A6" w:rsidRPr="000F21A6" w:rsidRDefault="000F21A6" w:rsidP="000F21A6">
      <w:pPr>
        <w:pStyle w:val="Clausulado"/>
        <w:numPr>
          <w:ilvl w:val="0"/>
          <w:numId w:val="0"/>
        </w:numPr>
      </w:pPr>
      <w:r w:rsidRPr="000F21A6">
        <w:lastRenderedPageBreak/>
        <w:t>Undécima. TRATAMIENTO DE DATOS DE CARÁCTER PERSONAL.</w:t>
      </w:r>
    </w:p>
    <w:p w14:paraId="455499B5" w14:textId="77777777" w:rsidR="000F21A6" w:rsidRPr="000F21A6" w:rsidRDefault="000F21A6" w:rsidP="000F21A6">
      <w:pPr>
        <w:rPr>
          <w:sz w:val="2"/>
          <w:lang w:eastAsia="es-ES"/>
        </w:rPr>
      </w:pPr>
    </w:p>
    <w:p w14:paraId="5999A0A6" w14:textId="77777777" w:rsidR="00B265D0" w:rsidRDefault="00B265D0" w:rsidP="009F5F87">
      <w:pPr>
        <w:pStyle w:val="Default"/>
        <w:jc w:val="both"/>
        <w:rPr>
          <w:rFonts w:ascii="Arial Narrow" w:hAnsi="Arial Narrow" w:cstheme="minorBidi"/>
          <w:color w:val="auto"/>
          <w:sz w:val="16"/>
          <w:szCs w:val="16"/>
        </w:rPr>
      </w:pPr>
      <w:r w:rsidRPr="009F5F87">
        <w:rPr>
          <w:rFonts w:ascii="Arial Narrow" w:hAnsi="Arial Narrow" w:cstheme="minorBidi"/>
          <w:color w:val="auto"/>
          <w:sz w:val="16"/>
          <w:szCs w:val="16"/>
        </w:rPr>
        <w:t xml:space="preserve">Las partes en este convenio actuarán obligados por las disposiciones y exigencias de lo establecido en el Reglamento (UE) 2016/679 del Parlamento Europeo y del Consejo, de 27 de abril de 2016, relativo a la protección de datos personales y a la libre circulación de estos datos y por el que se deroga la directiva 95/46/CE (en lo sucesivo RGPD) y en su caso en la Ley Orgánica 3/2018, de 5 de diciembre, de Protección de Datos Personales y Garantía de los Derechos Digitales (LOPDGDD) y/o en la legislación sectorial aplicable presente o futura. </w:t>
      </w:r>
    </w:p>
    <w:p w14:paraId="75B4EFB8" w14:textId="77777777" w:rsidR="00C760D6" w:rsidRPr="009F5F87" w:rsidRDefault="00C760D6" w:rsidP="009F5F87">
      <w:pPr>
        <w:pStyle w:val="Default"/>
        <w:jc w:val="both"/>
        <w:rPr>
          <w:rFonts w:ascii="Arial Narrow" w:hAnsi="Arial Narrow" w:cstheme="minorBidi"/>
          <w:color w:val="auto"/>
          <w:sz w:val="16"/>
          <w:szCs w:val="16"/>
        </w:rPr>
      </w:pPr>
    </w:p>
    <w:p w14:paraId="395D69DE" w14:textId="77777777" w:rsidR="00B265D0" w:rsidRDefault="00B265D0" w:rsidP="009F5F87">
      <w:pPr>
        <w:autoSpaceDE w:val="0"/>
        <w:autoSpaceDN w:val="0"/>
        <w:adjustRightInd w:val="0"/>
        <w:spacing w:after="0" w:line="240" w:lineRule="auto"/>
        <w:jc w:val="both"/>
        <w:rPr>
          <w:rFonts w:ascii="Arial Narrow" w:hAnsi="Arial Narrow"/>
          <w:sz w:val="16"/>
          <w:szCs w:val="16"/>
        </w:rPr>
      </w:pPr>
      <w:r w:rsidRPr="00B265D0">
        <w:rPr>
          <w:rFonts w:ascii="Arial Narrow" w:hAnsi="Arial Narrow"/>
          <w:sz w:val="16"/>
          <w:szCs w:val="16"/>
        </w:rPr>
        <w:t xml:space="preserve">Cada una de las partes, ostenta la condición de responsable respecto del tratamiento de información personal que realice en el desarrollo de las actividades derivadas del presente convenio. En todo caso se obligan a comunicar a la otra, si fuere necesario, sus políticas de privacidad y cualesquiera otras informaciones relevantes, particularmente en materia de seguridad. </w:t>
      </w:r>
    </w:p>
    <w:p w14:paraId="4FB3456F" w14:textId="77777777" w:rsidR="00C760D6" w:rsidRPr="00B265D0" w:rsidRDefault="00C760D6" w:rsidP="009F5F87">
      <w:pPr>
        <w:autoSpaceDE w:val="0"/>
        <w:autoSpaceDN w:val="0"/>
        <w:adjustRightInd w:val="0"/>
        <w:spacing w:after="0" w:line="240" w:lineRule="auto"/>
        <w:jc w:val="both"/>
        <w:rPr>
          <w:rFonts w:ascii="Arial Narrow" w:hAnsi="Arial Narrow"/>
          <w:sz w:val="16"/>
          <w:szCs w:val="16"/>
        </w:rPr>
      </w:pPr>
    </w:p>
    <w:p w14:paraId="2B7BA0B9" w14:textId="77777777" w:rsidR="00B265D0" w:rsidRDefault="00B265D0" w:rsidP="009F5F87">
      <w:pPr>
        <w:autoSpaceDE w:val="0"/>
        <w:autoSpaceDN w:val="0"/>
        <w:adjustRightInd w:val="0"/>
        <w:spacing w:after="0" w:line="240" w:lineRule="auto"/>
        <w:jc w:val="both"/>
        <w:rPr>
          <w:rFonts w:ascii="Arial Narrow" w:hAnsi="Arial Narrow"/>
          <w:sz w:val="16"/>
          <w:szCs w:val="16"/>
        </w:rPr>
      </w:pPr>
      <w:r w:rsidRPr="00B265D0">
        <w:rPr>
          <w:rFonts w:ascii="Arial Narrow" w:hAnsi="Arial Narrow"/>
          <w:sz w:val="16"/>
          <w:szCs w:val="16"/>
        </w:rPr>
        <w:t xml:space="preserve">En caso de no observar lo dispuesto en la normativa sobre protección de datos, cada parte será única responsable por el uso, tratamiento o comunicación indebida que pueda hacer de los datos objeto de tratamiento, ante cualquier reclamación por parte de los afectados o en virtud de inspección por parte de la Autoridad de Control competente. </w:t>
      </w:r>
    </w:p>
    <w:p w14:paraId="40D1942D" w14:textId="77777777" w:rsidR="00C760D6" w:rsidRPr="00B265D0" w:rsidRDefault="00C760D6" w:rsidP="009F5F87">
      <w:pPr>
        <w:autoSpaceDE w:val="0"/>
        <w:autoSpaceDN w:val="0"/>
        <w:adjustRightInd w:val="0"/>
        <w:spacing w:after="0" w:line="240" w:lineRule="auto"/>
        <w:jc w:val="both"/>
        <w:rPr>
          <w:rFonts w:ascii="Arial Narrow" w:hAnsi="Arial Narrow"/>
          <w:sz w:val="16"/>
          <w:szCs w:val="16"/>
        </w:rPr>
      </w:pPr>
    </w:p>
    <w:p w14:paraId="432E5A50" w14:textId="77777777" w:rsidR="00B265D0" w:rsidRDefault="00B265D0" w:rsidP="009F5F87">
      <w:pPr>
        <w:autoSpaceDE w:val="0"/>
        <w:autoSpaceDN w:val="0"/>
        <w:adjustRightInd w:val="0"/>
        <w:spacing w:after="0" w:line="240" w:lineRule="auto"/>
        <w:jc w:val="both"/>
        <w:rPr>
          <w:rFonts w:ascii="Arial Narrow" w:hAnsi="Arial Narrow"/>
          <w:sz w:val="16"/>
          <w:szCs w:val="16"/>
        </w:rPr>
      </w:pPr>
      <w:r w:rsidRPr="00B265D0">
        <w:rPr>
          <w:rFonts w:ascii="Arial Narrow" w:hAnsi="Arial Narrow"/>
          <w:sz w:val="16"/>
          <w:szCs w:val="16"/>
        </w:rPr>
        <w:t xml:space="preserve">Ambas partes se comprometen a dejar indemne a la otra parte de cualquiera responsabilidad que se pudiera declarar consecuencia del incumplimiento de las obligaciones que, en materia de protección de datos personales, les atañen. </w:t>
      </w:r>
    </w:p>
    <w:p w14:paraId="644B9257" w14:textId="77777777" w:rsidR="00C760D6" w:rsidRPr="00B265D0" w:rsidRDefault="00C760D6" w:rsidP="009F5F87">
      <w:pPr>
        <w:autoSpaceDE w:val="0"/>
        <w:autoSpaceDN w:val="0"/>
        <w:adjustRightInd w:val="0"/>
        <w:spacing w:after="0" w:line="240" w:lineRule="auto"/>
        <w:jc w:val="both"/>
        <w:rPr>
          <w:rFonts w:ascii="Arial Narrow" w:hAnsi="Arial Narrow"/>
          <w:sz w:val="16"/>
          <w:szCs w:val="16"/>
        </w:rPr>
      </w:pPr>
    </w:p>
    <w:p w14:paraId="423A074C" w14:textId="77777777" w:rsidR="00B265D0" w:rsidRDefault="00B265D0" w:rsidP="009F5F87">
      <w:pPr>
        <w:autoSpaceDE w:val="0"/>
        <w:autoSpaceDN w:val="0"/>
        <w:adjustRightInd w:val="0"/>
        <w:spacing w:after="0" w:line="240" w:lineRule="auto"/>
        <w:jc w:val="both"/>
        <w:rPr>
          <w:rFonts w:ascii="Arial Narrow" w:hAnsi="Arial Narrow"/>
          <w:sz w:val="16"/>
          <w:szCs w:val="16"/>
        </w:rPr>
      </w:pPr>
      <w:r w:rsidRPr="00B265D0">
        <w:rPr>
          <w:rFonts w:ascii="Arial Narrow" w:hAnsi="Arial Narrow"/>
          <w:sz w:val="16"/>
          <w:szCs w:val="16"/>
        </w:rPr>
        <w:t xml:space="preserve">Asimismo, las partes se obligan a mantener la confidencialidad respecto a los datos de carácter personal, y a no cederlos de forma no autorizada, cumpliendo diligentemente el deber de guarda y custodia, comprometiéndose a adoptar las medidas necesarias de índole técnica y organizativa que garanticen la seguridad de los datos de carácter personal a que se tenga acceso y a evitar su alteración, tratamiento, pérdida y acceso no autorizados. </w:t>
      </w:r>
    </w:p>
    <w:p w14:paraId="4736B378" w14:textId="77777777" w:rsidR="00C760D6" w:rsidRPr="00B265D0" w:rsidRDefault="00C760D6" w:rsidP="009F5F87">
      <w:pPr>
        <w:autoSpaceDE w:val="0"/>
        <w:autoSpaceDN w:val="0"/>
        <w:adjustRightInd w:val="0"/>
        <w:spacing w:after="0" w:line="240" w:lineRule="auto"/>
        <w:jc w:val="both"/>
        <w:rPr>
          <w:rFonts w:ascii="Arial Narrow" w:hAnsi="Arial Narrow"/>
          <w:sz w:val="16"/>
          <w:szCs w:val="16"/>
        </w:rPr>
      </w:pPr>
    </w:p>
    <w:p w14:paraId="188FD9AA" w14:textId="77777777" w:rsidR="00B265D0" w:rsidRDefault="00B265D0" w:rsidP="009F5F87">
      <w:pPr>
        <w:autoSpaceDE w:val="0"/>
        <w:autoSpaceDN w:val="0"/>
        <w:adjustRightInd w:val="0"/>
        <w:spacing w:after="0" w:line="240" w:lineRule="auto"/>
        <w:jc w:val="both"/>
        <w:rPr>
          <w:rFonts w:ascii="Arial Narrow" w:hAnsi="Arial Narrow"/>
          <w:sz w:val="16"/>
          <w:szCs w:val="16"/>
        </w:rPr>
      </w:pPr>
      <w:r w:rsidRPr="00B265D0">
        <w:rPr>
          <w:rFonts w:ascii="Arial Narrow" w:hAnsi="Arial Narrow"/>
          <w:sz w:val="16"/>
          <w:szCs w:val="16"/>
        </w:rPr>
        <w:t xml:space="preserve">La entidad firmante del convenio únicamente podrá tratar los datos personales de los estudiantes facilitados por la Comunidad de Madrid para la gestión de las prácticas de conformidad con lo previsto en este convenio. La entidad conservará los datos personales de los estudiantes durante el desarrollo de las prácticas y, una vez finalizado este, durante los plazos necesarios para cumplir con obligaciones legales y el tiempo necesario para determinar las posibles responsabilidades que se pudieran derivar de dicha finalidad y del tratamiento de los datos. </w:t>
      </w:r>
    </w:p>
    <w:p w14:paraId="619E04C8" w14:textId="77777777" w:rsidR="00C760D6" w:rsidRPr="00B265D0" w:rsidRDefault="00C760D6" w:rsidP="009F5F87">
      <w:pPr>
        <w:autoSpaceDE w:val="0"/>
        <w:autoSpaceDN w:val="0"/>
        <w:adjustRightInd w:val="0"/>
        <w:spacing w:after="0" w:line="240" w:lineRule="auto"/>
        <w:jc w:val="both"/>
        <w:rPr>
          <w:rFonts w:ascii="Arial Narrow" w:hAnsi="Arial Narrow"/>
          <w:sz w:val="16"/>
          <w:szCs w:val="16"/>
        </w:rPr>
      </w:pPr>
    </w:p>
    <w:p w14:paraId="062A4513" w14:textId="77777777" w:rsidR="00B265D0" w:rsidRDefault="00B265D0" w:rsidP="009F5F87">
      <w:pPr>
        <w:autoSpaceDE w:val="0"/>
        <w:autoSpaceDN w:val="0"/>
        <w:adjustRightInd w:val="0"/>
        <w:spacing w:after="0" w:line="240" w:lineRule="auto"/>
        <w:jc w:val="both"/>
        <w:rPr>
          <w:rFonts w:ascii="Arial Narrow" w:hAnsi="Arial Narrow"/>
          <w:sz w:val="16"/>
          <w:szCs w:val="16"/>
        </w:rPr>
      </w:pPr>
      <w:r w:rsidRPr="00B265D0">
        <w:rPr>
          <w:rFonts w:ascii="Arial Narrow" w:hAnsi="Arial Narrow"/>
          <w:sz w:val="16"/>
          <w:szCs w:val="16"/>
        </w:rPr>
        <w:t xml:space="preserve">El incumplimiento de las obligaciones y compromisos asumidos por parte de alguno de los firmantes en materia de protección de datos será causa de resolución del convenio. La resolución por esta causa no dará derecho a indemnización alguna. </w:t>
      </w:r>
    </w:p>
    <w:p w14:paraId="1EA8AA45" w14:textId="77777777" w:rsidR="00C760D6" w:rsidRPr="00B265D0" w:rsidRDefault="00C760D6" w:rsidP="009F5F87">
      <w:pPr>
        <w:autoSpaceDE w:val="0"/>
        <w:autoSpaceDN w:val="0"/>
        <w:adjustRightInd w:val="0"/>
        <w:spacing w:after="0" w:line="240" w:lineRule="auto"/>
        <w:jc w:val="both"/>
        <w:rPr>
          <w:rFonts w:ascii="Arial Narrow" w:hAnsi="Arial Narrow"/>
          <w:sz w:val="16"/>
          <w:szCs w:val="16"/>
        </w:rPr>
      </w:pPr>
    </w:p>
    <w:p w14:paraId="4798CDAA" w14:textId="77777777" w:rsidR="00B265D0" w:rsidRDefault="00B265D0" w:rsidP="009F5F87">
      <w:pPr>
        <w:autoSpaceDE w:val="0"/>
        <w:autoSpaceDN w:val="0"/>
        <w:adjustRightInd w:val="0"/>
        <w:spacing w:after="0" w:line="240" w:lineRule="auto"/>
        <w:jc w:val="both"/>
        <w:rPr>
          <w:rFonts w:ascii="Arial Narrow" w:hAnsi="Arial Narrow"/>
          <w:sz w:val="16"/>
          <w:szCs w:val="16"/>
        </w:rPr>
      </w:pPr>
      <w:r w:rsidRPr="00B265D0">
        <w:rPr>
          <w:rFonts w:ascii="Arial Narrow" w:hAnsi="Arial Narrow"/>
          <w:sz w:val="16"/>
          <w:szCs w:val="16"/>
        </w:rPr>
        <w:t xml:space="preserve">Datos de los firmantes: </w:t>
      </w:r>
    </w:p>
    <w:p w14:paraId="4C16E03A" w14:textId="77777777" w:rsidR="00C760D6" w:rsidRPr="00B265D0" w:rsidRDefault="00C760D6" w:rsidP="009F5F87">
      <w:pPr>
        <w:autoSpaceDE w:val="0"/>
        <w:autoSpaceDN w:val="0"/>
        <w:adjustRightInd w:val="0"/>
        <w:spacing w:after="0" w:line="240" w:lineRule="auto"/>
        <w:jc w:val="both"/>
        <w:rPr>
          <w:rFonts w:ascii="Arial Narrow" w:hAnsi="Arial Narrow"/>
          <w:sz w:val="16"/>
          <w:szCs w:val="16"/>
        </w:rPr>
      </w:pPr>
    </w:p>
    <w:p w14:paraId="24A4F95F" w14:textId="77777777" w:rsidR="00B265D0" w:rsidRDefault="00B265D0" w:rsidP="009F5F87">
      <w:pPr>
        <w:pStyle w:val="Default"/>
        <w:jc w:val="both"/>
        <w:rPr>
          <w:rFonts w:ascii="Arial Narrow" w:hAnsi="Arial Narrow" w:cstheme="minorBidi"/>
          <w:color w:val="auto"/>
          <w:sz w:val="16"/>
          <w:szCs w:val="16"/>
        </w:rPr>
      </w:pPr>
      <w:r w:rsidRPr="009F5F87">
        <w:rPr>
          <w:rFonts w:ascii="Arial Narrow" w:hAnsi="Arial Narrow" w:cstheme="minorBidi"/>
          <w:color w:val="auto"/>
          <w:sz w:val="16"/>
          <w:szCs w:val="16"/>
        </w:rPr>
        <w:t xml:space="preserve">Los datos de contacto de los firmantes del presente convenio, y del resto de personas de contacto que puedan intervenir, van a ser tratados y serán incluidos en sendos tratamientos, de los que es responsable cada una de las partes. Los datos citados serán tratados con base en la ejecución del convenio, así como al cumplimiento de una obligación legal y de una misión de interés público, con la finalidad de gestionar el mantenimiento, cumplimiento, desarrollo, control y ejecución de lo dispuesto en el presente convenio. </w:t>
      </w:r>
    </w:p>
    <w:p w14:paraId="67FF855B" w14:textId="77777777" w:rsidR="00C760D6" w:rsidRPr="009F5F87" w:rsidRDefault="00C760D6" w:rsidP="009F5F87">
      <w:pPr>
        <w:pStyle w:val="Default"/>
        <w:jc w:val="both"/>
        <w:rPr>
          <w:rFonts w:ascii="Arial Narrow" w:hAnsi="Arial Narrow" w:cstheme="minorBidi"/>
          <w:color w:val="auto"/>
          <w:sz w:val="16"/>
          <w:szCs w:val="16"/>
        </w:rPr>
      </w:pPr>
    </w:p>
    <w:p w14:paraId="50ABD7B6" w14:textId="77777777" w:rsidR="00B265D0" w:rsidRDefault="00B265D0" w:rsidP="009F5F87">
      <w:pPr>
        <w:autoSpaceDE w:val="0"/>
        <w:autoSpaceDN w:val="0"/>
        <w:adjustRightInd w:val="0"/>
        <w:spacing w:after="0" w:line="240" w:lineRule="auto"/>
        <w:jc w:val="both"/>
        <w:rPr>
          <w:rFonts w:ascii="Arial Narrow" w:hAnsi="Arial Narrow"/>
          <w:sz w:val="16"/>
          <w:szCs w:val="16"/>
        </w:rPr>
      </w:pPr>
      <w:r w:rsidRPr="00B265D0">
        <w:rPr>
          <w:rFonts w:ascii="Arial Narrow" w:hAnsi="Arial Narrow"/>
          <w:sz w:val="16"/>
          <w:szCs w:val="16"/>
        </w:rPr>
        <w:t xml:space="preserve">Los datos personales referidos no se cederán a terceros salvo que sea necesario conforme a la Ley para el cumplimiento del presente convenio o de obligaciones legales. </w:t>
      </w:r>
    </w:p>
    <w:p w14:paraId="6B7F5148" w14:textId="77777777" w:rsidR="00C760D6" w:rsidRPr="00B265D0" w:rsidRDefault="00C760D6" w:rsidP="009F5F87">
      <w:pPr>
        <w:autoSpaceDE w:val="0"/>
        <w:autoSpaceDN w:val="0"/>
        <w:adjustRightInd w:val="0"/>
        <w:spacing w:after="0" w:line="240" w:lineRule="auto"/>
        <w:jc w:val="both"/>
        <w:rPr>
          <w:rFonts w:ascii="Arial Narrow" w:hAnsi="Arial Narrow"/>
          <w:sz w:val="16"/>
          <w:szCs w:val="16"/>
        </w:rPr>
      </w:pPr>
    </w:p>
    <w:p w14:paraId="0E5E3424" w14:textId="77777777" w:rsidR="00B265D0" w:rsidRDefault="00B265D0" w:rsidP="009F5F87">
      <w:pPr>
        <w:autoSpaceDE w:val="0"/>
        <w:autoSpaceDN w:val="0"/>
        <w:adjustRightInd w:val="0"/>
        <w:spacing w:after="0" w:line="240" w:lineRule="auto"/>
        <w:jc w:val="both"/>
        <w:rPr>
          <w:rFonts w:ascii="Arial Narrow" w:hAnsi="Arial Narrow"/>
          <w:sz w:val="16"/>
          <w:szCs w:val="16"/>
        </w:rPr>
      </w:pPr>
      <w:r w:rsidRPr="00B265D0">
        <w:rPr>
          <w:rFonts w:ascii="Arial Narrow" w:hAnsi="Arial Narrow"/>
          <w:sz w:val="16"/>
          <w:szCs w:val="16"/>
        </w:rPr>
        <w:t xml:space="preserve">Cada una de las partes deberá atender las solicitudes que reciba, por parte de los interesados, en cuanto al ejercicio de los derechos de protección de datos contenidos en el Capítulo III del RGPD y concordantes de la LOPDGDD, sin que el ejercicio frente a uno afecte al otro responsable del tratamiento. </w:t>
      </w:r>
    </w:p>
    <w:p w14:paraId="4F02FBA7" w14:textId="77777777" w:rsidR="00C760D6" w:rsidRPr="00B265D0" w:rsidRDefault="00C760D6" w:rsidP="009F5F87">
      <w:pPr>
        <w:autoSpaceDE w:val="0"/>
        <w:autoSpaceDN w:val="0"/>
        <w:adjustRightInd w:val="0"/>
        <w:spacing w:after="0" w:line="240" w:lineRule="auto"/>
        <w:jc w:val="both"/>
        <w:rPr>
          <w:rFonts w:ascii="Arial Narrow" w:hAnsi="Arial Narrow"/>
          <w:sz w:val="16"/>
          <w:szCs w:val="16"/>
        </w:rPr>
      </w:pPr>
    </w:p>
    <w:p w14:paraId="407D26CF" w14:textId="77777777" w:rsidR="00B265D0" w:rsidRDefault="00B265D0" w:rsidP="009F5F87">
      <w:pPr>
        <w:autoSpaceDE w:val="0"/>
        <w:autoSpaceDN w:val="0"/>
        <w:adjustRightInd w:val="0"/>
        <w:spacing w:after="0" w:line="240" w:lineRule="auto"/>
        <w:jc w:val="both"/>
        <w:rPr>
          <w:rFonts w:ascii="Arial Narrow" w:hAnsi="Arial Narrow"/>
          <w:sz w:val="16"/>
          <w:szCs w:val="16"/>
        </w:rPr>
      </w:pPr>
      <w:r w:rsidRPr="00B265D0">
        <w:rPr>
          <w:rFonts w:ascii="Arial Narrow" w:hAnsi="Arial Narrow"/>
          <w:sz w:val="16"/>
          <w:szCs w:val="16"/>
        </w:rPr>
        <w:t xml:space="preserve">En caso de que, por parte de los titulares de los datos personales, se ejerciten ante una de las partes firmantes el derecho de supresión o rectificación de los datos, así como el de limitación del tratamiento, esta comunicará inmediatamente a las otras partes dicho ejercicio, a fin de que puedan, en su caso, hacerlo efectivo también en su tratamiento. </w:t>
      </w:r>
    </w:p>
    <w:p w14:paraId="1C46B7AE" w14:textId="77777777" w:rsidR="00C760D6" w:rsidRPr="00B265D0" w:rsidRDefault="00C760D6" w:rsidP="009F5F87">
      <w:pPr>
        <w:autoSpaceDE w:val="0"/>
        <w:autoSpaceDN w:val="0"/>
        <w:adjustRightInd w:val="0"/>
        <w:spacing w:after="0" w:line="240" w:lineRule="auto"/>
        <w:jc w:val="both"/>
        <w:rPr>
          <w:rFonts w:ascii="Arial Narrow" w:hAnsi="Arial Narrow"/>
          <w:sz w:val="16"/>
          <w:szCs w:val="16"/>
        </w:rPr>
      </w:pPr>
    </w:p>
    <w:p w14:paraId="600157F0" w14:textId="77777777" w:rsidR="00B265D0" w:rsidRPr="00B265D0" w:rsidRDefault="00B265D0" w:rsidP="009F5F87">
      <w:pPr>
        <w:autoSpaceDE w:val="0"/>
        <w:autoSpaceDN w:val="0"/>
        <w:adjustRightInd w:val="0"/>
        <w:spacing w:after="0" w:line="240" w:lineRule="auto"/>
        <w:jc w:val="both"/>
        <w:rPr>
          <w:rFonts w:ascii="Arial Narrow" w:hAnsi="Arial Narrow"/>
          <w:sz w:val="16"/>
          <w:szCs w:val="16"/>
        </w:rPr>
      </w:pPr>
      <w:r w:rsidRPr="00B265D0">
        <w:rPr>
          <w:rFonts w:ascii="Arial Narrow" w:hAnsi="Arial Narrow"/>
          <w:sz w:val="16"/>
          <w:szCs w:val="16"/>
        </w:rPr>
        <w:t xml:space="preserve">Asimismo, los representantes de las partes firmantes, como interesados, podrán ejercitar, en cualquier momento, sus derechos de acceso, rectificación, supresión, oposición, limitación del tratamiento, y a no ser objeto de decisiones automatizadas, dirigiéndose al correspondiente delegado de protección de datos. En su caso, el interesado también podrá plantear una reclamación ante la autoridad de control competente. </w:t>
      </w:r>
    </w:p>
    <w:p w14:paraId="2E978833" w14:textId="77777777" w:rsidR="00B265D0" w:rsidRPr="009F5F87" w:rsidRDefault="00B265D0" w:rsidP="009F5F87">
      <w:pPr>
        <w:spacing w:after="0" w:line="240" w:lineRule="auto"/>
        <w:ind w:right="-2"/>
        <w:jc w:val="both"/>
        <w:rPr>
          <w:rFonts w:ascii="Arial Narrow" w:hAnsi="Arial Narrow"/>
          <w:sz w:val="16"/>
          <w:szCs w:val="16"/>
        </w:rPr>
      </w:pPr>
      <w:r w:rsidRPr="009F5F87">
        <w:rPr>
          <w:rFonts w:ascii="Arial Narrow" w:hAnsi="Arial Narrow"/>
          <w:sz w:val="16"/>
          <w:szCs w:val="16"/>
        </w:rPr>
        <w:t>Tales datos se tratarán mientras que se mantenga en vigor el presente convenio entre las partes y, posteriormente, se conservarán durante el tiempo necesario para cumplir con la finalidad para la que se recabaron y para determinar las posibles responsabilidades que se pudieran derivar de dicha finalidad. Posteriormente, la conservación o, en su caso, la supresión de la información personal se realizará conforme a la normativa de bloqueo prevista por el artículo 32 de la LOPDGDD.</w:t>
      </w:r>
    </w:p>
    <w:p w14:paraId="0650E998" w14:textId="77777777" w:rsidR="000F21A6" w:rsidRPr="000F21A6" w:rsidRDefault="000F21A6" w:rsidP="000F21A6">
      <w:pPr>
        <w:pStyle w:val="Clausulado"/>
        <w:numPr>
          <w:ilvl w:val="0"/>
          <w:numId w:val="0"/>
        </w:numPr>
        <w:rPr>
          <w:lang w:val="es-ES"/>
        </w:rPr>
      </w:pPr>
      <w:r w:rsidRPr="000F21A6">
        <w:t>Duodécima. PROTECCIÓN</w:t>
      </w:r>
      <w:r w:rsidRPr="000F21A6">
        <w:rPr>
          <w:lang w:val="es-ES"/>
        </w:rPr>
        <w:t xml:space="preserve"> DEL MENOR.</w:t>
      </w:r>
    </w:p>
    <w:p w14:paraId="691E1042" w14:textId="77777777" w:rsidR="000F21A6" w:rsidRPr="000F21A6" w:rsidRDefault="000F21A6" w:rsidP="000F21A6">
      <w:pPr>
        <w:rPr>
          <w:sz w:val="2"/>
          <w:lang w:eastAsia="es-ES"/>
        </w:rPr>
      </w:pPr>
    </w:p>
    <w:p w14:paraId="41629BFA" w14:textId="77777777" w:rsidR="000F21A6" w:rsidRPr="000F21A6" w:rsidRDefault="000F21A6" w:rsidP="000F21A6">
      <w:pPr>
        <w:pStyle w:val="Sinespaciado"/>
        <w:jc w:val="both"/>
        <w:rPr>
          <w:rFonts w:ascii="Arial Narrow" w:hAnsi="Arial Narrow"/>
          <w:sz w:val="16"/>
          <w:szCs w:val="16"/>
        </w:rPr>
      </w:pPr>
      <w:r w:rsidRPr="000F21A6">
        <w:rPr>
          <w:rFonts w:ascii="Arial Narrow" w:hAnsi="Arial Narrow"/>
          <w:sz w:val="16"/>
          <w:szCs w:val="16"/>
        </w:rPr>
        <w:t xml:space="preserve">En el caso de alumnos menores de edad, las partes se comprometen al cumplimiento de la legislación vigente en los aspectos relacionados con la protección del menor, y concretamente, con lo establecido en el artículo 57 de la Ley Orgánica 8/2021, de 4 de junio, de protección integral a la infancia y la adolescencia, por lo que deberán recabar el certificado de inexistencia de antecedentes penales por delitos de carácter sexual de aquellas personas que vayan a estar en contacto directo y habitual con el menor en la entidad colaboradora. A estos efectos, la entidad colaboradora informará al centro docente, con carácter previo al inicio de la actividad, de la obtención de los certificados. </w:t>
      </w:r>
    </w:p>
    <w:p w14:paraId="7F06A427" w14:textId="77777777" w:rsidR="000F21A6" w:rsidRPr="000F21A6" w:rsidRDefault="000F21A6" w:rsidP="000F21A6">
      <w:pPr>
        <w:pStyle w:val="Clausulado"/>
        <w:numPr>
          <w:ilvl w:val="0"/>
          <w:numId w:val="0"/>
        </w:numPr>
        <w:jc w:val="both"/>
      </w:pPr>
      <w:r w:rsidRPr="000F21A6">
        <w:t>Decimotercera. FINALIZACIÓN EXCEPCIONAL DE LA REALIZACIÓN DE LA FASE DE FORMACIÓN EN LA EMPRESA U ORGANISMO EQUIPARADO.</w:t>
      </w:r>
    </w:p>
    <w:p w14:paraId="3CD4604F" w14:textId="77777777" w:rsidR="000F21A6" w:rsidRPr="000F21A6" w:rsidRDefault="000F21A6" w:rsidP="000F21A6">
      <w:pPr>
        <w:rPr>
          <w:sz w:val="2"/>
          <w:lang w:eastAsia="es-ES"/>
        </w:rPr>
      </w:pPr>
    </w:p>
    <w:p w14:paraId="3A7F7F01"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Podrá darse por finalizada excepcionalmente la realización de la fase de formación en la empresa u organismo equiparado de un alumno por decisión unilateral del centro docente, de la entidad colaboradora, o conjunta de ambos, previa audiencia del interesado, en los siguientes casos:</w:t>
      </w:r>
    </w:p>
    <w:p w14:paraId="48382E11" w14:textId="77777777" w:rsidR="000F21A6" w:rsidRPr="000F21A6" w:rsidRDefault="000F21A6" w:rsidP="000F21A6">
      <w:pPr>
        <w:spacing w:after="0" w:line="240" w:lineRule="auto"/>
        <w:ind w:right="-2"/>
        <w:jc w:val="both"/>
        <w:rPr>
          <w:rFonts w:ascii="Arial Narrow" w:eastAsia="Arial Unicode MS" w:hAnsi="Arial Narrow" w:cs="Arial Unicode MS"/>
          <w:sz w:val="16"/>
          <w:szCs w:val="16"/>
          <w:lang w:eastAsia="es-ES"/>
        </w:rPr>
      </w:pPr>
    </w:p>
    <w:p w14:paraId="2E4C20D0" w14:textId="77777777" w:rsidR="000F21A6" w:rsidRPr="000F21A6" w:rsidRDefault="000F21A6" w:rsidP="000F21A6">
      <w:pPr>
        <w:numPr>
          <w:ilvl w:val="0"/>
          <w:numId w:val="20"/>
        </w:numPr>
        <w:spacing w:after="0" w:line="240" w:lineRule="auto"/>
        <w:ind w:right="708"/>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Faltas repetidas de asistencia o puntualidad no justificadas.</w:t>
      </w:r>
    </w:p>
    <w:p w14:paraId="39938ED9" w14:textId="77777777" w:rsidR="000F21A6" w:rsidRPr="000F21A6" w:rsidRDefault="000F21A6" w:rsidP="000F21A6">
      <w:pPr>
        <w:numPr>
          <w:ilvl w:val="0"/>
          <w:numId w:val="20"/>
        </w:numPr>
        <w:spacing w:after="0" w:line="240" w:lineRule="auto"/>
        <w:ind w:right="708"/>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Actitud incorrecta o falta de aprovechamiento.</w:t>
      </w:r>
    </w:p>
    <w:p w14:paraId="6CDBF904" w14:textId="77777777" w:rsidR="000F21A6" w:rsidRPr="000F21A6" w:rsidRDefault="000F21A6" w:rsidP="000F21A6">
      <w:pPr>
        <w:numPr>
          <w:ilvl w:val="0"/>
          <w:numId w:val="20"/>
        </w:num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Incumplimiento del plan de formación en el centro de trabajo.</w:t>
      </w:r>
    </w:p>
    <w:p w14:paraId="4DECF4A8" w14:textId="77777777" w:rsidR="00A82315" w:rsidRPr="00665449" w:rsidRDefault="00A82315" w:rsidP="00A82315">
      <w:pPr>
        <w:pStyle w:val="Clausulado"/>
        <w:numPr>
          <w:ilvl w:val="0"/>
          <w:numId w:val="0"/>
        </w:numPr>
      </w:pPr>
      <w:r>
        <w:lastRenderedPageBreak/>
        <w:t xml:space="preserve">Decimocuarta. </w:t>
      </w:r>
      <w:r w:rsidRPr="00665449">
        <w:t>MODIFICACIÓN.</w:t>
      </w:r>
    </w:p>
    <w:p w14:paraId="1672A195" w14:textId="77777777" w:rsidR="00A82315" w:rsidRPr="00A82315" w:rsidRDefault="00A82315" w:rsidP="00A82315">
      <w:pPr>
        <w:spacing w:after="0" w:line="240" w:lineRule="auto"/>
        <w:ind w:right="-2"/>
        <w:jc w:val="both"/>
        <w:rPr>
          <w:rFonts w:ascii="Arial Narrow" w:eastAsia="Times New Roman" w:hAnsi="Arial Narrow" w:cs="Times New Roman"/>
          <w:sz w:val="16"/>
          <w:szCs w:val="16"/>
          <w:lang w:eastAsia="es-ES"/>
        </w:rPr>
      </w:pPr>
      <w:r w:rsidRPr="00A82315">
        <w:rPr>
          <w:rFonts w:ascii="Arial Narrow" w:eastAsia="Times New Roman" w:hAnsi="Arial Narrow" w:cs="Times New Roman"/>
          <w:sz w:val="16"/>
          <w:szCs w:val="16"/>
          <w:lang w:eastAsia="es-ES"/>
        </w:rPr>
        <w:t>La modificación del contenido del Convenio requerirá acuerdo unánime de las partes, que se realizará en forma de adenda, que en el caso de organismo públicos dependientes de la Administración General del Estado, se inscribirá en el Registro Electrónico estatal de Órganos e Instrumentos de Cooperación del sector público estatal (REOICO).</w:t>
      </w:r>
    </w:p>
    <w:p w14:paraId="46AD8EB8" w14:textId="77777777" w:rsidR="000F21A6" w:rsidRPr="000F21A6" w:rsidRDefault="00A82315" w:rsidP="000F21A6">
      <w:pPr>
        <w:pStyle w:val="Clausulado"/>
        <w:numPr>
          <w:ilvl w:val="0"/>
          <w:numId w:val="0"/>
        </w:numPr>
      </w:pPr>
      <w:r>
        <w:t>Decimoquinta</w:t>
      </w:r>
      <w:r w:rsidR="000F21A6" w:rsidRPr="000F21A6">
        <w:t>. MECANISMO DE SEGUIMIENTO Y CONTROL.</w:t>
      </w:r>
    </w:p>
    <w:p w14:paraId="0B490E86" w14:textId="77777777" w:rsidR="000F21A6" w:rsidRPr="000F21A6" w:rsidRDefault="000F21A6" w:rsidP="000F21A6">
      <w:pPr>
        <w:rPr>
          <w:sz w:val="2"/>
          <w:lang w:eastAsia="es-ES"/>
        </w:rPr>
      </w:pPr>
    </w:p>
    <w:p w14:paraId="0CBEF0D1"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En el caso de los convenios que, por razón de la naturaleza jurídico pública de algunos de los firmantes, estén sujetos a la Ley 40/2015 de 1 de octubre, de Régimen Jurídico del Sector Público, se regirá por las normas generales de funcionamiento de los órganos colegiados de la Administración previstas en la sección 3ª del capítulo II del Título Preliminar de la Ley 40/2015 de 1 de octubre, de Régimen Jurídico del Sector Público, y por las previsiones que sobre ellos se establecen en la Ley 39/2015 de 1 de octubre, de Procedimiento Administrativo Común de las Administraciones Públicas.</w:t>
      </w:r>
    </w:p>
    <w:p w14:paraId="14293601"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p>
    <w:p w14:paraId="0C09810F"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Se establecerá una comisión mixta de seguimiento constituida por dos representantes del centro docente y dos representantes de la entidad colaboradora para realizar el seguimiento y control del cumplimiento del convenio, así como resolver posibles problemas de interpretación que pudieran plantearse. De entre sus miembros, se elegirá a uno que actuará como presidente, y otro que actuará como secretario.</w:t>
      </w:r>
    </w:p>
    <w:p w14:paraId="63A8D4DE"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p>
    <w:p w14:paraId="5EFB403C"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La comisión podrá reunirse cuantas veces lo solicite cualquiera de las partes, con una antelación mínima de diez días hábiles. Los acuerdos de la comisión se adoptarán por unanimidad de sus miembros, todos ellos tienen derecho a voz y a voto, y de sus reuniones se levantará la correspondiente acta que será suscrita por el secretario con el visto bueno del presidente.</w:t>
      </w:r>
    </w:p>
    <w:p w14:paraId="67DC13BD"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p>
    <w:p w14:paraId="00EE209E"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La comisión podrá requerir la asistencia de cualquier persona, con voz, pero sin voto, que pueda aportar conocimientos o asesoramiento adecuados para un mejor desarrollo del objeto del presente convenio.</w:t>
      </w:r>
    </w:p>
    <w:p w14:paraId="4A65F08A" w14:textId="77777777" w:rsidR="000F21A6" w:rsidRPr="000F21A6" w:rsidRDefault="00A82315" w:rsidP="000F21A6">
      <w:pPr>
        <w:pStyle w:val="Clausulado"/>
        <w:numPr>
          <w:ilvl w:val="0"/>
          <w:numId w:val="0"/>
        </w:numPr>
      </w:pPr>
      <w:r>
        <w:t>Decimosexta</w:t>
      </w:r>
      <w:r w:rsidR="000F21A6" w:rsidRPr="000F21A6">
        <w:t>. EXTINCIÓN DEL CONVENIO.</w:t>
      </w:r>
    </w:p>
    <w:p w14:paraId="43C9BF3E" w14:textId="77777777" w:rsidR="000F21A6" w:rsidRPr="000F21A6" w:rsidRDefault="000F21A6" w:rsidP="000F21A6">
      <w:pPr>
        <w:rPr>
          <w:sz w:val="2"/>
          <w:lang w:eastAsia="es-ES"/>
        </w:rPr>
      </w:pPr>
    </w:p>
    <w:p w14:paraId="2DBA7C0D"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El presente convenio se extinguirá por incurrir en causa de resolución.</w:t>
      </w:r>
    </w:p>
    <w:p w14:paraId="6635BFFC" w14:textId="77777777" w:rsidR="000F21A6" w:rsidRPr="000F21A6" w:rsidRDefault="000F21A6" w:rsidP="000F21A6">
      <w:pPr>
        <w:pStyle w:val="Prrafodelista"/>
        <w:spacing w:after="0" w:line="240" w:lineRule="auto"/>
        <w:ind w:right="-2"/>
        <w:jc w:val="both"/>
        <w:rPr>
          <w:rFonts w:ascii="Arial Narrow" w:eastAsia="Times New Roman" w:hAnsi="Arial Narrow" w:cs="Times New Roman"/>
          <w:sz w:val="16"/>
          <w:szCs w:val="16"/>
          <w:lang w:eastAsia="es-ES"/>
        </w:rPr>
      </w:pPr>
    </w:p>
    <w:p w14:paraId="37130867"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Son causas de resolución del convenio:</w:t>
      </w:r>
    </w:p>
    <w:p w14:paraId="703639CC" w14:textId="77777777" w:rsidR="000F21A6" w:rsidRPr="000F21A6" w:rsidRDefault="000F21A6" w:rsidP="000F21A6">
      <w:pPr>
        <w:pStyle w:val="Prrafodelista"/>
        <w:numPr>
          <w:ilvl w:val="0"/>
          <w:numId w:val="21"/>
        </w:num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 xml:space="preserve">El transcurso del plazo de vigencia del convenio sin haberse acordado la prórroga </w:t>
      </w:r>
      <w:proofErr w:type="gramStart"/>
      <w:r w:rsidRPr="000F21A6">
        <w:rPr>
          <w:rFonts w:ascii="Arial Narrow" w:eastAsia="Times New Roman" w:hAnsi="Arial Narrow" w:cs="Times New Roman"/>
          <w:sz w:val="16"/>
          <w:szCs w:val="16"/>
          <w:lang w:eastAsia="es-ES"/>
        </w:rPr>
        <w:t>del mismo</w:t>
      </w:r>
      <w:proofErr w:type="gramEnd"/>
      <w:r w:rsidRPr="000F21A6">
        <w:rPr>
          <w:rFonts w:ascii="Arial Narrow" w:eastAsia="Times New Roman" w:hAnsi="Arial Narrow" w:cs="Times New Roman"/>
          <w:sz w:val="16"/>
          <w:szCs w:val="16"/>
          <w:lang w:eastAsia="es-ES"/>
        </w:rPr>
        <w:t>.</w:t>
      </w:r>
    </w:p>
    <w:p w14:paraId="6B5433E7" w14:textId="77777777" w:rsidR="000F21A6" w:rsidRPr="000F21A6" w:rsidRDefault="000F21A6" w:rsidP="000F21A6">
      <w:pPr>
        <w:pStyle w:val="Prrafodelista"/>
        <w:numPr>
          <w:ilvl w:val="0"/>
          <w:numId w:val="21"/>
        </w:num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El acuerdo unánime de las partes.</w:t>
      </w:r>
    </w:p>
    <w:p w14:paraId="18581B3C" w14:textId="77777777" w:rsidR="000F21A6" w:rsidRPr="000F21A6" w:rsidRDefault="000F21A6" w:rsidP="000F21A6">
      <w:pPr>
        <w:pStyle w:val="Prrafodelista"/>
        <w:numPr>
          <w:ilvl w:val="0"/>
          <w:numId w:val="21"/>
        </w:num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 xml:space="preserve">El incumplimiento de las obligaciones y compromisos asumidos por parte de alguno de los firmantes (centro docente o entidad colaboradora). En este caso, cualquiera de las partes podrá </w:t>
      </w:r>
      <w:r w:rsidRPr="000F21A6">
        <w:rPr>
          <w:rFonts w:ascii="Arial Narrow" w:eastAsia="@Arial Unicode MS" w:hAnsi="Arial Narrow" w:cs="@Arial Unicode MS"/>
          <w:sz w:val="16"/>
          <w:szCs w:val="16"/>
          <w:lang w:val="es" w:eastAsia="es-ES"/>
        </w:rPr>
        <w:t>notificar a la parte incumplidora un requerimiento para que cumpla en un determinado plazo con las obligaciones que se consideren incumplidas. Este requerimiento será comunicado a la comisión mixta de seguimiento de la ejecución del convenio. Si trascurrido el plazo indicado en el requerimiento persistiera el incumplimiento, la parte que lo dirigió notificará a la otra parte la concurrencia de la causa de resolución y se entenderá resuelto el Convenio.</w:t>
      </w:r>
    </w:p>
    <w:p w14:paraId="07197915" w14:textId="77777777" w:rsidR="000F21A6" w:rsidRPr="000F21A6" w:rsidRDefault="000F21A6" w:rsidP="000F21A6">
      <w:pPr>
        <w:pStyle w:val="Prrafodelista"/>
        <w:numPr>
          <w:ilvl w:val="0"/>
          <w:numId w:val="21"/>
        </w:numPr>
        <w:spacing w:after="0" w:line="240" w:lineRule="auto"/>
        <w:ind w:right="-2"/>
        <w:jc w:val="both"/>
        <w:rPr>
          <w:rFonts w:ascii="Arial Narrow" w:eastAsia="@Arial Unicode MS" w:hAnsi="Arial Narrow" w:cs="Times New Roman"/>
          <w:sz w:val="16"/>
          <w:szCs w:val="16"/>
          <w:lang w:val="es" w:eastAsia="es-ES"/>
        </w:rPr>
      </w:pPr>
      <w:r w:rsidRPr="000F21A6">
        <w:rPr>
          <w:rFonts w:ascii="Arial Narrow" w:eastAsia="@Arial Unicode MS" w:hAnsi="Arial Narrow" w:cs="Times New Roman"/>
          <w:sz w:val="16"/>
          <w:szCs w:val="16"/>
          <w:lang w:val="es" w:eastAsia="es-ES"/>
        </w:rPr>
        <w:t>Por decisión judicial declaratoria de la nulidad del convenio.</w:t>
      </w:r>
    </w:p>
    <w:p w14:paraId="7746DB84" w14:textId="77777777" w:rsidR="000F21A6" w:rsidRPr="000F21A6" w:rsidRDefault="000F21A6" w:rsidP="000F21A6">
      <w:pPr>
        <w:pStyle w:val="Prrafodelista"/>
        <w:numPr>
          <w:ilvl w:val="0"/>
          <w:numId w:val="21"/>
        </w:numPr>
        <w:spacing w:after="0" w:line="240" w:lineRule="auto"/>
        <w:ind w:right="-2"/>
        <w:jc w:val="both"/>
        <w:rPr>
          <w:rFonts w:ascii="Arial Narrow" w:eastAsia="@Arial Unicode MS" w:hAnsi="Arial Narrow" w:cs="Times New Roman"/>
          <w:sz w:val="16"/>
          <w:szCs w:val="16"/>
          <w:lang w:val="es" w:eastAsia="es-ES"/>
        </w:rPr>
      </w:pPr>
      <w:r w:rsidRPr="000F21A6">
        <w:rPr>
          <w:rFonts w:ascii="Arial Narrow" w:eastAsia="@Arial Unicode MS" w:hAnsi="Arial Narrow" w:cs="Times New Roman"/>
          <w:sz w:val="16"/>
          <w:szCs w:val="16"/>
          <w:lang w:val="es" w:eastAsia="es-ES"/>
        </w:rPr>
        <w:t>Por la denuncia de una de las partes. La comunicación a la otra parte de la decisión de la resolución anticipada del Convenio deberá realizarse mediante denuncia expresa con tres meses de antelación a la fecha en la que se pretenda que la referida finalización surta efectos.</w:t>
      </w:r>
    </w:p>
    <w:p w14:paraId="74603C54" w14:textId="77777777" w:rsidR="000F21A6" w:rsidRPr="000F21A6" w:rsidRDefault="000F21A6" w:rsidP="000F21A6">
      <w:pPr>
        <w:pStyle w:val="Prrafodelista"/>
        <w:spacing w:after="0" w:line="240" w:lineRule="auto"/>
        <w:ind w:right="-2"/>
        <w:jc w:val="both"/>
        <w:rPr>
          <w:rFonts w:ascii="Arial Narrow" w:eastAsia="@Arial Unicode MS" w:hAnsi="Arial Narrow" w:cs="Times New Roman"/>
          <w:sz w:val="16"/>
          <w:szCs w:val="16"/>
          <w:lang w:val="es" w:eastAsia="es-ES"/>
        </w:rPr>
      </w:pPr>
    </w:p>
    <w:p w14:paraId="2AF75994" w14:textId="77777777" w:rsidR="000F21A6" w:rsidRPr="000F21A6" w:rsidRDefault="000F21A6" w:rsidP="000F21A6">
      <w:pPr>
        <w:spacing w:after="0" w:line="240" w:lineRule="auto"/>
        <w:ind w:right="-2"/>
        <w:jc w:val="both"/>
        <w:rPr>
          <w:rFonts w:ascii="Arial Narrow" w:eastAsia="Times New Roman" w:hAnsi="Arial Narrow" w:cs="Times New Roman"/>
          <w:sz w:val="16"/>
          <w:szCs w:val="16"/>
          <w:lang w:eastAsia="es-ES"/>
        </w:rPr>
      </w:pPr>
      <w:r w:rsidRPr="000F21A6">
        <w:rPr>
          <w:rFonts w:ascii="Arial Narrow" w:eastAsia="Times New Roman" w:hAnsi="Arial Narrow" w:cs="Times New Roman"/>
          <w:sz w:val="16"/>
          <w:szCs w:val="16"/>
          <w:lang w:eastAsia="es-ES"/>
        </w:rPr>
        <w:t>No obstante, si una vez que se realizase la notificación de rescisión del presente Convenio por cualquiera de las partes, todavía hubiera alumnos realizando la fase de formación en empresa u organismo equiparado en la entidad colaboradora acogidos al Convenio, éste seguirá produciendo sus efectos hasta la completa finalización de la fase de formación de los alumnos.</w:t>
      </w:r>
    </w:p>
    <w:p w14:paraId="6E344E5E" w14:textId="77777777" w:rsidR="000F21A6" w:rsidRPr="000F21A6" w:rsidRDefault="00A82315" w:rsidP="000F21A6">
      <w:pPr>
        <w:pStyle w:val="Clausulado"/>
        <w:numPr>
          <w:ilvl w:val="0"/>
          <w:numId w:val="0"/>
        </w:numPr>
      </w:pPr>
      <w:r>
        <w:t>Decimoséptima</w:t>
      </w:r>
      <w:r w:rsidR="000F21A6" w:rsidRPr="000F21A6">
        <w:t>. EFICACIA DEL CONVENIO.</w:t>
      </w:r>
    </w:p>
    <w:p w14:paraId="67AF508D" w14:textId="77777777" w:rsidR="000F21A6" w:rsidRPr="000F21A6" w:rsidRDefault="000F21A6" w:rsidP="000F21A6">
      <w:pPr>
        <w:rPr>
          <w:sz w:val="4"/>
          <w:lang w:eastAsia="es-ES"/>
        </w:rPr>
      </w:pPr>
    </w:p>
    <w:p w14:paraId="4BB21A59" w14:textId="77777777" w:rsidR="000F21A6" w:rsidRPr="000F21A6" w:rsidRDefault="000F21A6" w:rsidP="000F21A6">
      <w:pPr>
        <w:spacing w:after="0"/>
        <w:jc w:val="both"/>
        <w:rPr>
          <w:rStyle w:val="normaltextrun"/>
          <w:rFonts w:ascii="Arial Narrow" w:hAnsi="Arial Narrow" w:cs="Tahoma"/>
          <w:sz w:val="16"/>
          <w:szCs w:val="16"/>
          <w:shd w:val="clear" w:color="auto" w:fill="FFFFFF"/>
        </w:rPr>
      </w:pPr>
      <w:proofErr w:type="gramStart"/>
      <w:r w:rsidRPr="000F21A6">
        <w:rPr>
          <w:rStyle w:val="normaltextrun"/>
          <w:rFonts w:ascii="Arial Narrow" w:hAnsi="Arial Narrow" w:cs="Tahoma"/>
          <w:sz w:val="16"/>
          <w:szCs w:val="16"/>
          <w:shd w:val="clear" w:color="auto" w:fill="FFFFFF"/>
        </w:rPr>
        <w:t>De acuerdo a</w:t>
      </w:r>
      <w:proofErr w:type="gramEnd"/>
      <w:r w:rsidRPr="000F21A6">
        <w:rPr>
          <w:rStyle w:val="normaltextrun"/>
          <w:rFonts w:ascii="Arial Narrow" w:hAnsi="Arial Narrow" w:cs="Tahoma"/>
          <w:sz w:val="16"/>
          <w:szCs w:val="16"/>
          <w:shd w:val="clear" w:color="auto" w:fill="FFFFFF"/>
        </w:rPr>
        <w:t xml:space="preserve"> lo dispuesto en el artículo 48.8 de la Ley 40/2015, de 1 de octubre, de Régimen Jurídico del Sector Público, el presente Convenio se perfecciona desde la fecha de su firma por las partes, teniendo una vigencia de cuatro años desde la fecha de la última firma consignada. </w:t>
      </w:r>
      <w:r w:rsidRPr="000F21A6">
        <w:rPr>
          <w:rFonts w:ascii="Arial Narrow" w:eastAsia="Times New Roman" w:hAnsi="Arial Narrow" w:cs="Times New Roman"/>
          <w:sz w:val="16"/>
          <w:szCs w:val="16"/>
          <w:lang w:eastAsia="es-ES"/>
        </w:rPr>
        <w:t xml:space="preserve">En el caso de entidades dependientes de la Administración General del Estado, la vigencia se computará desde </w:t>
      </w:r>
      <w:r w:rsidRPr="000F21A6">
        <w:rPr>
          <w:rStyle w:val="normaltextrun"/>
          <w:rFonts w:ascii="Arial Narrow" w:hAnsi="Arial Narrow" w:cs="Tahoma"/>
          <w:sz w:val="16"/>
          <w:szCs w:val="16"/>
          <w:shd w:val="clear" w:color="auto" w:fill="FFFFFF"/>
        </w:rPr>
        <w:t xml:space="preserve">la fecha de su inscripción en el Registro Electrónico estatal de Órganos e Instrumentos de Cooperación del sector público estatal </w:t>
      </w:r>
      <w:r w:rsidRPr="000F21A6">
        <w:rPr>
          <w:rFonts w:ascii="Arial Narrow" w:eastAsia="Times New Roman" w:hAnsi="Arial Narrow" w:cs="Times New Roman"/>
          <w:sz w:val="16"/>
          <w:szCs w:val="16"/>
          <w:lang w:eastAsia="es-ES"/>
        </w:rPr>
        <w:t>(REOICO), sin perjuicio de su posterior publicación en el Boletín Oficial del Estado (BOE).</w:t>
      </w:r>
    </w:p>
    <w:p w14:paraId="0AA99C1B" w14:textId="77777777" w:rsidR="000F21A6" w:rsidRPr="000F21A6" w:rsidRDefault="000F21A6" w:rsidP="000F21A6">
      <w:pPr>
        <w:spacing w:after="0"/>
        <w:jc w:val="both"/>
        <w:rPr>
          <w:rStyle w:val="normaltextrun"/>
          <w:rFonts w:ascii="Arial Narrow" w:hAnsi="Arial Narrow" w:cs="Tahoma"/>
          <w:sz w:val="16"/>
          <w:szCs w:val="16"/>
          <w:shd w:val="clear" w:color="auto" w:fill="FFFFFF"/>
        </w:rPr>
      </w:pPr>
    </w:p>
    <w:p w14:paraId="27D66E22" w14:textId="77777777" w:rsidR="000F21A6" w:rsidRPr="000F21A6" w:rsidRDefault="000F21A6" w:rsidP="000F21A6">
      <w:pPr>
        <w:spacing w:after="0"/>
        <w:jc w:val="both"/>
        <w:rPr>
          <w:rStyle w:val="normaltextrun"/>
          <w:rFonts w:ascii="Arial Narrow" w:hAnsi="Arial Narrow" w:cs="Tahoma"/>
          <w:sz w:val="16"/>
          <w:szCs w:val="16"/>
          <w:shd w:val="clear" w:color="auto" w:fill="FFFFFF"/>
        </w:rPr>
      </w:pPr>
      <w:r w:rsidRPr="000F21A6">
        <w:rPr>
          <w:rStyle w:val="normaltextrun"/>
          <w:rFonts w:ascii="Arial Narrow" w:hAnsi="Arial Narrow" w:cs="Tahoma"/>
          <w:sz w:val="16"/>
          <w:szCs w:val="16"/>
          <w:shd w:val="clear" w:color="auto" w:fill="FFFFFF"/>
        </w:rPr>
        <w:t xml:space="preserve">En cualquier momento antes de la finalización del plazo anterior, los firmantes del Convenio podrán acordar unánimemente su prórroga por un periodo de cuatro años, siempre que las partes manifiesten su intención, de forma expresa, previamente al término de su vigencia, </w:t>
      </w:r>
      <w:proofErr w:type="gramStart"/>
      <w:r w:rsidRPr="000F21A6">
        <w:rPr>
          <w:rStyle w:val="normaltextrun"/>
          <w:rFonts w:ascii="Arial Narrow" w:hAnsi="Arial Narrow" w:cs="Tahoma"/>
          <w:sz w:val="16"/>
          <w:szCs w:val="16"/>
          <w:shd w:val="clear" w:color="auto" w:fill="FFFFFF"/>
        </w:rPr>
        <w:t>de acuerdo a</w:t>
      </w:r>
      <w:proofErr w:type="gramEnd"/>
      <w:r w:rsidRPr="000F21A6">
        <w:rPr>
          <w:rStyle w:val="normaltextrun"/>
          <w:rFonts w:ascii="Arial Narrow" w:hAnsi="Arial Narrow" w:cs="Tahoma"/>
          <w:sz w:val="16"/>
          <w:szCs w:val="16"/>
          <w:shd w:val="clear" w:color="auto" w:fill="FFFFFF"/>
        </w:rPr>
        <w:t xml:space="preserve"> lo dispuesto en el artículo 49 h) de la Ley 40/2015, de 1 de octubre, de Régimen Jurídico del Sector Público. </w:t>
      </w:r>
      <w:r w:rsidRPr="000F21A6">
        <w:rPr>
          <w:rFonts w:ascii="Arial Narrow" w:eastAsia="Times New Roman" w:hAnsi="Arial Narrow" w:cs="Times New Roman"/>
          <w:sz w:val="16"/>
          <w:szCs w:val="16"/>
          <w:lang w:eastAsia="es-ES"/>
        </w:rPr>
        <w:t xml:space="preserve">En el caso de entidades dependientes de la Administración General del Estado, dicha </w:t>
      </w:r>
      <w:r w:rsidRPr="000F21A6">
        <w:rPr>
          <w:rStyle w:val="normaltextrun"/>
          <w:rFonts w:ascii="Arial Narrow" w:hAnsi="Arial Narrow" w:cs="Tahoma"/>
          <w:sz w:val="16"/>
          <w:szCs w:val="16"/>
          <w:shd w:val="clear" w:color="auto" w:fill="FFFFFF"/>
        </w:rPr>
        <w:t>prórroga deberá ser firmada e inscrita en el REOICO antes de la extinción del convenio.</w:t>
      </w:r>
    </w:p>
    <w:p w14:paraId="684BDC46" w14:textId="77777777" w:rsidR="000F21A6" w:rsidRPr="000F21A6" w:rsidRDefault="00A82315" w:rsidP="000F21A6">
      <w:pPr>
        <w:pStyle w:val="Clausulado"/>
        <w:numPr>
          <w:ilvl w:val="0"/>
          <w:numId w:val="0"/>
        </w:numPr>
      </w:pPr>
      <w:r>
        <w:t>Decimoctava</w:t>
      </w:r>
      <w:r w:rsidR="000F21A6" w:rsidRPr="000F21A6">
        <w:t>. RÉGIMEN JURÍDICO.</w:t>
      </w:r>
    </w:p>
    <w:p w14:paraId="414E6609" w14:textId="77777777" w:rsidR="000F21A6" w:rsidRPr="000F21A6" w:rsidRDefault="000F21A6" w:rsidP="000F21A6">
      <w:pPr>
        <w:rPr>
          <w:sz w:val="6"/>
          <w:lang w:eastAsia="es-ES"/>
        </w:rPr>
      </w:pPr>
    </w:p>
    <w:p w14:paraId="77AD43BA" w14:textId="77777777" w:rsidR="000F21A6" w:rsidRPr="000F21A6" w:rsidRDefault="000F21A6" w:rsidP="000F21A6">
      <w:pPr>
        <w:pStyle w:val="Sinespaciado"/>
        <w:jc w:val="both"/>
        <w:rPr>
          <w:rStyle w:val="normaltextrun"/>
          <w:rFonts w:ascii="Arial Narrow" w:hAnsi="Arial Narrow" w:cs="Arial"/>
          <w:sz w:val="16"/>
          <w:szCs w:val="16"/>
          <w:shd w:val="clear" w:color="auto" w:fill="FFFFFF"/>
        </w:rPr>
      </w:pPr>
      <w:r w:rsidRPr="000F21A6">
        <w:rPr>
          <w:rStyle w:val="normaltextrun"/>
          <w:rFonts w:ascii="Arial Narrow" w:hAnsi="Arial Narrow" w:cs="Arial"/>
          <w:sz w:val="16"/>
          <w:szCs w:val="16"/>
          <w:shd w:val="clear" w:color="auto" w:fill="FFFFFF"/>
        </w:rPr>
        <w:t xml:space="preserve">En el caso de convenios en el que una de las partes firmantes sea un centro docente público o una entidad de derecho público, tendrán naturaleza administrativa, de acuerdo con el artículo 47.2. b) de la Ley 40/2015, de 1 de octubre, de Régimen Jurídico del Sector Público, rigiéndose por lo dispuesto en el capítulo VI, título preliminar de dicha Ley. </w:t>
      </w:r>
    </w:p>
    <w:p w14:paraId="4D0C3C51" w14:textId="77777777" w:rsidR="00924BA6" w:rsidRDefault="00924BA6" w:rsidP="00DD129D">
      <w:pPr>
        <w:spacing w:after="0" w:line="240" w:lineRule="auto"/>
        <w:ind w:right="113"/>
        <w:rPr>
          <w:rFonts w:ascii="Arial Narrow" w:eastAsia="Times New Roman" w:hAnsi="Arial Narrow" w:cs="Times New Roman"/>
          <w:i/>
          <w:sz w:val="15"/>
          <w:szCs w:val="15"/>
          <w:lang w:eastAsia="es-ES"/>
        </w:rPr>
      </w:pPr>
    </w:p>
    <w:p w14:paraId="6972D21B" w14:textId="77777777" w:rsidR="000F21A6" w:rsidRPr="000F21A6" w:rsidRDefault="000F21A6" w:rsidP="00DD129D">
      <w:pPr>
        <w:spacing w:after="0" w:line="240" w:lineRule="auto"/>
        <w:ind w:right="113"/>
        <w:rPr>
          <w:rFonts w:ascii="Arial Narrow" w:eastAsia="Times New Roman" w:hAnsi="Arial Narrow" w:cs="Times New Roman"/>
          <w:i/>
          <w:sz w:val="15"/>
          <w:szCs w:val="15"/>
          <w:lang w:eastAsia="es-ES"/>
        </w:rPr>
      </w:pPr>
      <w:r w:rsidRPr="000F21A6">
        <w:rPr>
          <w:rFonts w:ascii="Arial Narrow" w:eastAsia="Times New Roman" w:hAnsi="Arial Narrow" w:cs="Times New Roman"/>
          <w:i/>
          <w:sz w:val="15"/>
          <w:szCs w:val="15"/>
          <w:lang w:eastAsia="es-ES"/>
        </w:rPr>
        <w:t>Firmado:</w:t>
      </w:r>
    </w:p>
    <w:p w14:paraId="74F3381D" w14:textId="77777777" w:rsidR="000F21A6" w:rsidRPr="000F21A6" w:rsidRDefault="000F21A6" w:rsidP="000F21A6">
      <w:pPr>
        <w:spacing w:after="0" w:line="240" w:lineRule="auto"/>
        <w:ind w:left="113" w:right="113"/>
        <w:rPr>
          <w:rFonts w:ascii="Arial Narrow" w:eastAsia="Times New Roman" w:hAnsi="Arial Narrow" w:cs="Times New Roman"/>
          <w:i/>
          <w:sz w:val="15"/>
          <w:szCs w:val="15"/>
          <w:lang w:eastAsia="es-ES"/>
        </w:rPr>
      </w:pPr>
    </w:p>
    <w:p w14:paraId="32AD1460" w14:textId="77777777" w:rsidR="00B503EC" w:rsidRDefault="00B503EC"/>
    <w:p w14:paraId="1F8DA623" w14:textId="77777777" w:rsidR="001F3280" w:rsidRPr="001F3280" w:rsidRDefault="001F3280" w:rsidP="001F3280">
      <w:pPr>
        <w:pBdr>
          <w:top w:val="single" w:sz="4" w:space="1" w:color="auto"/>
          <w:left w:val="single" w:sz="4" w:space="4" w:color="auto"/>
          <w:bottom w:val="single" w:sz="4" w:space="1" w:color="auto"/>
          <w:right w:val="single" w:sz="4" w:space="4" w:color="auto"/>
        </w:pBdr>
        <w:spacing w:before="120" w:after="40" w:line="240" w:lineRule="auto"/>
        <w:ind w:left="113" w:right="113"/>
        <w:rPr>
          <w:rFonts w:ascii="Arial Narrow" w:eastAsia="Times New Roman" w:hAnsi="Arial Narrow" w:cs="Times New Roman"/>
          <w:i/>
          <w:sz w:val="16"/>
          <w:szCs w:val="20"/>
          <w:lang w:eastAsia="es-ES"/>
        </w:rPr>
      </w:pPr>
      <w:r w:rsidRPr="001F3280">
        <w:rPr>
          <w:rFonts w:ascii="Arial Narrow" w:eastAsia="Times New Roman" w:hAnsi="Arial Narrow" w:cs="Times New Roman"/>
          <w:i/>
          <w:sz w:val="16"/>
          <w:szCs w:val="20"/>
          <w:lang w:eastAsia="es-ES"/>
        </w:rPr>
        <w:t>(Cumplimentar en el caso de cetros docentes privados o privados concertados):</w:t>
      </w:r>
    </w:p>
    <w:p w14:paraId="4EC3240A" w14:textId="72661BC6" w:rsidR="001F3280" w:rsidRPr="001F3280" w:rsidRDefault="001F3280" w:rsidP="001F3280">
      <w:pPr>
        <w:pBdr>
          <w:top w:val="single" w:sz="4" w:space="1" w:color="auto"/>
          <w:left w:val="single" w:sz="4" w:space="4" w:color="auto"/>
          <w:bottom w:val="single" w:sz="4" w:space="1" w:color="auto"/>
          <w:right w:val="single" w:sz="4" w:space="4" w:color="auto"/>
        </w:pBdr>
        <w:spacing w:before="120" w:after="40" w:line="240" w:lineRule="auto"/>
        <w:ind w:left="113" w:right="113"/>
        <w:jc w:val="center"/>
        <w:rPr>
          <w:rFonts w:ascii="Arial Narrow" w:eastAsia="Times New Roman" w:hAnsi="Arial Narrow" w:cs="Times New Roman"/>
          <w:i/>
          <w:sz w:val="16"/>
          <w:szCs w:val="20"/>
          <w:lang w:eastAsia="es-ES"/>
        </w:rPr>
      </w:pPr>
      <w:r w:rsidRPr="001F3280">
        <w:rPr>
          <w:rFonts w:ascii="Arial Narrow" w:eastAsia="Times New Roman" w:hAnsi="Arial Narrow" w:cs="Times New Roman"/>
          <w:i/>
          <w:sz w:val="16"/>
          <w:szCs w:val="20"/>
          <w:lang w:eastAsia="es-ES"/>
        </w:rPr>
        <w:t>En {{CONVENIO_LUGAR</w:t>
      </w:r>
      <w:proofErr w:type="gramStart"/>
      <w:r w:rsidRPr="001F3280">
        <w:rPr>
          <w:rFonts w:ascii="Arial Narrow" w:eastAsia="Times New Roman" w:hAnsi="Arial Narrow" w:cs="Times New Roman"/>
          <w:i/>
          <w:sz w:val="16"/>
          <w:szCs w:val="20"/>
          <w:lang w:eastAsia="es-ES"/>
        </w:rPr>
        <w:t xml:space="preserve">}}  a   </w:t>
      </w:r>
      <w:r w:rsidR="00665EA0">
        <w:rPr>
          <w:rFonts w:ascii="Arial Narrow" w:eastAsia="Times New Roman" w:hAnsi="Arial Narrow" w:cs="Times New Roman"/>
          <w:i/>
          <w:sz w:val="16"/>
          <w:szCs w:val="20"/>
          <w:lang w:eastAsia="es-ES"/>
        </w:rPr>
        <w:t>{</w:t>
      </w:r>
      <w:proofErr w:type="gramEnd"/>
      <w:r w:rsidR="00665EA0">
        <w:rPr>
          <w:rFonts w:ascii="Arial Narrow" w:eastAsia="Times New Roman" w:hAnsi="Arial Narrow" w:cs="Times New Roman"/>
          <w:i/>
          <w:sz w:val="16"/>
          <w:szCs w:val="20"/>
          <w:lang w:eastAsia="es-ES"/>
        </w:rPr>
        <w:t>{DIA</w:t>
      </w:r>
      <w:proofErr w:type="gramStart"/>
      <w:r w:rsidR="00665EA0">
        <w:rPr>
          <w:rFonts w:ascii="Arial Narrow" w:eastAsia="Times New Roman" w:hAnsi="Arial Narrow" w:cs="Times New Roman"/>
          <w:i/>
          <w:sz w:val="16"/>
          <w:szCs w:val="20"/>
          <w:lang w:eastAsia="es-ES"/>
        </w:rPr>
        <w:t>}}</w:t>
      </w:r>
      <w:r w:rsidRPr="001F3280">
        <w:rPr>
          <w:rFonts w:ascii="Arial Narrow" w:eastAsia="Times New Roman" w:hAnsi="Arial Narrow" w:cs="Times New Roman"/>
          <w:i/>
          <w:sz w:val="16"/>
          <w:szCs w:val="20"/>
          <w:lang w:eastAsia="es-ES"/>
        </w:rPr>
        <w:t xml:space="preserve">   </w:t>
      </w:r>
      <w:proofErr w:type="gramEnd"/>
      <w:r w:rsidRPr="001F3280">
        <w:rPr>
          <w:rFonts w:ascii="Arial Narrow" w:eastAsia="Times New Roman" w:hAnsi="Arial Narrow" w:cs="Times New Roman"/>
          <w:i/>
          <w:sz w:val="16"/>
          <w:szCs w:val="20"/>
          <w:lang w:eastAsia="es-ES"/>
        </w:rPr>
        <w:t xml:space="preserve"> </w:t>
      </w:r>
      <w:proofErr w:type="gramStart"/>
      <w:r w:rsidRPr="001F3280">
        <w:rPr>
          <w:rFonts w:ascii="Arial Narrow" w:eastAsia="Times New Roman" w:hAnsi="Arial Narrow" w:cs="Times New Roman"/>
          <w:i/>
          <w:sz w:val="16"/>
          <w:szCs w:val="20"/>
          <w:lang w:eastAsia="es-ES"/>
        </w:rPr>
        <w:t xml:space="preserve">de </w:t>
      </w:r>
      <w:r w:rsidR="00665EA0">
        <w:rPr>
          <w:rFonts w:ascii="Arial Narrow" w:eastAsia="Times New Roman" w:hAnsi="Arial Narrow" w:cs="Times New Roman"/>
          <w:i/>
          <w:sz w:val="16"/>
          <w:szCs w:val="20"/>
          <w:lang w:eastAsia="es-ES"/>
        </w:rPr>
        <w:t xml:space="preserve"> {</w:t>
      </w:r>
      <w:proofErr w:type="gramEnd"/>
      <w:r w:rsidR="00665EA0">
        <w:rPr>
          <w:rFonts w:ascii="Arial Narrow" w:eastAsia="Times New Roman" w:hAnsi="Arial Narrow" w:cs="Times New Roman"/>
          <w:i/>
          <w:sz w:val="16"/>
          <w:szCs w:val="20"/>
          <w:lang w:eastAsia="es-ES"/>
        </w:rPr>
        <w:t>{MES</w:t>
      </w:r>
      <w:proofErr w:type="gramStart"/>
      <w:r w:rsidR="00665EA0">
        <w:rPr>
          <w:rFonts w:ascii="Arial Narrow" w:eastAsia="Times New Roman" w:hAnsi="Arial Narrow" w:cs="Times New Roman"/>
          <w:i/>
          <w:sz w:val="16"/>
          <w:szCs w:val="20"/>
          <w:lang w:eastAsia="es-ES"/>
        </w:rPr>
        <w:t>}}</w:t>
      </w:r>
      <w:r w:rsidRPr="001F3280">
        <w:rPr>
          <w:rFonts w:ascii="Arial Narrow" w:eastAsia="Times New Roman" w:hAnsi="Arial Narrow" w:cs="Times New Roman"/>
          <w:i/>
          <w:sz w:val="16"/>
          <w:szCs w:val="20"/>
          <w:lang w:eastAsia="es-ES"/>
        </w:rPr>
        <w:t xml:space="preserve">   </w:t>
      </w:r>
      <w:proofErr w:type="gramEnd"/>
      <w:r w:rsidRPr="001F3280">
        <w:rPr>
          <w:rFonts w:ascii="Arial Narrow" w:eastAsia="Times New Roman" w:hAnsi="Arial Narrow" w:cs="Times New Roman"/>
          <w:i/>
          <w:sz w:val="16"/>
          <w:szCs w:val="20"/>
          <w:lang w:eastAsia="es-ES"/>
        </w:rPr>
        <w:t xml:space="preserve">  de</w:t>
      </w:r>
      <w:r w:rsidR="00665EA0">
        <w:rPr>
          <w:rFonts w:ascii="Arial Narrow" w:eastAsia="Times New Roman" w:hAnsi="Arial Narrow" w:cs="Times New Roman"/>
          <w:i/>
          <w:sz w:val="16"/>
          <w:szCs w:val="20"/>
          <w:lang w:eastAsia="es-ES"/>
        </w:rPr>
        <w:t xml:space="preserve"> {{ANIO}}</w:t>
      </w:r>
    </w:p>
    <w:p w14:paraId="5813ED12" w14:textId="77777777" w:rsidR="001F3280" w:rsidRPr="001F3280" w:rsidRDefault="001F3280" w:rsidP="001F3280">
      <w:pPr>
        <w:pBdr>
          <w:top w:val="single" w:sz="4" w:space="1" w:color="auto"/>
          <w:left w:val="single" w:sz="4" w:space="4" w:color="auto"/>
          <w:bottom w:val="single" w:sz="4" w:space="1" w:color="auto"/>
          <w:right w:val="single" w:sz="4" w:space="4" w:color="auto"/>
        </w:pBdr>
        <w:spacing w:before="120" w:after="40" w:line="240" w:lineRule="auto"/>
        <w:ind w:left="113" w:right="113"/>
        <w:rPr>
          <w:rFonts w:ascii="Arial Narrow" w:eastAsia="Times New Roman" w:hAnsi="Arial Narrow" w:cs="Times New Roman"/>
          <w:i/>
          <w:sz w:val="16"/>
          <w:szCs w:val="20"/>
          <w:lang w:eastAsia="es-ES"/>
        </w:rPr>
      </w:pPr>
      <w:r w:rsidRPr="001F3280">
        <w:rPr>
          <w:rFonts w:ascii="Arial Narrow" w:eastAsia="Times New Roman" w:hAnsi="Arial Narrow" w:cs="Times New Roman"/>
          <w:i/>
          <w:sz w:val="16"/>
          <w:szCs w:val="20"/>
          <w:lang w:eastAsia="es-ES"/>
        </w:rPr>
        <w:tab/>
      </w:r>
    </w:p>
    <w:p w14:paraId="739F5870" w14:textId="0987F6BA" w:rsidR="001F3280" w:rsidRPr="001F3280" w:rsidRDefault="001F3280" w:rsidP="001F3280">
      <w:pPr>
        <w:pBdr>
          <w:top w:val="single" w:sz="4" w:space="1" w:color="auto"/>
          <w:left w:val="single" w:sz="4" w:space="4" w:color="auto"/>
          <w:bottom w:val="single" w:sz="4" w:space="1" w:color="auto"/>
          <w:right w:val="single" w:sz="4" w:space="4" w:color="auto"/>
        </w:pBdr>
        <w:spacing w:before="120" w:after="40" w:line="240" w:lineRule="auto"/>
        <w:ind w:left="113" w:right="113"/>
        <w:rPr>
          <w:rFonts w:ascii="Arial Narrow" w:eastAsia="Times New Roman" w:hAnsi="Arial Narrow" w:cs="Times New Roman"/>
          <w:i/>
          <w:sz w:val="16"/>
          <w:szCs w:val="20"/>
          <w:lang w:eastAsia="es-ES"/>
        </w:rPr>
      </w:pPr>
      <w:r w:rsidRPr="001F3280">
        <w:rPr>
          <w:rFonts w:ascii="Arial Narrow" w:eastAsia="Times New Roman" w:hAnsi="Arial Narrow" w:cs="Times New Roman"/>
          <w:i/>
          <w:sz w:val="16"/>
          <w:szCs w:val="20"/>
          <w:lang w:eastAsia="es-ES"/>
        </w:rPr>
        <w:lastRenderedPageBreak/>
        <w:t>Titular o representante legal del centro docente</w:t>
      </w:r>
      <w:r>
        <w:rPr>
          <w:rFonts w:ascii="Arial Narrow" w:eastAsia="Times New Roman" w:hAnsi="Arial Narrow" w:cs="Times New Roman"/>
          <w:i/>
          <w:sz w:val="16"/>
          <w:szCs w:val="20"/>
          <w:lang w:eastAsia="es-ES"/>
        </w:rPr>
        <w:t xml:space="preserve">       </w:t>
      </w:r>
      <w:r>
        <w:rPr>
          <w:rFonts w:ascii="Arial Narrow" w:eastAsia="Times New Roman" w:hAnsi="Arial Narrow" w:cs="Times New Roman"/>
          <w:i/>
          <w:sz w:val="16"/>
          <w:szCs w:val="20"/>
          <w:lang w:eastAsia="es-ES"/>
        </w:rPr>
        <w:tab/>
      </w:r>
      <w:r>
        <w:rPr>
          <w:rFonts w:ascii="Arial Narrow" w:eastAsia="Times New Roman" w:hAnsi="Arial Narrow" w:cs="Times New Roman"/>
          <w:i/>
          <w:sz w:val="16"/>
          <w:szCs w:val="20"/>
          <w:lang w:eastAsia="es-ES"/>
        </w:rPr>
        <w:tab/>
      </w:r>
      <w:r>
        <w:rPr>
          <w:rFonts w:ascii="Arial Narrow" w:eastAsia="Times New Roman" w:hAnsi="Arial Narrow" w:cs="Times New Roman"/>
          <w:i/>
          <w:sz w:val="16"/>
          <w:szCs w:val="20"/>
          <w:lang w:eastAsia="es-ES"/>
        </w:rPr>
        <w:tab/>
        <w:t xml:space="preserve">      </w:t>
      </w:r>
      <w:r w:rsidRPr="001F3280">
        <w:rPr>
          <w:rFonts w:ascii="Arial Narrow" w:eastAsia="Times New Roman" w:hAnsi="Arial Narrow" w:cs="Times New Roman"/>
          <w:i/>
          <w:sz w:val="16"/>
          <w:szCs w:val="20"/>
          <w:lang w:eastAsia="es-ES"/>
        </w:rPr>
        <w:t>Representante/s legal/es de la entidad colaboradora</w:t>
      </w:r>
    </w:p>
    <w:p w14:paraId="498ABA76" w14:textId="77777777" w:rsidR="001F3280" w:rsidRDefault="001F3280" w:rsidP="001F3280">
      <w:pPr>
        <w:pBdr>
          <w:top w:val="single" w:sz="4" w:space="1" w:color="auto"/>
          <w:left w:val="single" w:sz="4" w:space="4" w:color="auto"/>
          <w:bottom w:val="single" w:sz="4" w:space="1" w:color="auto"/>
          <w:right w:val="single" w:sz="4" w:space="4" w:color="auto"/>
        </w:pBdr>
        <w:spacing w:before="120" w:after="40" w:line="240" w:lineRule="auto"/>
        <w:ind w:left="113" w:right="113"/>
        <w:rPr>
          <w:rFonts w:ascii="Arial Narrow" w:eastAsia="Times New Roman" w:hAnsi="Arial Narrow" w:cs="Times New Roman"/>
          <w:i/>
          <w:sz w:val="16"/>
          <w:szCs w:val="20"/>
          <w:lang w:eastAsia="es-ES"/>
        </w:rPr>
      </w:pPr>
    </w:p>
    <w:p w14:paraId="3308621F" w14:textId="77777777" w:rsidR="001F3280" w:rsidRDefault="001F3280" w:rsidP="001F3280">
      <w:pPr>
        <w:pBdr>
          <w:top w:val="single" w:sz="4" w:space="1" w:color="auto"/>
          <w:left w:val="single" w:sz="4" w:space="4" w:color="auto"/>
          <w:bottom w:val="single" w:sz="4" w:space="1" w:color="auto"/>
          <w:right w:val="single" w:sz="4" w:space="4" w:color="auto"/>
        </w:pBdr>
        <w:spacing w:before="120" w:after="40" w:line="240" w:lineRule="auto"/>
        <w:ind w:left="113" w:right="113"/>
        <w:rPr>
          <w:rFonts w:ascii="Arial Narrow" w:eastAsia="Times New Roman" w:hAnsi="Arial Narrow" w:cs="Times New Roman"/>
          <w:i/>
          <w:sz w:val="16"/>
          <w:szCs w:val="20"/>
          <w:lang w:eastAsia="es-ES"/>
        </w:rPr>
      </w:pPr>
    </w:p>
    <w:p w14:paraId="6A29211F" w14:textId="77777777" w:rsidR="001F3280" w:rsidRPr="001F3280" w:rsidRDefault="001F3280" w:rsidP="001F3280">
      <w:pPr>
        <w:pBdr>
          <w:top w:val="single" w:sz="4" w:space="1" w:color="auto"/>
          <w:left w:val="single" w:sz="4" w:space="4" w:color="auto"/>
          <w:bottom w:val="single" w:sz="4" w:space="1" w:color="auto"/>
          <w:right w:val="single" w:sz="4" w:space="4" w:color="auto"/>
        </w:pBdr>
        <w:spacing w:before="120" w:after="40" w:line="240" w:lineRule="auto"/>
        <w:ind w:left="113" w:right="113"/>
        <w:rPr>
          <w:rFonts w:ascii="Arial Narrow" w:eastAsia="Times New Roman" w:hAnsi="Arial Narrow" w:cs="Times New Roman"/>
          <w:i/>
          <w:sz w:val="16"/>
          <w:szCs w:val="20"/>
          <w:lang w:eastAsia="es-ES"/>
        </w:rPr>
      </w:pPr>
    </w:p>
    <w:p w14:paraId="644C5678" w14:textId="5E800633" w:rsidR="001F3280" w:rsidRDefault="001F3280" w:rsidP="001F3280">
      <w:pPr>
        <w:pBdr>
          <w:top w:val="single" w:sz="4" w:space="1" w:color="auto"/>
          <w:left w:val="single" w:sz="4" w:space="4" w:color="auto"/>
          <w:bottom w:val="single" w:sz="4" w:space="1" w:color="auto"/>
          <w:right w:val="single" w:sz="4" w:space="4" w:color="auto"/>
        </w:pBdr>
        <w:spacing w:before="120" w:after="40" w:line="240" w:lineRule="auto"/>
        <w:ind w:left="113" w:right="113"/>
      </w:pPr>
      <w:r w:rsidRPr="001F3280">
        <w:rPr>
          <w:rFonts w:ascii="Arial Narrow" w:eastAsia="Times New Roman" w:hAnsi="Arial Narrow" w:cs="Times New Roman"/>
          <w:i/>
          <w:sz w:val="16"/>
          <w:szCs w:val="20"/>
          <w:lang w:eastAsia="es-ES"/>
        </w:rPr>
        <w:t xml:space="preserve">Fdo.: </w:t>
      </w:r>
      <w:r w:rsidR="00231DDA" w:rsidRPr="00487070">
        <w:rPr>
          <w:rFonts w:ascii="Arial Narrow" w:eastAsia="Times New Roman" w:hAnsi="Arial Narrow" w:cs="Times New Roman"/>
          <w:sz w:val="16"/>
          <w:szCs w:val="20"/>
          <w:lang w:eastAsia="es-ES"/>
        </w:rPr>
        <w:t xml:space="preserve">{{CENTRO_TITULAR_NOMBRE}} </w:t>
      </w:r>
      <w:r w:rsidRPr="001F3280">
        <w:rPr>
          <w:rFonts w:ascii="Arial Narrow" w:eastAsia="Times New Roman" w:hAnsi="Arial Narrow" w:cs="Times New Roman"/>
          <w:i/>
          <w:sz w:val="16"/>
          <w:szCs w:val="20"/>
          <w:lang w:eastAsia="es-ES"/>
        </w:rPr>
        <w:t xml:space="preserve">                                                                                                   Fdo.: {{REP1_NOMBRE}}</w:t>
      </w:r>
      <w:r>
        <w:t xml:space="preserve">     </w:t>
      </w:r>
    </w:p>
    <w:p w14:paraId="66E16A2E" w14:textId="3C42A8A3" w:rsidR="001F3280" w:rsidRPr="001F3280" w:rsidRDefault="001F3280" w:rsidP="001F3280">
      <w:pPr>
        <w:pBdr>
          <w:top w:val="single" w:sz="4" w:space="1" w:color="auto"/>
          <w:left w:val="single" w:sz="4" w:space="4" w:color="auto"/>
          <w:bottom w:val="single" w:sz="4" w:space="1" w:color="auto"/>
          <w:right w:val="single" w:sz="4" w:space="4" w:color="auto"/>
        </w:pBdr>
        <w:spacing w:before="120" w:after="40" w:line="240" w:lineRule="auto"/>
        <w:ind w:left="113" w:right="113"/>
        <w:rPr>
          <w:rFonts w:ascii="Arial Narrow" w:eastAsia="Times New Roman" w:hAnsi="Arial Narrow" w:cs="Times New Roman"/>
          <w:i/>
          <w:sz w:val="16"/>
          <w:szCs w:val="20"/>
          <w:lang w:eastAsia="es-ES"/>
        </w:rPr>
      </w:pPr>
      <w:r>
        <w:t xml:space="preserve"> </w:t>
      </w:r>
    </w:p>
    <w:sectPr w:rsidR="001F3280" w:rsidRPr="001F328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671A0" w14:textId="77777777" w:rsidR="003F77B8" w:rsidRDefault="003F77B8" w:rsidP="00DD129D">
      <w:pPr>
        <w:spacing w:after="0" w:line="240" w:lineRule="auto"/>
      </w:pPr>
      <w:r>
        <w:separator/>
      </w:r>
    </w:p>
  </w:endnote>
  <w:endnote w:type="continuationSeparator" w:id="0">
    <w:p w14:paraId="75ACDF4D" w14:textId="77777777" w:rsidR="003F77B8" w:rsidRDefault="003F77B8" w:rsidP="00DD1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panose1 w:val="020B0604020202020204"/>
    <w:charset w:val="00"/>
    <w:family w:val="roman"/>
    <w:pitch w:val="default"/>
    <w:sig w:usb0="00000000" w:usb1="00000000"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G Omega">
    <w:panose1 w:val="020B0604020202020204"/>
    <w:charset w:val="00"/>
    <w:family w:val="swiss"/>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645D3" w14:textId="77777777" w:rsidR="003F77B8" w:rsidRDefault="003F77B8" w:rsidP="00DD129D">
      <w:pPr>
        <w:spacing w:after="0" w:line="240" w:lineRule="auto"/>
      </w:pPr>
      <w:r>
        <w:separator/>
      </w:r>
    </w:p>
  </w:footnote>
  <w:footnote w:type="continuationSeparator" w:id="0">
    <w:p w14:paraId="242DBBB2" w14:textId="77777777" w:rsidR="003F77B8" w:rsidRDefault="003F77B8" w:rsidP="00DD12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2DB"/>
    <w:multiLevelType w:val="hybridMultilevel"/>
    <w:tmpl w:val="4F5CFC58"/>
    <w:lvl w:ilvl="0" w:tplc="5AEA41F4">
      <w:start w:val="1"/>
      <w:numFmt w:val="decimal"/>
      <w:lvlText w:val="%1."/>
      <w:lvlJc w:val="left"/>
      <w:pPr>
        <w:ind w:left="720" w:hanging="360"/>
      </w:pPr>
      <w:rPr>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CE5776"/>
    <w:multiLevelType w:val="hybridMultilevel"/>
    <w:tmpl w:val="04DAA22A"/>
    <w:lvl w:ilvl="0" w:tplc="71AEAFB6">
      <w:start w:val="1"/>
      <w:numFmt w:val="decimal"/>
      <w:lvlText w:val="(%1)"/>
      <w:lvlJc w:val="left"/>
      <w:pPr>
        <w:ind w:left="405" w:hanging="360"/>
      </w:pPr>
      <w:rPr>
        <w:rFonts w:hint="default"/>
      </w:rPr>
    </w:lvl>
    <w:lvl w:ilvl="1" w:tplc="0C0A0019" w:tentative="1">
      <w:start w:val="1"/>
      <w:numFmt w:val="lowerLetter"/>
      <w:lvlText w:val="%2."/>
      <w:lvlJc w:val="left"/>
      <w:pPr>
        <w:ind w:left="1125" w:hanging="360"/>
      </w:pPr>
    </w:lvl>
    <w:lvl w:ilvl="2" w:tplc="0C0A001B" w:tentative="1">
      <w:start w:val="1"/>
      <w:numFmt w:val="lowerRoman"/>
      <w:lvlText w:val="%3."/>
      <w:lvlJc w:val="right"/>
      <w:pPr>
        <w:ind w:left="1845" w:hanging="180"/>
      </w:pPr>
    </w:lvl>
    <w:lvl w:ilvl="3" w:tplc="0C0A000F" w:tentative="1">
      <w:start w:val="1"/>
      <w:numFmt w:val="decimal"/>
      <w:lvlText w:val="%4."/>
      <w:lvlJc w:val="left"/>
      <w:pPr>
        <w:ind w:left="2565" w:hanging="360"/>
      </w:pPr>
    </w:lvl>
    <w:lvl w:ilvl="4" w:tplc="0C0A0019" w:tentative="1">
      <w:start w:val="1"/>
      <w:numFmt w:val="lowerLetter"/>
      <w:lvlText w:val="%5."/>
      <w:lvlJc w:val="left"/>
      <w:pPr>
        <w:ind w:left="3285" w:hanging="360"/>
      </w:pPr>
    </w:lvl>
    <w:lvl w:ilvl="5" w:tplc="0C0A001B" w:tentative="1">
      <w:start w:val="1"/>
      <w:numFmt w:val="lowerRoman"/>
      <w:lvlText w:val="%6."/>
      <w:lvlJc w:val="right"/>
      <w:pPr>
        <w:ind w:left="4005" w:hanging="180"/>
      </w:pPr>
    </w:lvl>
    <w:lvl w:ilvl="6" w:tplc="0C0A000F" w:tentative="1">
      <w:start w:val="1"/>
      <w:numFmt w:val="decimal"/>
      <w:lvlText w:val="%7."/>
      <w:lvlJc w:val="left"/>
      <w:pPr>
        <w:ind w:left="4725" w:hanging="360"/>
      </w:pPr>
    </w:lvl>
    <w:lvl w:ilvl="7" w:tplc="0C0A0019" w:tentative="1">
      <w:start w:val="1"/>
      <w:numFmt w:val="lowerLetter"/>
      <w:lvlText w:val="%8."/>
      <w:lvlJc w:val="left"/>
      <w:pPr>
        <w:ind w:left="5445" w:hanging="360"/>
      </w:pPr>
    </w:lvl>
    <w:lvl w:ilvl="8" w:tplc="0C0A001B" w:tentative="1">
      <w:start w:val="1"/>
      <w:numFmt w:val="lowerRoman"/>
      <w:lvlText w:val="%9."/>
      <w:lvlJc w:val="right"/>
      <w:pPr>
        <w:ind w:left="6165" w:hanging="180"/>
      </w:pPr>
    </w:lvl>
  </w:abstractNum>
  <w:abstractNum w:abstractNumId="2" w15:restartNumberingAfterBreak="0">
    <w:nsid w:val="0A202F13"/>
    <w:multiLevelType w:val="hybridMultilevel"/>
    <w:tmpl w:val="AA1A2B42"/>
    <w:lvl w:ilvl="0" w:tplc="0C0A0019">
      <w:start w:val="1"/>
      <w:numFmt w:val="lowerLetter"/>
      <w:lvlText w:val="%1."/>
      <w:lvlJc w:val="left"/>
      <w:pPr>
        <w:ind w:left="786" w:hanging="360"/>
      </w:pPr>
      <w:rPr>
        <w:rFonts w:hint="default"/>
        <w:b w:val="0"/>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3" w15:restartNumberingAfterBreak="0">
    <w:nsid w:val="11CF6E18"/>
    <w:multiLevelType w:val="hybridMultilevel"/>
    <w:tmpl w:val="B798F0A2"/>
    <w:lvl w:ilvl="0" w:tplc="9B824028">
      <w:start w:val="1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345B17"/>
    <w:multiLevelType w:val="hybridMultilevel"/>
    <w:tmpl w:val="4016D822"/>
    <w:lvl w:ilvl="0" w:tplc="CB68F59E">
      <w:start w:val="1"/>
      <w:numFmt w:val="decimal"/>
      <w:lvlText w:val="(%1)"/>
      <w:lvlJc w:val="left"/>
      <w:pPr>
        <w:ind w:left="360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9476DDF"/>
    <w:multiLevelType w:val="hybridMultilevel"/>
    <w:tmpl w:val="84EA8508"/>
    <w:lvl w:ilvl="0" w:tplc="9B824028">
      <w:start w:val="1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B473975"/>
    <w:multiLevelType w:val="multilevel"/>
    <w:tmpl w:val="FE860E1A"/>
    <w:lvl w:ilvl="0">
      <w:start w:val="1"/>
      <w:numFmt w:val="ordinalText"/>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7B04599"/>
    <w:multiLevelType w:val="hybridMultilevel"/>
    <w:tmpl w:val="6DFA825E"/>
    <w:lvl w:ilvl="0" w:tplc="211A5BA0">
      <w:start w:val="1"/>
      <w:numFmt w:val="lowerLetter"/>
      <w:lvlText w:val="%1)"/>
      <w:lvlJc w:val="left"/>
      <w:pPr>
        <w:ind w:left="426" w:hanging="360"/>
      </w:pPr>
      <w:rPr>
        <w:rFonts w:ascii="Arial Narrow" w:eastAsia="Times New Roman" w:hAnsi="Arial Narrow" w:cs="Times New Roman" w:hint="default"/>
        <w:b w:val="0"/>
        <w:strike w:val="0"/>
        <w:color w:val="auto"/>
      </w:rPr>
    </w:lvl>
    <w:lvl w:ilvl="1" w:tplc="0C0A000F">
      <w:start w:val="1"/>
      <w:numFmt w:val="decimal"/>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6616664"/>
    <w:multiLevelType w:val="hybridMultilevel"/>
    <w:tmpl w:val="9EF23BB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37F576EA"/>
    <w:multiLevelType w:val="hybridMultilevel"/>
    <w:tmpl w:val="B4103C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ED540DA"/>
    <w:multiLevelType w:val="hybridMultilevel"/>
    <w:tmpl w:val="C976358C"/>
    <w:lvl w:ilvl="0" w:tplc="8FECCC50">
      <w:start w:val="1"/>
      <w:numFmt w:val="lowerLetter"/>
      <w:lvlText w:val="%1)"/>
      <w:lvlJc w:val="left"/>
      <w:pPr>
        <w:ind w:left="426" w:hanging="360"/>
      </w:pPr>
      <w:rPr>
        <w:rFonts w:ascii="Arial Narrow" w:eastAsia="Times New Roman" w:hAnsi="Arial Narrow" w:cs="Times New Roman"/>
        <w:b w:val="0"/>
      </w:rPr>
    </w:lvl>
    <w:lvl w:ilvl="1" w:tplc="FFFFFFFF">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11" w15:restartNumberingAfterBreak="0">
    <w:nsid w:val="3F7D52DA"/>
    <w:multiLevelType w:val="hybridMultilevel"/>
    <w:tmpl w:val="30AA3CC0"/>
    <w:lvl w:ilvl="0" w:tplc="211A5BA0">
      <w:start w:val="1"/>
      <w:numFmt w:val="lowerLetter"/>
      <w:lvlText w:val="%1)"/>
      <w:lvlJc w:val="left"/>
      <w:pPr>
        <w:ind w:left="426" w:hanging="360"/>
      </w:pPr>
      <w:rPr>
        <w:rFonts w:ascii="Arial Narrow" w:eastAsia="Times New Roman" w:hAnsi="Arial Narrow" w:cs="Times New Roman" w:hint="default"/>
        <w:b w:val="0"/>
        <w:strike w:val="0"/>
        <w:color w:val="auto"/>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3B37091"/>
    <w:multiLevelType w:val="multilevel"/>
    <w:tmpl w:val="0C0A001D"/>
    <w:styleLink w:val="Clausulado1"/>
    <w:lvl w:ilvl="0">
      <w:start w:val="1"/>
      <w:numFmt w:val="ordinalText"/>
      <w:pStyle w:val="Clausulado"/>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6031803"/>
    <w:multiLevelType w:val="hybridMultilevel"/>
    <w:tmpl w:val="A0D82B60"/>
    <w:lvl w:ilvl="0" w:tplc="D4125DF8">
      <w:start w:val="1"/>
      <w:numFmt w:val="lowerLetter"/>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674734F"/>
    <w:multiLevelType w:val="hybridMultilevel"/>
    <w:tmpl w:val="A43E5FEE"/>
    <w:lvl w:ilvl="0" w:tplc="D02E1CB8">
      <w:start w:val="1"/>
      <w:numFmt w:val="decimal"/>
      <w:lvlText w:val="(%1)"/>
      <w:lvlJc w:val="left"/>
      <w:pPr>
        <w:ind w:left="786" w:hanging="360"/>
      </w:pPr>
      <w:rPr>
        <w:rFonts w:hint="default"/>
        <w:b/>
      </w:rPr>
    </w:lvl>
    <w:lvl w:ilvl="1" w:tplc="0C0A0019">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5" w15:restartNumberingAfterBreak="0">
    <w:nsid w:val="5A441E58"/>
    <w:multiLevelType w:val="multilevel"/>
    <w:tmpl w:val="8DC8C5C0"/>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5CBD0A15"/>
    <w:multiLevelType w:val="hybridMultilevel"/>
    <w:tmpl w:val="05B6504E"/>
    <w:lvl w:ilvl="0" w:tplc="0C0A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02F266D"/>
    <w:multiLevelType w:val="hybridMultilevel"/>
    <w:tmpl w:val="B986F30E"/>
    <w:lvl w:ilvl="0" w:tplc="0C0A0017">
      <w:start w:val="1"/>
      <w:numFmt w:val="lowerLetter"/>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608472DF"/>
    <w:multiLevelType w:val="hybridMultilevel"/>
    <w:tmpl w:val="2BFA9D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34652C4"/>
    <w:multiLevelType w:val="hybridMultilevel"/>
    <w:tmpl w:val="BD10A796"/>
    <w:lvl w:ilvl="0" w:tplc="0C0A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668E2F9A"/>
    <w:multiLevelType w:val="hybridMultilevel"/>
    <w:tmpl w:val="36104F5C"/>
    <w:lvl w:ilvl="0" w:tplc="E634EC6E">
      <w:start w:val="1"/>
      <w:numFmt w:val="decimal"/>
      <w:lvlText w:val="%1."/>
      <w:lvlJc w:val="left"/>
      <w:pPr>
        <w:ind w:left="720" w:hanging="360"/>
      </w:pPr>
      <w:rPr>
        <w:rFonts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7FA3161"/>
    <w:multiLevelType w:val="multilevel"/>
    <w:tmpl w:val="0C0A001D"/>
    <w:numStyleLink w:val="Clausulado1"/>
  </w:abstractNum>
  <w:abstractNum w:abstractNumId="22" w15:restartNumberingAfterBreak="0">
    <w:nsid w:val="6A172FB6"/>
    <w:multiLevelType w:val="hybridMultilevel"/>
    <w:tmpl w:val="43FEEF6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F8342F7"/>
    <w:multiLevelType w:val="hybridMultilevel"/>
    <w:tmpl w:val="00CE4A80"/>
    <w:lvl w:ilvl="0" w:tplc="9B824028">
      <w:start w:val="14"/>
      <w:numFmt w:val="bullet"/>
      <w:lvlText w:val="-"/>
      <w:lvlJc w:val="left"/>
      <w:pPr>
        <w:ind w:left="360" w:hanging="360"/>
      </w:pPr>
      <w:rPr>
        <w:rFonts w:ascii="Arial" w:eastAsiaTheme="minorHAnsi" w:hAnsi="Arial" w:cs="Aria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FBD759A"/>
    <w:multiLevelType w:val="hybridMultilevel"/>
    <w:tmpl w:val="C5A00274"/>
    <w:lvl w:ilvl="0" w:tplc="9B824028">
      <w:start w:val="1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32B1AFC"/>
    <w:multiLevelType w:val="hybridMultilevel"/>
    <w:tmpl w:val="C96CCF0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4AA638F"/>
    <w:multiLevelType w:val="hybridMultilevel"/>
    <w:tmpl w:val="A43E5FEE"/>
    <w:lvl w:ilvl="0" w:tplc="D02E1CB8">
      <w:start w:val="1"/>
      <w:numFmt w:val="decimal"/>
      <w:lvlText w:val="(%1)"/>
      <w:lvlJc w:val="left"/>
      <w:pPr>
        <w:ind w:left="786" w:hanging="360"/>
      </w:pPr>
      <w:rPr>
        <w:rFonts w:hint="default"/>
        <w:b/>
      </w:rPr>
    </w:lvl>
    <w:lvl w:ilvl="1" w:tplc="0C0A0019">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27" w15:restartNumberingAfterBreak="0">
    <w:nsid w:val="771D76D0"/>
    <w:multiLevelType w:val="hybridMultilevel"/>
    <w:tmpl w:val="AA9E1074"/>
    <w:lvl w:ilvl="0" w:tplc="E5EAC13E">
      <w:start w:val="7"/>
      <w:numFmt w:val="lowerLetter"/>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9C1387E"/>
    <w:multiLevelType w:val="hybridMultilevel"/>
    <w:tmpl w:val="16DAFC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D562993"/>
    <w:multiLevelType w:val="hybridMultilevel"/>
    <w:tmpl w:val="B4103C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E665D14"/>
    <w:multiLevelType w:val="hybridMultilevel"/>
    <w:tmpl w:val="45EE2A12"/>
    <w:lvl w:ilvl="0" w:tplc="0C0A000F">
      <w:start w:val="1"/>
      <w:numFmt w:val="decimal"/>
      <w:lvlText w:val="%1."/>
      <w:lvlJc w:val="left"/>
      <w:pPr>
        <w:ind w:left="786" w:hanging="360"/>
      </w:pPr>
      <w:rPr>
        <w:rFonts w:hint="default"/>
        <w:b w:val="0"/>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num w:numId="1" w16cid:durableId="260914132">
    <w:abstractNumId w:val="2"/>
  </w:num>
  <w:num w:numId="2" w16cid:durableId="635724886">
    <w:abstractNumId w:val="15"/>
  </w:num>
  <w:num w:numId="3" w16cid:durableId="47001192">
    <w:abstractNumId w:val="1"/>
  </w:num>
  <w:num w:numId="4" w16cid:durableId="890847220">
    <w:abstractNumId w:val="4"/>
  </w:num>
  <w:num w:numId="5" w16cid:durableId="1283072133">
    <w:abstractNumId w:val="14"/>
  </w:num>
  <w:num w:numId="6" w16cid:durableId="163010442">
    <w:abstractNumId w:val="26"/>
  </w:num>
  <w:num w:numId="7" w16cid:durableId="1286042364">
    <w:abstractNumId w:val="12"/>
  </w:num>
  <w:num w:numId="8" w16cid:durableId="1096248114">
    <w:abstractNumId w:val="21"/>
    <w:lvlOverride w:ilvl="0">
      <w:lvl w:ilvl="0">
        <w:start w:val="1"/>
        <w:numFmt w:val="ordinalText"/>
        <w:pStyle w:val="Clausulado"/>
        <w:lvlText w:val="%1."/>
        <w:lvlJc w:val="left"/>
        <w:pPr>
          <w:ind w:left="360" w:hanging="360"/>
        </w:pPr>
        <w:rPr>
          <w:rFonts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9" w16cid:durableId="1037438127">
    <w:abstractNumId w:val="10"/>
  </w:num>
  <w:num w:numId="10" w16cid:durableId="598560057">
    <w:abstractNumId w:val="28"/>
  </w:num>
  <w:num w:numId="11" w16cid:durableId="1323972223">
    <w:abstractNumId w:val="21"/>
    <w:lvlOverride w:ilvl="0">
      <w:startOverride w:val="1"/>
      <w:lvl w:ilvl="0">
        <w:start w:val="1"/>
        <w:numFmt w:val="ordinalText"/>
        <w:pStyle w:val="Clausulado"/>
        <w:lvlText w:val="%1."/>
        <w:lvlJc w:val="left"/>
        <w:pPr>
          <w:ind w:left="360" w:hanging="360"/>
        </w:pPr>
        <w:rPr>
          <w:rFonts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right"/>
        <w:pPr>
          <w:ind w:left="2160" w:hanging="18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12" w16cid:durableId="1004286492">
    <w:abstractNumId w:val="11"/>
  </w:num>
  <w:num w:numId="13" w16cid:durableId="261111128">
    <w:abstractNumId w:val="9"/>
  </w:num>
  <w:num w:numId="14" w16cid:durableId="1426993242">
    <w:abstractNumId w:val="29"/>
  </w:num>
  <w:num w:numId="15" w16cid:durableId="1553728476">
    <w:abstractNumId w:val="8"/>
  </w:num>
  <w:num w:numId="16" w16cid:durableId="195601649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7088386">
    <w:abstractNumId w:val="30"/>
  </w:num>
  <w:num w:numId="18" w16cid:durableId="2042052678">
    <w:abstractNumId w:val="24"/>
  </w:num>
  <w:num w:numId="19" w16cid:durableId="919292000">
    <w:abstractNumId w:val="5"/>
  </w:num>
  <w:num w:numId="20" w16cid:durableId="1689865636">
    <w:abstractNumId w:val="16"/>
  </w:num>
  <w:num w:numId="21" w16cid:durableId="1844661802">
    <w:abstractNumId w:val="17"/>
  </w:num>
  <w:num w:numId="22" w16cid:durableId="1947343558">
    <w:abstractNumId w:val="6"/>
  </w:num>
  <w:num w:numId="23" w16cid:durableId="706876357">
    <w:abstractNumId w:val="13"/>
  </w:num>
  <w:num w:numId="24" w16cid:durableId="33124212">
    <w:abstractNumId w:val="7"/>
  </w:num>
  <w:num w:numId="25" w16cid:durableId="444232339">
    <w:abstractNumId w:val="19"/>
  </w:num>
  <w:num w:numId="26" w16cid:durableId="1090615424">
    <w:abstractNumId w:val="25"/>
  </w:num>
  <w:num w:numId="27" w16cid:durableId="1524631727">
    <w:abstractNumId w:val="18"/>
  </w:num>
  <w:num w:numId="28" w16cid:durableId="1469781632">
    <w:abstractNumId w:val="3"/>
  </w:num>
  <w:num w:numId="29" w16cid:durableId="1022509728">
    <w:abstractNumId w:val="27"/>
  </w:num>
  <w:num w:numId="30" w16cid:durableId="592932376">
    <w:abstractNumId w:val="23"/>
  </w:num>
  <w:num w:numId="31" w16cid:durableId="68772691">
    <w:abstractNumId w:val="20"/>
  </w:num>
  <w:num w:numId="32" w16cid:durableId="1568221840">
    <w:abstractNumId w:val="0"/>
  </w:num>
  <w:num w:numId="33" w16cid:durableId="473378955">
    <w:abstractNumId w:val="21"/>
    <w:lvlOverride w:ilvl="0">
      <w:lvl w:ilvl="0">
        <w:start w:val="1"/>
        <w:numFmt w:val="ordinalText"/>
        <w:pStyle w:val="Clausulado"/>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1A6"/>
    <w:rsid w:val="000217D1"/>
    <w:rsid w:val="0008108D"/>
    <w:rsid w:val="000F21A6"/>
    <w:rsid w:val="00123A12"/>
    <w:rsid w:val="001428B2"/>
    <w:rsid w:val="001B0871"/>
    <w:rsid w:val="001B3786"/>
    <w:rsid w:val="001D549C"/>
    <w:rsid w:val="001F3280"/>
    <w:rsid w:val="00231DDA"/>
    <w:rsid w:val="002A1865"/>
    <w:rsid w:val="003E008C"/>
    <w:rsid w:val="003F77B8"/>
    <w:rsid w:val="00405066"/>
    <w:rsid w:val="00422DF1"/>
    <w:rsid w:val="00487070"/>
    <w:rsid w:val="005427B9"/>
    <w:rsid w:val="005535D3"/>
    <w:rsid w:val="0057718A"/>
    <w:rsid w:val="00614ADD"/>
    <w:rsid w:val="0064126D"/>
    <w:rsid w:val="00665EA0"/>
    <w:rsid w:val="00783387"/>
    <w:rsid w:val="007C6339"/>
    <w:rsid w:val="008572D1"/>
    <w:rsid w:val="008F1B36"/>
    <w:rsid w:val="008F5396"/>
    <w:rsid w:val="00902C54"/>
    <w:rsid w:val="00924BA6"/>
    <w:rsid w:val="00955CEC"/>
    <w:rsid w:val="00970547"/>
    <w:rsid w:val="009A6859"/>
    <w:rsid w:val="009F5F87"/>
    <w:rsid w:val="00A06B0C"/>
    <w:rsid w:val="00A82315"/>
    <w:rsid w:val="00B265D0"/>
    <w:rsid w:val="00B503EC"/>
    <w:rsid w:val="00BA0A56"/>
    <w:rsid w:val="00BC1831"/>
    <w:rsid w:val="00BE70D7"/>
    <w:rsid w:val="00C13830"/>
    <w:rsid w:val="00C760D6"/>
    <w:rsid w:val="00C77452"/>
    <w:rsid w:val="00C804DF"/>
    <w:rsid w:val="00C85D25"/>
    <w:rsid w:val="00CD628B"/>
    <w:rsid w:val="00CE793C"/>
    <w:rsid w:val="00CF1017"/>
    <w:rsid w:val="00D20CEF"/>
    <w:rsid w:val="00DD129D"/>
    <w:rsid w:val="00DD3337"/>
    <w:rsid w:val="00E1103A"/>
    <w:rsid w:val="00F35A0A"/>
    <w:rsid w:val="00FA69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B1663"/>
  <w15:chartTrackingRefBased/>
  <w15:docId w15:val="{6081760C-4E0A-47AF-8A2E-B76849CF4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1A6"/>
  </w:style>
  <w:style w:type="paragraph" w:styleId="Ttulo1">
    <w:name w:val="heading 1"/>
    <w:basedOn w:val="Normal"/>
    <w:next w:val="Normal"/>
    <w:link w:val="Ttulo1Car"/>
    <w:uiPriority w:val="9"/>
    <w:qFormat/>
    <w:rsid w:val="000F21A6"/>
    <w:pPr>
      <w:keepNext/>
      <w:spacing w:before="80" w:after="80" w:line="240" w:lineRule="auto"/>
      <w:jc w:val="center"/>
      <w:outlineLvl w:val="0"/>
    </w:pPr>
    <w:rPr>
      <w:rFonts w:ascii="Arial" w:eastAsia="Arial" w:hAnsi="Arial" w:cs="Arial"/>
      <w:i/>
      <w:smallCaps/>
      <w:sz w:val="16"/>
      <w:szCs w:val="16"/>
      <w:lang w:eastAsia="es-ES"/>
    </w:rPr>
  </w:style>
  <w:style w:type="paragraph" w:styleId="Ttulo2">
    <w:name w:val="heading 2"/>
    <w:basedOn w:val="Normal"/>
    <w:next w:val="Normal"/>
    <w:link w:val="Ttulo2Car"/>
    <w:uiPriority w:val="9"/>
    <w:unhideWhenUsed/>
    <w:qFormat/>
    <w:rsid w:val="000F21A6"/>
    <w:pPr>
      <w:keepNext/>
      <w:spacing w:before="120" w:after="120" w:line="240" w:lineRule="auto"/>
      <w:jc w:val="right"/>
      <w:outlineLvl w:val="1"/>
    </w:pPr>
    <w:rPr>
      <w:rFonts w:ascii="Arial" w:eastAsia="Arial" w:hAnsi="Arial" w:cs="Arial"/>
      <w:b/>
      <w:sz w:val="16"/>
      <w:szCs w:val="16"/>
      <w:lang w:eastAsia="es-ES"/>
    </w:rPr>
  </w:style>
  <w:style w:type="paragraph" w:styleId="Ttulo3">
    <w:name w:val="heading 3"/>
    <w:basedOn w:val="Normal"/>
    <w:link w:val="Ttulo3Car"/>
    <w:uiPriority w:val="9"/>
    <w:qFormat/>
    <w:rsid w:val="000F21A6"/>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0F21A6"/>
    <w:pPr>
      <w:keepNext/>
      <w:keepLines/>
      <w:spacing w:before="40" w:after="0"/>
      <w:outlineLvl w:val="3"/>
    </w:pPr>
    <w:rPr>
      <w:rFonts w:asciiTheme="majorHAnsi" w:eastAsiaTheme="majorEastAsia" w:hAnsiTheme="majorHAnsi" w:cstheme="majorBidi"/>
      <w:i/>
      <w:iCs/>
      <w:color w:val="2E74B5" w:themeColor="accent1" w:themeShade="BF"/>
      <w:lang w:val="es-ES_tradnl"/>
    </w:rPr>
  </w:style>
  <w:style w:type="paragraph" w:styleId="Ttulo5">
    <w:name w:val="heading 5"/>
    <w:basedOn w:val="Normal"/>
    <w:next w:val="Normal"/>
    <w:link w:val="Ttulo5Car"/>
    <w:uiPriority w:val="9"/>
    <w:semiHidden/>
    <w:unhideWhenUsed/>
    <w:qFormat/>
    <w:rsid w:val="000F21A6"/>
    <w:pPr>
      <w:keepNext/>
      <w:keepLines/>
      <w:spacing w:before="40" w:after="0"/>
      <w:outlineLvl w:val="4"/>
    </w:pPr>
    <w:rPr>
      <w:rFonts w:asciiTheme="majorHAnsi" w:eastAsiaTheme="majorEastAsia" w:hAnsiTheme="majorHAnsi" w:cstheme="majorBidi"/>
      <w:color w:val="2E74B5" w:themeColor="accent1" w:themeShade="BF"/>
      <w:lang w:val="es-ES_tradnl"/>
    </w:rPr>
  </w:style>
  <w:style w:type="paragraph" w:styleId="Ttulo6">
    <w:name w:val="heading 6"/>
    <w:basedOn w:val="Normal"/>
    <w:next w:val="Normal"/>
    <w:link w:val="Ttulo6Car"/>
    <w:uiPriority w:val="9"/>
    <w:semiHidden/>
    <w:unhideWhenUsed/>
    <w:qFormat/>
    <w:rsid w:val="000F21A6"/>
    <w:pPr>
      <w:keepNext/>
      <w:keepLines/>
      <w:spacing w:before="40" w:after="0"/>
      <w:outlineLvl w:val="5"/>
    </w:pPr>
    <w:rPr>
      <w:rFonts w:asciiTheme="majorHAnsi" w:eastAsiaTheme="majorEastAsia" w:hAnsiTheme="majorHAnsi" w:cstheme="majorBidi"/>
      <w:color w:val="1F4D78" w:themeColor="accent1" w:themeShade="7F"/>
      <w:lang w:val="es-ES_tradnl"/>
    </w:rPr>
  </w:style>
  <w:style w:type="paragraph" w:styleId="Ttulo7">
    <w:name w:val="heading 7"/>
    <w:basedOn w:val="Normal"/>
    <w:next w:val="Normal"/>
    <w:link w:val="Ttulo7Car"/>
    <w:uiPriority w:val="9"/>
    <w:semiHidden/>
    <w:unhideWhenUsed/>
    <w:qFormat/>
    <w:rsid w:val="000F21A6"/>
    <w:pPr>
      <w:keepNext/>
      <w:keepLines/>
      <w:spacing w:before="40" w:after="0"/>
      <w:outlineLvl w:val="6"/>
    </w:pPr>
    <w:rPr>
      <w:rFonts w:asciiTheme="majorHAnsi" w:eastAsiaTheme="majorEastAsia" w:hAnsiTheme="majorHAnsi" w:cstheme="majorBidi"/>
      <w:i/>
      <w:iCs/>
      <w:color w:val="1F4D78" w:themeColor="accent1" w:themeShade="7F"/>
      <w:lang w:val="es-ES_tradnl"/>
    </w:rPr>
  </w:style>
  <w:style w:type="paragraph" w:styleId="Ttulo8">
    <w:name w:val="heading 8"/>
    <w:basedOn w:val="Normal"/>
    <w:next w:val="Normal"/>
    <w:link w:val="Ttulo8Car"/>
    <w:uiPriority w:val="9"/>
    <w:semiHidden/>
    <w:unhideWhenUsed/>
    <w:qFormat/>
    <w:rsid w:val="000F21A6"/>
    <w:pPr>
      <w:keepNext/>
      <w:keepLines/>
      <w:spacing w:before="40" w:after="0"/>
      <w:outlineLvl w:val="7"/>
    </w:pPr>
    <w:rPr>
      <w:rFonts w:asciiTheme="majorHAnsi" w:eastAsiaTheme="majorEastAsia" w:hAnsiTheme="majorHAnsi" w:cstheme="majorBidi"/>
      <w:color w:val="272727" w:themeColor="text1" w:themeTint="D8"/>
      <w:sz w:val="21"/>
      <w:szCs w:val="21"/>
      <w:lang w:val="es-ES_tradnl"/>
    </w:rPr>
  </w:style>
  <w:style w:type="paragraph" w:styleId="Ttulo9">
    <w:name w:val="heading 9"/>
    <w:basedOn w:val="Normal"/>
    <w:next w:val="Normal"/>
    <w:link w:val="Ttulo9Car"/>
    <w:uiPriority w:val="9"/>
    <w:semiHidden/>
    <w:unhideWhenUsed/>
    <w:qFormat/>
    <w:rsid w:val="000F21A6"/>
    <w:pPr>
      <w:keepNext/>
      <w:keepLines/>
      <w:spacing w:before="40" w:after="0"/>
      <w:outlineLvl w:val="8"/>
    </w:pPr>
    <w:rPr>
      <w:rFonts w:asciiTheme="majorHAnsi" w:eastAsiaTheme="majorEastAsia" w:hAnsiTheme="majorHAnsi" w:cstheme="majorBidi"/>
      <w:i/>
      <w:iCs/>
      <w:color w:val="272727" w:themeColor="text1" w:themeTint="D8"/>
      <w:sz w:val="21"/>
      <w:szCs w:val="21"/>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21A6"/>
    <w:rPr>
      <w:rFonts w:ascii="Arial" w:eastAsia="Arial" w:hAnsi="Arial" w:cs="Arial"/>
      <w:i/>
      <w:smallCaps/>
      <w:sz w:val="16"/>
      <w:szCs w:val="16"/>
      <w:lang w:eastAsia="es-ES"/>
    </w:rPr>
  </w:style>
  <w:style w:type="character" w:customStyle="1" w:styleId="Ttulo2Car">
    <w:name w:val="Título 2 Car"/>
    <w:basedOn w:val="Fuentedeprrafopredeter"/>
    <w:link w:val="Ttulo2"/>
    <w:uiPriority w:val="9"/>
    <w:rsid w:val="000F21A6"/>
    <w:rPr>
      <w:rFonts w:ascii="Arial" w:eastAsia="Arial" w:hAnsi="Arial" w:cs="Arial"/>
      <w:b/>
      <w:sz w:val="16"/>
      <w:szCs w:val="16"/>
      <w:lang w:eastAsia="es-ES"/>
    </w:rPr>
  </w:style>
  <w:style w:type="character" w:customStyle="1" w:styleId="Ttulo3Car">
    <w:name w:val="Título 3 Car"/>
    <w:basedOn w:val="Fuentedeprrafopredeter"/>
    <w:link w:val="Ttulo3"/>
    <w:uiPriority w:val="9"/>
    <w:rsid w:val="000F21A6"/>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semiHidden/>
    <w:rsid w:val="000F21A6"/>
    <w:rPr>
      <w:rFonts w:asciiTheme="majorHAnsi" w:eastAsiaTheme="majorEastAsia" w:hAnsiTheme="majorHAnsi" w:cstheme="majorBidi"/>
      <w:i/>
      <w:iCs/>
      <w:color w:val="2E74B5" w:themeColor="accent1" w:themeShade="BF"/>
      <w:lang w:val="es-ES_tradnl"/>
    </w:rPr>
  </w:style>
  <w:style w:type="character" w:customStyle="1" w:styleId="Ttulo5Car">
    <w:name w:val="Título 5 Car"/>
    <w:basedOn w:val="Fuentedeprrafopredeter"/>
    <w:link w:val="Ttulo5"/>
    <w:uiPriority w:val="9"/>
    <w:semiHidden/>
    <w:rsid w:val="000F21A6"/>
    <w:rPr>
      <w:rFonts w:asciiTheme="majorHAnsi" w:eastAsiaTheme="majorEastAsia" w:hAnsiTheme="majorHAnsi" w:cstheme="majorBidi"/>
      <w:color w:val="2E74B5" w:themeColor="accent1" w:themeShade="BF"/>
      <w:lang w:val="es-ES_tradnl"/>
    </w:rPr>
  </w:style>
  <w:style w:type="character" w:customStyle="1" w:styleId="Ttulo6Car">
    <w:name w:val="Título 6 Car"/>
    <w:basedOn w:val="Fuentedeprrafopredeter"/>
    <w:link w:val="Ttulo6"/>
    <w:uiPriority w:val="9"/>
    <w:semiHidden/>
    <w:rsid w:val="000F21A6"/>
    <w:rPr>
      <w:rFonts w:asciiTheme="majorHAnsi" w:eastAsiaTheme="majorEastAsia" w:hAnsiTheme="majorHAnsi" w:cstheme="majorBidi"/>
      <w:color w:val="1F4D78" w:themeColor="accent1" w:themeShade="7F"/>
      <w:lang w:val="es-ES_tradnl"/>
    </w:rPr>
  </w:style>
  <w:style w:type="character" w:customStyle="1" w:styleId="Ttulo7Car">
    <w:name w:val="Título 7 Car"/>
    <w:basedOn w:val="Fuentedeprrafopredeter"/>
    <w:link w:val="Ttulo7"/>
    <w:uiPriority w:val="9"/>
    <w:semiHidden/>
    <w:rsid w:val="000F21A6"/>
    <w:rPr>
      <w:rFonts w:asciiTheme="majorHAnsi" w:eastAsiaTheme="majorEastAsia" w:hAnsiTheme="majorHAnsi" w:cstheme="majorBidi"/>
      <w:i/>
      <w:iCs/>
      <w:color w:val="1F4D78" w:themeColor="accent1" w:themeShade="7F"/>
      <w:lang w:val="es-ES_tradnl"/>
    </w:rPr>
  </w:style>
  <w:style w:type="character" w:customStyle="1" w:styleId="Ttulo8Car">
    <w:name w:val="Título 8 Car"/>
    <w:basedOn w:val="Fuentedeprrafopredeter"/>
    <w:link w:val="Ttulo8"/>
    <w:uiPriority w:val="9"/>
    <w:semiHidden/>
    <w:rsid w:val="000F21A6"/>
    <w:rPr>
      <w:rFonts w:asciiTheme="majorHAnsi" w:eastAsiaTheme="majorEastAsia" w:hAnsiTheme="majorHAnsi" w:cstheme="majorBidi"/>
      <w:color w:val="272727" w:themeColor="text1" w:themeTint="D8"/>
      <w:sz w:val="21"/>
      <w:szCs w:val="21"/>
      <w:lang w:val="es-ES_tradnl"/>
    </w:rPr>
  </w:style>
  <w:style w:type="character" w:customStyle="1" w:styleId="Ttulo9Car">
    <w:name w:val="Título 9 Car"/>
    <w:basedOn w:val="Fuentedeprrafopredeter"/>
    <w:link w:val="Ttulo9"/>
    <w:uiPriority w:val="9"/>
    <w:semiHidden/>
    <w:rsid w:val="000F21A6"/>
    <w:rPr>
      <w:rFonts w:asciiTheme="majorHAnsi" w:eastAsiaTheme="majorEastAsia" w:hAnsiTheme="majorHAnsi" w:cstheme="majorBidi"/>
      <w:i/>
      <w:iCs/>
      <w:color w:val="272727" w:themeColor="text1" w:themeTint="D8"/>
      <w:sz w:val="21"/>
      <w:szCs w:val="21"/>
      <w:lang w:val="es-ES_tradnl"/>
    </w:rPr>
  </w:style>
  <w:style w:type="paragraph" w:styleId="Encabezado">
    <w:name w:val="header"/>
    <w:basedOn w:val="Normal"/>
    <w:link w:val="EncabezadoCar"/>
    <w:uiPriority w:val="99"/>
    <w:unhideWhenUsed/>
    <w:rsid w:val="000F21A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F21A6"/>
  </w:style>
  <w:style w:type="paragraph" w:styleId="Piedepgina">
    <w:name w:val="footer"/>
    <w:basedOn w:val="Normal"/>
    <w:link w:val="PiedepginaCar"/>
    <w:uiPriority w:val="99"/>
    <w:unhideWhenUsed/>
    <w:rsid w:val="000F21A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F21A6"/>
  </w:style>
  <w:style w:type="paragraph" w:customStyle="1" w:styleId="Default">
    <w:name w:val="Default"/>
    <w:rsid w:val="000F21A6"/>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0F21A6"/>
    <w:pPr>
      <w:ind w:left="720"/>
      <w:contextualSpacing/>
    </w:pPr>
  </w:style>
  <w:style w:type="character" w:styleId="Refdecomentario">
    <w:name w:val="annotation reference"/>
    <w:basedOn w:val="Fuentedeprrafopredeter"/>
    <w:uiPriority w:val="99"/>
    <w:semiHidden/>
    <w:unhideWhenUsed/>
    <w:rsid w:val="000F21A6"/>
    <w:rPr>
      <w:sz w:val="16"/>
      <w:szCs w:val="16"/>
    </w:rPr>
  </w:style>
  <w:style w:type="paragraph" w:styleId="Textocomentario">
    <w:name w:val="annotation text"/>
    <w:basedOn w:val="Normal"/>
    <w:link w:val="TextocomentarioCar"/>
    <w:uiPriority w:val="99"/>
    <w:unhideWhenUsed/>
    <w:rsid w:val="000F21A6"/>
    <w:pPr>
      <w:spacing w:line="240" w:lineRule="auto"/>
    </w:pPr>
    <w:rPr>
      <w:sz w:val="20"/>
      <w:szCs w:val="20"/>
    </w:rPr>
  </w:style>
  <w:style w:type="character" w:customStyle="1" w:styleId="TextocomentarioCar">
    <w:name w:val="Texto comentario Car"/>
    <w:basedOn w:val="Fuentedeprrafopredeter"/>
    <w:link w:val="Textocomentario"/>
    <w:uiPriority w:val="99"/>
    <w:rsid w:val="000F21A6"/>
    <w:rPr>
      <w:sz w:val="20"/>
      <w:szCs w:val="20"/>
    </w:rPr>
  </w:style>
  <w:style w:type="paragraph" w:styleId="Asuntodelcomentario">
    <w:name w:val="annotation subject"/>
    <w:basedOn w:val="Textocomentario"/>
    <w:next w:val="Textocomentario"/>
    <w:link w:val="AsuntodelcomentarioCar"/>
    <w:uiPriority w:val="99"/>
    <w:semiHidden/>
    <w:unhideWhenUsed/>
    <w:rsid w:val="000F21A6"/>
    <w:rPr>
      <w:b/>
      <w:bCs/>
    </w:rPr>
  </w:style>
  <w:style w:type="character" w:customStyle="1" w:styleId="AsuntodelcomentarioCar">
    <w:name w:val="Asunto del comentario Car"/>
    <w:basedOn w:val="TextocomentarioCar"/>
    <w:link w:val="Asuntodelcomentario"/>
    <w:uiPriority w:val="99"/>
    <w:semiHidden/>
    <w:rsid w:val="000F21A6"/>
    <w:rPr>
      <w:b/>
      <w:bCs/>
      <w:sz w:val="20"/>
      <w:szCs w:val="20"/>
    </w:rPr>
  </w:style>
  <w:style w:type="paragraph" w:styleId="Textodeglobo">
    <w:name w:val="Balloon Text"/>
    <w:basedOn w:val="Normal"/>
    <w:link w:val="TextodegloboCar"/>
    <w:uiPriority w:val="99"/>
    <w:semiHidden/>
    <w:unhideWhenUsed/>
    <w:rsid w:val="000F21A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F21A6"/>
    <w:rPr>
      <w:rFonts w:ascii="Segoe UI" w:hAnsi="Segoe UI" w:cs="Segoe UI"/>
      <w:sz w:val="18"/>
      <w:szCs w:val="18"/>
    </w:rPr>
  </w:style>
  <w:style w:type="character" w:styleId="Hipervnculo">
    <w:name w:val="Hyperlink"/>
    <w:basedOn w:val="Fuentedeprrafopredeter"/>
    <w:uiPriority w:val="99"/>
    <w:unhideWhenUsed/>
    <w:rsid w:val="000F21A6"/>
    <w:rPr>
      <w:color w:val="0563C1" w:themeColor="hyperlink"/>
      <w:u w:val="single"/>
    </w:rPr>
  </w:style>
  <w:style w:type="paragraph" w:styleId="Textonotapie">
    <w:name w:val="footnote text"/>
    <w:basedOn w:val="Normal"/>
    <w:link w:val="TextonotapieCar"/>
    <w:uiPriority w:val="99"/>
    <w:unhideWhenUsed/>
    <w:rsid w:val="000F21A6"/>
    <w:pPr>
      <w:spacing w:after="0" w:line="240" w:lineRule="auto"/>
    </w:pPr>
    <w:rPr>
      <w:rFonts w:ascii="Arial" w:eastAsia="Times New Roman" w:hAnsi="Arial" w:cs="Times New Roman"/>
      <w:sz w:val="20"/>
      <w:szCs w:val="20"/>
      <w:lang w:eastAsia="es-ES"/>
    </w:rPr>
  </w:style>
  <w:style w:type="character" w:customStyle="1" w:styleId="TextonotapieCar">
    <w:name w:val="Texto nota pie Car"/>
    <w:basedOn w:val="Fuentedeprrafopredeter"/>
    <w:link w:val="Textonotapie"/>
    <w:uiPriority w:val="99"/>
    <w:rsid w:val="000F21A6"/>
    <w:rPr>
      <w:rFonts w:ascii="Arial" w:eastAsia="Times New Roman" w:hAnsi="Arial" w:cs="Times New Roman"/>
      <w:sz w:val="20"/>
      <w:szCs w:val="20"/>
      <w:lang w:eastAsia="es-ES"/>
    </w:rPr>
  </w:style>
  <w:style w:type="character" w:styleId="Refdenotaalpie">
    <w:name w:val="footnote reference"/>
    <w:uiPriority w:val="99"/>
    <w:semiHidden/>
    <w:unhideWhenUsed/>
    <w:rsid w:val="000F21A6"/>
    <w:rPr>
      <w:vertAlign w:val="superscript"/>
    </w:rPr>
  </w:style>
  <w:style w:type="table" w:styleId="Tablaconcuadrcula">
    <w:name w:val="Table Grid"/>
    <w:basedOn w:val="Tablanormal"/>
    <w:uiPriority w:val="39"/>
    <w:rsid w:val="000F21A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qFormat/>
    <w:rsid w:val="000F21A6"/>
    <w:pPr>
      <w:spacing w:after="0" w:line="240" w:lineRule="auto"/>
      <w:ind w:left="3544"/>
      <w:jc w:val="center"/>
    </w:pPr>
    <w:rPr>
      <w:rFonts w:ascii="Arial" w:eastAsia="Times New Roman" w:hAnsi="Arial" w:cs="Times New Roman"/>
      <w:b/>
      <w:sz w:val="28"/>
      <w:szCs w:val="20"/>
      <w:lang w:val="es-ES_tradnl" w:eastAsia="es-ES"/>
    </w:rPr>
  </w:style>
  <w:style w:type="character" w:customStyle="1" w:styleId="TtuloCar">
    <w:name w:val="Título Car"/>
    <w:basedOn w:val="Fuentedeprrafopredeter"/>
    <w:link w:val="Ttulo"/>
    <w:rsid w:val="000F21A6"/>
    <w:rPr>
      <w:rFonts w:ascii="Arial" w:eastAsia="Times New Roman" w:hAnsi="Arial" w:cs="Times New Roman"/>
      <w:b/>
      <w:sz w:val="28"/>
      <w:szCs w:val="20"/>
      <w:lang w:val="es-ES_tradnl" w:eastAsia="es-ES"/>
    </w:rPr>
  </w:style>
  <w:style w:type="table" w:customStyle="1" w:styleId="Tablaconcuadrcula1">
    <w:name w:val="Tabla con cuadrícula1"/>
    <w:basedOn w:val="Tablanormal"/>
    <w:uiPriority w:val="39"/>
    <w:rsid w:val="000F21A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21A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delmarcadordeposicin">
    <w:name w:val="Placeholder Text"/>
    <w:basedOn w:val="Fuentedeprrafopredeter"/>
    <w:uiPriority w:val="99"/>
    <w:semiHidden/>
    <w:rsid w:val="000F21A6"/>
    <w:rPr>
      <w:color w:val="808080"/>
    </w:rPr>
  </w:style>
  <w:style w:type="paragraph" w:styleId="Sinespaciado">
    <w:name w:val="No Spacing"/>
    <w:link w:val="SinespaciadoCar"/>
    <w:uiPriority w:val="1"/>
    <w:qFormat/>
    <w:rsid w:val="000F21A6"/>
    <w:pPr>
      <w:spacing w:after="0" w:line="240" w:lineRule="auto"/>
    </w:pPr>
  </w:style>
  <w:style w:type="table" w:customStyle="1" w:styleId="Tablaconcuadrcula2">
    <w:name w:val="Tabla con cuadrícula2"/>
    <w:basedOn w:val="Tablanormal"/>
    <w:next w:val="Tablaconcuadrcula"/>
    <w:uiPriority w:val="39"/>
    <w:rsid w:val="000F21A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0F21A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0F21A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0F21A6"/>
    <w:pPr>
      <w:spacing w:after="0" w:line="240" w:lineRule="auto"/>
    </w:pPr>
  </w:style>
  <w:style w:type="paragraph" w:customStyle="1" w:styleId="xmsonormal">
    <w:name w:val="x_msonormal"/>
    <w:basedOn w:val="Normal"/>
    <w:rsid w:val="000F21A6"/>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lausulado">
    <w:name w:val="Clausulado"/>
    <w:basedOn w:val="Ttulo1"/>
    <w:next w:val="Normal"/>
    <w:link w:val="ClausuladoCar"/>
    <w:qFormat/>
    <w:rsid w:val="000F21A6"/>
    <w:pPr>
      <w:keepLines/>
      <w:numPr>
        <w:numId w:val="8"/>
      </w:numPr>
      <w:spacing w:before="240" w:after="0" w:line="259" w:lineRule="auto"/>
      <w:jc w:val="left"/>
    </w:pPr>
    <w:rPr>
      <w:rFonts w:ascii="Arial Narrow" w:eastAsia="Times New Roman" w:hAnsi="Arial Narrow" w:cstheme="majorBidi"/>
      <w:b/>
      <w:i w:val="0"/>
      <w:smallCaps w:val="0"/>
      <w:szCs w:val="32"/>
      <w:lang w:val="es-ES_tradnl"/>
    </w:rPr>
  </w:style>
  <w:style w:type="numbering" w:customStyle="1" w:styleId="Clausulado1">
    <w:name w:val="Clausulado1"/>
    <w:uiPriority w:val="99"/>
    <w:rsid w:val="000F21A6"/>
    <w:pPr>
      <w:numPr>
        <w:numId w:val="7"/>
      </w:numPr>
    </w:pPr>
  </w:style>
  <w:style w:type="character" w:customStyle="1" w:styleId="ClausuladoCar">
    <w:name w:val="Clausulado Car"/>
    <w:basedOn w:val="Ttulo1Car"/>
    <w:link w:val="Clausulado"/>
    <w:rsid w:val="000F21A6"/>
    <w:rPr>
      <w:rFonts w:ascii="Arial Narrow" w:eastAsia="Times New Roman" w:hAnsi="Arial Narrow" w:cstheme="majorBidi"/>
      <w:b/>
      <w:i w:val="0"/>
      <w:smallCaps w:val="0"/>
      <w:sz w:val="16"/>
      <w:szCs w:val="32"/>
      <w:lang w:val="es-ES_tradnl" w:eastAsia="es-ES"/>
    </w:rPr>
  </w:style>
  <w:style w:type="character" w:customStyle="1" w:styleId="normaltextrun">
    <w:name w:val="normaltextrun"/>
    <w:basedOn w:val="Fuentedeprrafopredeter"/>
    <w:rsid w:val="000F21A6"/>
  </w:style>
  <w:style w:type="paragraph" w:customStyle="1" w:styleId="Clausulado2">
    <w:name w:val="Clausulado2"/>
    <w:basedOn w:val="Ttulo1"/>
    <w:next w:val="Normal"/>
    <w:qFormat/>
    <w:rsid w:val="000F21A6"/>
    <w:pPr>
      <w:keepLines/>
      <w:spacing w:before="240" w:after="0" w:line="259" w:lineRule="auto"/>
      <w:ind w:left="360" w:hanging="360"/>
      <w:jc w:val="left"/>
    </w:pPr>
    <w:rPr>
      <w:rFonts w:ascii="Arial Narrow" w:eastAsia="Times New Roman" w:hAnsi="Arial Narrow" w:cstheme="majorBidi"/>
      <w:b/>
      <w:i w:val="0"/>
      <w:smallCaps w:val="0"/>
      <w:szCs w:val="32"/>
      <w:lang w:val="es-ES_tradnl"/>
    </w:rPr>
  </w:style>
  <w:style w:type="table" w:customStyle="1" w:styleId="TableNormal">
    <w:name w:val="Table Normal"/>
    <w:uiPriority w:val="2"/>
    <w:semiHidden/>
    <w:unhideWhenUsed/>
    <w:qFormat/>
    <w:rsid w:val="000F21A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F21A6"/>
    <w:pPr>
      <w:widowControl w:val="0"/>
      <w:autoSpaceDE w:val="0"/>
      <w:autoSpaceDN w:val="0"/>
      <w:spacing w:after="0" w:line="240" w:lineRule="auto"/>
    </w:pPr>
    <w:rPr>
      <w:rFonts w:ascii="Arial Narrow" w:eastAsia="Arial Narrow" w:hAnsi="Arial Narrow" w:cs="Arial Narrow"/>
      <w:lang w:val="en-US"/>
    </w:rPr>
  </w:style>
  <w:style w:type="paragraph" w:customStyle="1" w:styleId="Standard">
    <w:name w:val="Standard"/>
    <w:rsid w:val="000F21A6"/>
    <w:pPr>
      <w:suppressAutoHyphens/>
      <w:autoSpaceDN w:val="0"/>
      <w:spacing w:after="0" w:line="240" w:lineRule="auto"/>
      <w:textAlignment w:val="baseline"/>
    </w:pPr>
    <w:rPr>
      <w:rFonts w:ascii="Liberation Serif" w:eastAsia="SimSun" w:hAnsi="Liberation Serif" w:cs="Mangal"/>
      <w:kern w:val="3"/>
      <w:sz w:val="24"/>
      <w:szCs w:val="24"/>
      <w:lang w:eastAsia="zh-CN" w:bidi="hi-IN"/>
    </w:rPr>
  </w:style>
  <w:style w:type="character" w:customStyle="1" w:styleId="SinespaciadoCar">
    <w:name w:val="Sin espaciado Car"/>
    <w:link w:val="Sinespaciado"/>
    <w:uiPriority w:val="1"/>
    <w:rsid w:val="000F21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7</Pages>
  <Words>5648</Words>
  <Characters>31067</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Comunidad de Madrid</Company>
  <LinksUpToDate>false</LinksUpToDate>
  <CharactersWithSpaces>36642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BELENGUER COSCOLLAR, BEGOÑA SUSANA</dc:creator>
  <cp:keywords/>
  <dc:description/>
  <cp:lastModifiedBy>Borja Martin Herrera</cp:lastModifiedBy>
  <cp:revision>29</cp:revision>
  <dcterms:created xsi:type="dcterms:W3CDTF">2024-11-20T11:11:00Z</dcterms:created>
  <dcterms:modified xsi:type="dcterms:W3CDTF">2026-05-16T06:50:00Z</dcterms:modified>
</cp:coreProperties>
</file>