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default"/>
          <w:b/>
          <w:bCs/>
        </w:rPr>
        <w:t>Laravel Gates Policies Middleware And Guard</w:t>
      </w:r>
    </w:p>
    <w:p/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Middleware </w:t>
      </w:r>
      <w:r>
        <w:rPr>
          <w:rFonts w:hint="default"/>
          <w:lang w:val="en-US"/>
        </w:rPr>
        <w:t>runs of routes and also on controllers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Can be used to filter or inspect incoming requests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3244215"/>
            <wp:effectExtent l="0" t="0" r="8255" b="13335"/>
            <wp:docPr id="1" name="Picture 1" descr="1 middl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 middlwa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is used to filter http requests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Laravel give by default auth middleware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User login ka bad login page visit na kra paya to laravel guest middleware data ha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Middeware ka andr filter kraga ka user login ka bad login page viist kr saktha ha ka nhi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Custom middle ware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Php artisan make:middleware AdminMiddleware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Gates</w:t>
      </w:r>
      <w:r>
        <w:rPr>
          <w:rFonts w:hint="default"/>
          <w:lang w:val="en-US"/>
        </w:rPr>
        <w:t>: these are the functions defined in AuthSErviceProvider.php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use loggedin what action he can perform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is closure-based can be accessed any where in the project (from views, controllers, mode l…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Konse user konse post ko edit kraga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Kahneen ese na ho ka ek user dosra ke post ko edit kr sakha, is chez ko filter out krna kaleya hum gates ko use kr sakhta han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2303780"/>
            <wp:effectExtent l="0" t="0" r="8890" b="1270"/>
            <wp:docPr id="2" name="Picture 2" descr="2 g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 gat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Policies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based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Authorization/permissions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Apply to a specific model and are stored in their own file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908050"/>
            <wp:effectExtent l="0" t="0" r="5715" b="6350"/>
            <wp:docPr id="3" name="Picture 3" descr="5 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5 polic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Gurad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70500" cy="3184525"/>
            <wp:effectExtent l="0" t="0" r="6350" b="15875"/>
            <wp:docPr id="4" name="Picture 4" descr="4 gu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 guar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login and register users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How will user login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What will be their session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All defined in guards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 ko login krna and authenticate krna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Laravel by defult web gurad use krta ha in config/auth.php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Laravel ka pore auth system gurad pa dependant ha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Jasa user gurd ka though authenticated hogya phir middleware filter kraga ka konse user konsa page dakhaga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You can filter these on view file like ya button admin ko show hoga ka nhi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AdminUserAuthSystem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415B91"/>
    <w:rsid w:val="302663DD"/>
    <w:rsid w:val="30703DFD"/>
    <w:rsid w:val="3EFA6361"/>
    <w:rsid w:val="43C96B71"/>
    <w:rsid w:val="53AC7200"/>
    <w:rsid w:val="63EA1849"/>
    <w:rsid w:val="7177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2023-09-14T04:13:32Z</dcterms:created>
  <dc:creator>baboo.mehandro</dc:creator>
  <cp:lastModifiedBy>baboo.mehandro</cp:lastModifiedBy>
  <dcterms:modified xsi:type="dcterms:W3CDTF">2023-09-14T05:21:15Z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9CB54D1C34014F08AF1282F70CB13181_12</vt:lpwstr>
  </property>
</Properties>
</file>