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02" w:rsidRPr="001D3E9A" w:rsidRDefault="001D3E9A" w:rsidP="001D3E9A">
      <w:pPr>
        <w:jc w:val="center"/>
        <w:rPr>
          <w:b/>
          <w:sz w:val="40"/>
          <w:szCs w:val="40"/>
        </w:rPr>
      </w:pPr>
      <w:r w:rsidRPr="001D3E9A">
        <w:rPr>
          <w:b/>
          <w:sz w:val="40"/>
          <w:szCs w:val="40"/>
        </w:rPr>
        <w:t xml:space="preserve">Catalogo Id errores Core </w:t>
      </w:r>
      <w:proofErr w:type="spellStart"/>
      <w:r w:rsidRPr="001D3E9A">
        <w:rPr>
          <w:b/>
          <w:sz w:val="40"/>
          <w:szCs w:val="40"/>
        </w:rPr>
        <w:t>SAICoop</w:t>
      </w:r>
      <w:proofErr w:type="spellEnd"/>
    </w:p>
    <w:p w:rsidR="00F50A52" w:rsidRDefault="00F50A52"/>
    <w:tbl>
      <w:tblPr>
        <w:tblW w:w="8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4920"/>
        <w:gridCol w:w="2355"/>
      </w:tblGrid>
      <w:tr w:rsidR="00F50A52" w:rsidRPr="00F50A52" w:rsidTr="00F50A52">
        <w:trPr>
          <w:trHeight w:val="330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A52" w:rsidRPr="00F50A52" w:rsidRDefault="00F50A52" w:rsidP="00F50A5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F50A5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Clave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A52" w:rsidRPr="00F50A52" w:rsidRDefault="00F50A52" w:rsidP="00F50A5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F50A5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Descripción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A52" w:rsidRPr="00F50A52" w:rsidRDefault="00F50A52" w:rsidP="00F50A5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F50A5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Abreviatura</w:t>
            </w:r>
          </w:p>
        </w:tc>
      </w:tr>
      <w:tr w:rsidR="00F50A52" w:rsidRPr="00F50A52" w:rsidTr="00F50A52">
        <w:trPr>
          <w:trHeight w:val="2100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A52" w:rsidRPr="00F50A52" w:rsidRDefault="00F50A52" w:rsidP="00F50A5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F50A5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A52" w:rsidRPr="00F50A52" w:rsidRDefault="00F50A52" w:rsidP="00F50A5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Operación duplicada</w:t>
            </w:r>
          </w:p>
          <w:p w:rsidR="00F50A52" w:rsidRPr="00F50A52" w:rsidRDefault="00F50A52" w:rsidP="00F50A52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Indica operación duplicada cuando en la base de datos ya se encuentra registrada el id de la operación entrante.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A52" w:rsidRPr="00F50A52" w:rsidRDefault="00F50A52" w:rsidP="00F50A5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Id de operación duplicada</w:t>
            </w:r>
          </w:p>
        </w:tc>
      </w:tr>
      <w:tr w:rsidR="00F50A52" w:rsidRPr="00F50A52" w:rsidTr="00F50A52">
        <w:trPr>
          <w:trHeight w:val="142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A52" w:rsidRPr="00F50A52" w:rsidRDefault="00F50A52" w:rsidP="00F50A5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F50A5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A52" w:rsidRPr="00F50A52" w:rsidRDefault="00F50A52" w:rsidP="00F50A52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Horario de servicio</w:t>
            </w:r>
          </w:p>
          <w:p w:rsidR="00F50A52" w:rsidRPr="00F50A52" w:rsidRDefault="00F50A52" w:rsidP="00F50A52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En el Core se detecta una fecha diferente a la actual o el horario de servicio ya no es permitido al horario de la operación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A52" w:rsidRPr="00F50A52" w:rsidRDefault="00F50A52" w:rsidP="00F50A5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Operación fuera de horario</w:t>
            </w:r>
            <w:r w:rsidRPr="00F50A5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  </w:t>
            </w:r>
          </w:p>
        </w:tc>
      </w:tr>
      <w:tr w:rsidR="00294CF4" w:rsidRPr="00F50A52" w:rsidTr="00294CF4">
        <w:trPr>
          <w:trHeight w:val="142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F50A5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Estatus invalido</w:t>
            </w:r>
          </w:p>
          <w:p w:rsidR="00294CF4" w:rsidRPr="00F50A52" w:rsidRDefault="00294CF4" w:rsidP="00294CF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El origen del socio que está enviando el abono en el Core es invalido.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Estatus False</w:t>
            </w:r>
            <w:r w:rsidRPr="00F50A5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     </w:t>
            </w:r>
          </w:p>
        </w:tc>
      </w:tr>
      <w:tr w:rsidR="00294CF4" w:rsidRPr="00F50A52" w:rsidTr="00294CF4">
        <w:trPr>
          <w:trHeight w:val="109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4B0B98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5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Clabe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inexistente</w:t>
            </w:r>
          </w:p>
          <w:p w:rsidR="00294CF4" w:rsidRPr="00F50A52" w:rsidRDefault="00294CF4" w:rsidP="00294CF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La clave no existe en el Core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No existe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clabe</w:t>
            </w:r>
            <w:proofErr w:type="spellEnd"/>
            <w:r w:rsidRPr="00F50A5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     </w:t>
            </w:r>
          </w:p>
        </w:tc>
      </w:tr>
      <w:tr w:rsidR="00294CF4" w:rsidRPr="00F50A52" w:rsidTr="00294CF4">
        <w:trPr>
          <w:trHeight w:val="142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4B0B98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6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Monto mínimo</w:t>
            </w:r>
          </w:p>
          <w:p w:rsidR="00294CF4" w:rsidRPr="00F50A52" w:rsidRDefault="00294CF4" w:rsidP="00294CF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es menor al permitido en el Core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 w:rsidR="00294CF4" w:rsidRPr="00F50A52" w:rsidTr="00294CF4">
        <w:trPr>
          <w:trHeight w:val="109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4B0B98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13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Monto máximo</w:t>
            </w:r>
          </w:p>
          <w:p w:rsidR="00294CF4" w:rsidRPr="00F50A52" w:rsidRDefault="00294CF4" w:rsidP="00294CF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es mayor al permitido en el Core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 w:rsidR="00294CF4" w:rsidRPr="00F50A52" w:rsidTr="00294CF4">
        <w:trPr>
          <w:trHeight w:val="1770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4B0B98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14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</w:p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Producto para abono</w:t>
            </w:r>
          </w:p>
          <w:p w:rsidR="00294CF4" w:rsidRPr="00F50A52" w:rsidRDefault="00294CF4" w:rsidP="00294CF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El producto para abonar no existe en el Core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Producto para abono</w:t>
            </w:r>
          </w:p>
        </w:tc>
      </w:tr>
      <w:tr w:rsidR="00294CF4" w:rsidRPr="00F50A52" w:rsidTr="00294CF4">
        <w:trPr>
          <w:trHeight w:val="142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4B0B98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15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Producto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SAICoop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y STP</w:t>
            </w:r>
          </w:p>
          <w:p w:rsidR="00294CF4" w:rsidRPr="00F50A52" w:rsidRDefault="00294CF4" w:rsidP="00294CF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Sincronización de producto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SAICoop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con Clave STP erróneo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Error en vinculación</w:t>
            </w:r>
          </w:p>
        </w:tc>
      </w:tr>
      <w:tr w:rsidR="00294CF4" w:rsidRPr="00F50A52" w:rsidTr="00294CF4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4B0B98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16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Máximo al día</w:t>
            </w:r>
          </w:p>
          <w:p w:rsidR="00294CF4" w:rsidRPr="00F50A52" w:rsidRDefault="00294CF4" w:rsidP="00294CF4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Cuando en el Core se ha alcanzado el máximo permitido por día ya no dejara realizar ninguna operación de abono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CF4" w:rsidRPr="00F50A52" w:rsidRDefault="00294CF4" w:rsidP="00294CF4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Máximo</w:t>
            </w:r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17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Tipo de cuenta no corresponde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La cuenta a la que se requiere hacer el pago no corresponde al Participante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Tipo de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cuent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no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cor</w:t>
            </w:r>
            <w:proofErr w:type="spellEnd"/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18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 solicitud del emisor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*NOTA, </w:t>
            </w:r>
            <w:proofErr w:type="spellStart"/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causaDevolucion</w:t>
            </w:r>
            <w:proofErr w:type="spellEnd"/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eliminada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A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solic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del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emiso</w:t>
            </w:r>
            <w:proofErr w:type="spellEnd"/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19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Carácter inválido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Al colocar un carácter especial o no permitido en la información que se registra del pago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Carac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Invál</w:t>
            </w:r>
            <w:proofErr w:type="spellEnd"/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20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Excede el límite de saldo autorizado de la cuenta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Al procesar un pago, este excede el monto limite y se devuelve la operación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Exced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el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límit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sa</w:t>
            </w:r>
            <w:proofErr w:type="spellEnd"/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21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Excede el límite de abonos permitidos en el mes en la cuenta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Al tener una cuenta con restricciones en los abonos y estar en el límite, el banco realiza la devolución del pago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Exced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el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límit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ab</w:t>
            </w:r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22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Número de línea de telefonía móvil no registrado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Campo sin información al registrarse el pago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Númer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línea de te</w:t>
            </w:r>
          </w:p>
        </w:tc>
      </w:tr>
      <w:tr w:rsidR="00BD0EF5" w:rsidRPr="004B0B98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23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Cuenta adicional no recibe pagos que no proceden de Banxico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Restricción en la cuenta ya que no recibe pagos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Cuent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adici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no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recib</w:t>
            </w:r>
            <w:proofErr w:type="spellEnd"/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24 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Estructura de la información adicional incorrecta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La forma en la que se estructura el pago es incorrecta y por ella se realiza la devolución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Estru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la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infor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ad</w:t>
            </w:r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25 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Falta instrucción para dispersar recursos de clientes por alcanzar límite al saldo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Falta de información para realizar el pago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Falta de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instr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para</w:t>
            </w:r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26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Resolución resultante del Convenio de Colaboración para la Protección del Cliente Emisor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El Banco devuelve el pago por el Convenio que se tiene con el Colaborador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Resol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resul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del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Conv</w:t>
            </w:r>
            <w:proofErr w:type="spellEnd"/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27 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Pago opcional no aceptado por el Participante Receptor</w:t>
            </w:r>
          </w:p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El Pago no es Aceptado por el Participante Receptor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Pago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opcio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no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acept</w:t>
            </w:r>
            <w:proofErr w:type="spellEnd"/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28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Tipo de pago </w:t>
            </w:r>
            <w:proofErr w:type="spellStart"/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Codi</w:t>
            </w:r>
            <w:proofErr w:type="spellEnd"/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sin notificación de abono en tiempo reducido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Tipo de pago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CoDi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si</w:t>
            </w:r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30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Clave de rastreo repetida por Participante Emisor y día de operación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Clave de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rastr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repet</w:t>
            </w:r>
            <w:proofErr w:type="spellEnd"/>
          </w:p>
        </w:tc>
      </w:tr>
      <w:tr w:rsidR="00BD0EF5" w:rsidRPr="00BD0EF5" w:rsidTr="00BD0EF5">
        <w:trPr>
          <w:trHeight w:val="765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31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 w:rsidRPr="00BD0EF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Certificado del Participante Emisor Vencido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EF5" w:rsidRPr="00BD0EF5" w:rsidRDefault="00BD0EF5" w:rsidP="00BD0EF5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Cert</w:t>
            </w:r>
            <w:proofErr w:type="spellEnd"/>
            <w:r w:rsidRPr="00BD0EF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emisor vencido</w:t>
            </w:r>
          </w:p>
        </w:tc>
      </w:tr>
    </w:tbl>
    <w:p w:rsidR="00F50A52" w:rsidRDefault="00F50A52"/>
    <w:sectPr w:rsidR="00F50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52"/>
    <w:rsid w:val="001D3E9A"/>
    <w:rsid w:val="00294CF4"/>
    <w:rsid w:val="004049C7"/>
    <w:rsid w:val="004B0B98"/>
    <w:rsid w:val="00863D39"/>
    <w:rsid w:val="00BD0EF5"/>
    <w:rsid w:val="00D023C5"/>
    <w:rsid w:val="00F14E81"/>
    <w:rsid w:val="00F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B756"/>
  <w15:chartTrackingRefBased/>
  <w15:docId w15:val="{559FE9EF-CC3D-428B-B44F-BDC77F75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50A52"/>
    <w:rPr>
      <w:b/>
      <w:bCs/>
    </w:rPr>
  </w:style>
  <w:style w:type="paragraph" w:customStyle="1" w:styleId="wysiwyg-text-align-center">
    <w:name w:val="wysiwyg-text-align-center"/>
    <w:basedOn w:val="Normal"/>
    <w:rsid w:val="00F5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ysiwyg-text-align-justify">
    <w:name w:val="wysiwyg-text-align-justify"/>
    <w:basedOn w:val="Normal"/>
    <w:rsid w:val="00F5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</cp:revision>
  <dcterms:created xsi:type="dcterms:W3CDTF">2024-01-16T19:42:00Z</dcterms:created>
  <dcterms:modified xsi:type="dcterms:W3CDTF">2024-01-17T21:30:00Z</dcterms:modified>
</cp:coreProperties>
</file>