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2E36F" w14:textId="77777777" w:rsidR="00A772F5" w:rsidRDefault="00A772F5"/>
    <w:p w14:paraId="290BE5E7" w14:textId="77777777" w:rsidR="005D3400" w:rsidRDefault="005D3400">
      <w:pPr>
        <w:rPr>
          <w:b/>
          <w:sz w:val="36"/>
          <w:szCs w:val="36"/>
        </w:rPr>
      </w:pPr>
      <w:r w:rsidRPr="005D3400">
        <w:rPr>
          <w:b/>
          <w:sz w:val="36"/>
          <w:szCs w:val="36"/>
        </w:rPr>
        <w:t>Ejemplos Reglas de negocio para operación SPEI Entrada</w:t>
      </w:r>
    </w:p>
    <w:p w14:paraId="487F9AD2" w14:textId="77777777" w:rsidR="005D3400" w:rsidRDefault="005D3400">
      <w:pPr>
        <w:rPr>
          <w:sz w:val="24"/>
          <w:szCs w:val="24"/>
        </w:rPr>
      </w:pPr>
    </w:p>
    <w:p w14:paraId="62634434" w14:textId="77777777" w:rsidR="005D3400" w:rsidRDefault="005D3400">
      <w:pPr>
        <w:rPr>
          <w:sz w:val="24"/>
          <w:szCs w:val="24"/>
        </w:rPr>
      </w:pPr>
      <w:r>
        <w:rPr>
          <w:sz w:val="24"/>
          <w:szCs w:val="24"/>
        </w:rPr>
        <w:t>1.- Usuario a operar en SAICoop para operaciones SPEI Entrada</w:t>
      </w:r>
    </w:p>
    <w:p w14:paraId="50B50022" w14:textId="3625E729" w:rsidR="003447DA" w:rsidRDefault="00977936">
      <w:pPr>
        <w:rPr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 xml:space="preserve">Usuario: </w:t>
      </w:r>
      <w:r w:rsidR="003E16FA">
        <w:rPr>
          <w:color w:val="2E74B5" w:themeColor="accent1" w:themeShade="BF"/>
          <w:sz w:val="24"/>
          <w:szCs w:val="24"/>
        </w:rPr>
        <w:t>500</w:t>
      </w:r>
      <w:r>
        <w:rPr>
          <w:color w:val="2E74B5" w:themeColor="accent1" w:themeShade="BF"/>
          <w:sz w:val="24"/>
          <w:szCs w:val="24"/>
        </w:rPr>
        <w:t xml:space="preserve"> S</w:t>
      </w:r>
      <w:r w:rsidR="003E16FA">
        <w:rPr>
          <w:color w:val="2E74B5" w:themeColor="accent1" w:themeShade="BF"/>
          <w:sz w:val="24"/>
          <w:szCs w:val="24"/>
        </w:rPr>
        <w:t>TP</w:t>
      </w:r>
      <w:r>
        <w:rPr>
          <w:color w:val="2E74B5" w:themeColor="accent1" w:themeShade="BF"/>
          <w:sz w:val="24"/>
          <w:szCs w:val="24"/>
        </w:rPr>
        <w:t xml:space="preserve">    Contraseña: </w:t>
      </w:r>
      <w:r w:rsidR="003E16FA">
        <w:rPr>
          <w:color w:val="2E74B5" w:themeColor="accent1" w:themeShade="BF"/>
          <w:sz w:val="24"/>
          <w:szCs w:val="24"/>
        </w:rPr>
        <w:t>STPfama44*</w:t>
      </w:r>
    </w:p>
    <w:p w14:paraId="153C5789" w14:textId="4026A303" w:rsidR="005D3400" w:rsidRDefault="005D3400">
      <w:pPr>
        <w:rPr>
          <w:sz w:val="24"/>
          <w:szCs w:val="24"/>
        </w:rPr>
      </w:pPr>
      <w:r>
        <w:rPr>
          <w:sz w:val="24"/>
          <w:szCs w:val="24"/>
        </w:rPr>
        <w:t>2.- Horario actividad</w:t>
      </w:r>
      <w:r w:rsidR="003447DA">
        <w:rPr>
          <w:sz w:val="24"/>
          <w:szCs w:val="24"/>
        </w:rPr>
        <w:t xml:space="preserve"> </w:t>
      </w:r>
    </w:p>
    <w:p w14:paraId="6781AF95" w14:textId="6BF71969" w:rsidR="003447DA" w:rsidRPr="003447DA" w:rsidRDefault="003447DA">
      <w:pPr>
        <w:rPr>
          <w:color w:val="2E74B5" w:themeColor="accent1" w:themeShade="BF"/>
          <w:sz w:val="24"/>
          <w:szCs w:val="24"/>
        </w:rPr>
      </w:pPr>
      <w:r w:rsidRPr="003447DA">
        <w:rPr>
          <w:color w:val="2E74B5" w:themeColor="accent1" w:themeShade="BF"/>
          <w:sz w:val="24"/>
          <w:szCs w:val="24"/>
        </w:rPr>
        <w:t xml:space="preserve">De 7:00 </w:t>
      </w:r>
      <w:proofErr w:type="gramStart"/>
      <w:r w:rsidRPr="003447DA">
        <w:rPr>
          <w:color w:val="2E74B5" w:themeColor="accent1" w:themeShade="BF"/>
          <w:sz w:val="24"/>
          <w:szCs w:val="24"/>
        </w:rPr>
        <w:t>AM  a</w:t>
      </w:r>
      <w:proofErr w:type="gramEnd"/>
      <w:r w:rsidRPr="003447DA">
        <w:rPr>
          <w:color w:val="2E74B5" w:themeColor="accent1" w:themeShade="BF"/>
          <w:sz w:val="24"/>
          <w:szCs w:val="24"/>
        </w:rPr>
        <w:t xml:space="preserve"> 10:00 PM </w:t>
      </w:r>
    </w:p>
    <w:p w14:paraId="46F6D1AD" w14:textId="77777777" w:rsidR="005D3400" w:rsidRDefault="005D3400">
      <w:pPr>
        <w:rPr>
          <w:sz w:val="24"/>
          <w:szCs w:val="24"/>
        </w:rPr>
      </w:pPr>
      <w:r>
        <w:rPr>
          <w:sz w:val="24"/>
          <w:szCs w:val="24"/>
        </w:rPr>
        <w:t xml:space="preserve">3.- </w:t>
      </w:r>
      <w:r w:rsidR="001C4B49">
        <w:rPr>
          <w:sz w:val="24"/>
          <w:szCs w:val="24"/>
        </w:rPr>
        <w:t>Monto Comisión</w:t>
      </w:r>
    </w:p>
    <w:p w14:paraId="0D948701" w14:textId="1D42C5BD" w:rsidR="003447DA" w:rsidRPr="003447DA" w:rsidRDefault="003447DA">
      <w:pPr>
        <w:rPr>
          <w:color w:val="2E74B5" w:themeColor="accent1" w:themeShade="BF"/>
          <w:sz w:val="24"/>
          <w:szCs w:val="24"/>
        </w:rPr>
      </w:pPr>
      <w:r w:rsidRPr="003447DA">
        <w:rPr>
          <w:color w:val="2E74B5" w:themeColor="accent1" w:themeShade="BF"/>
          <w:sz w:val="24"/>
          <w:szCs w:val="24"/>
        </w:rPr>
        <w:t>De momento $0.00</w:t>
      </w:r>
    </w:p>
    <w:p w14:paraId="05D6A874" w14:textId="6C5471D8" w:rsidR="001C4B49" w:rsidRDefault="001C4B49">
      <w:pPr>
        <w:rPr>
          <w:sz w:val="24"/>
          <w:szCs w:val="24"/>
        </w:rPr>
      </w:pPr>
      <w:r>
        <w:rPr>
          <w:sz w:val="24"/>
          <w:szCs w:val="24"/>
        </w:rPr>
        <w:t>4.- Producto Comisión</w:t>
      </w:r>
    </w:p>
    <w:p w14:paraId="3589E6B8" w14:textId="77777777" w:rsidR="00116167" w:rsidRDefault="00116167">
      <w:pPr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526 Comisiones por uso STP</w:t>
      </w:r>
    </w:p>
    <w:p w14:paraId="024356F6" w14:textId="0DE26912" w:rsidR="003447DA" w:rsidRDefault="00116167">
      <w:pPr>
        <w:rPr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 xml:space="preserve">403-09-01-01-01-005 </w:t>
      </w:r>
    </w:p>
    <w:p w14:paraId="17090C03" w14:textId="6A7AC0CD" w:rsidR="001C4B49" w:rsidRDefault="001C4B49">
      <w:pPr>
        <w:rPr>
          <w:sz w:val="24"/>
          <w:szCs w:val="24"/>
        </w:rPr>
      </w:pPr>
      <w:r>
        <w:rPr>
          <w:sz w:val="24"/>
          <w:szCs w:val="24"/>
        </w:rPr>
        <w:t>5.- Producto IVA Comisión</w:t>
      </w:r>
    </w:p>
    <w:p w14:paraId="7F32E2E8" w14:textId="0EB47B05" w:rsidR="003447DA" w:rsidRDefault="00116167">
      <w:pPr>
        <w:rPr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 xml:space="preserve">204-07-09-01-01-003 </w:t>
      </w:r>
    </w:p>
    <w:p w14:paraId="511E8676" w14:textId="6C6BD0B7" w:rsidR="001C4B49" w:rsidRDefault="001C4B49">
      <w:pPr>
        <w:rPr>
          <w:sz w:val="24"/>
          <w:szCs w:val="24"/>
        </w:rPr>
      </w:pPr>
      <w:r>
        <w:rPr>
          <w:sz w:val="24"/>
          <w:szCs w:val="24"/>
        </w:rPr>
        <w:t>6.- Cuenta Contable para generar cargos y balancear operación</w:t>
      </w:r>
    </w:p>
    <w:p w14:paraId="1FCF5343" w14:textId="5DB5EF4B" w:rsidR="003447DA" w:rsidRDefault="00116167">
      <w:pPr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101-02-02-01-02-016</w:t>
      </w:r>
    </w:p>
    <w:p w14:paraId="6E0DE406" w14:textId="5B9919C7" w:rsidR="00977936" w:rsidRDefault="00977936">
      <w:pPr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Cuenta Contable para comisiones por servicio STP:</w:t>
      </w:r>
    </w:p>
    <w:p w14:paraId="41C23DF2" w14:textId="1919731E" w:rsidR="00977936" w:rsidRDefault="00977936">
      <w:pPr>
        <w:rPr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503-01-01-01-01-003</w:t>
      </w:r>
    </w:p>
    <w:p w14:paraId="1B193FA0" w14:textId="5E37DABC" w:rsidR="001C4B49" w:rsidRDefault="001C4B49">
      <w:pPr>
        <w:rPr>
          <w:sz w:val="24"/>
          <w:szCs w:val="24"/>
        </w:rPr>
      </w:pPr>
      <w:r>
        <w:rPr>
          <w:sz w:val="24"/>
          <w:szCs w:val="24"/>
        </w:rPr>
        <w:t xml:space="preserve">7.- Monto mínimo </w:t>
      </w:r>
    </w:p>
    <w:p w14:paraId="4CA833C6" w14:textId="14845E33" w:rsidR="003447DA" w:rsidRPr="003447DA" w:rsidRDefault="003447DA">
      <w:pPr>
        <w:rPr>
          <w:color w:val="2E74B5" w:themeColor="accent1" w:themeShade="BF"/>
          <w:sz w:val="24"/>
          <w:szCs w:val="24"/>
        </w:rPr>
      </w:pPr>
      <w:r w:rsidRPr="003447DA">
        <w:rPr>
          <w:color w:val="2E74B5" w:themeColor="accent1" w:themeShade="BF"/>
          <w:sz w:val="24"/>
          <w:szCs w:val="24"/>
        </w:rPr>
        <w:t>1,000.00</w:t>
      </w:r>
    </w:p>
    <w:p w14:paraId="32AAA009" w14:textId="6FB9F991" w:rsidR="001C4B49" w:rsidRDefault="001C4B49">
      <w:pPr>
        <w:rPr>
          <w:sz w:val="24"/>
          <w:szCs w:val="24"/>
        </w:rPr>
      </w:pPr>
      <w:r>
        <w:rPr>
          <w:sz w:val="24"/>
          <w:szCs w:val="24"/>
        </w:rPr>
        <w:t>8.- Monto máximo</w:t>
      </w:r>
    </w:p>
    <w:p w14:paraId="356AA3B8" w14:textId="6B7ACE06" w:rsidR="003447DA" w:rsidRPr="003447DA" w:rsidRDefault="002720DC">
      <w:pPr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El que haga que el saldo de la cuenta de captación no sea mayor al Capital Neto de la Cooperativa y en el caso de los préstamos el m</w:t>
      </w:r>
      <w:r w:rsidR="003447DA" w:rsidRPr="003447DA">
        <w:rPr>
          <w:color w:val="2E74B5" w:themeColor="accent1" w:themeShade="BF"/>
          <w:sz w:val="24"/>
          <w:szCs w:val="24"/>
        </w:rPr>
        <w:t>onto de</w:t>
      </w:r>
      <w:r>
        <w:rPr>
          <w:color w:val="2E74B5" w:themeColor="accent1" w:themeShade="BF"/>
          <w:sz w:val="24"/>
          <w:szCs w:val="24"/>
        </w:rPr>
        <w:t xml:space="preserve"> su saldo.</w:t>
      </w:r>
    </w:p>
    <w:p w14:paraId="4184BB85" w14:textId="7E109F9E" w:rsidR="003447DA" w:rsidRDefault="001C4B49" w:rsidP="00E74FA8">
      <w:pPr>
        <w:rPr>
          <w:sz w:val="24"/>
          <w:szCs w:val="24"/>
        </w:rPr>
      </w:pPr>
      <w:r>
        <w:rPr>
          <w:sz w:val="24"/>
          <w:szCs w:val="24"/>
        </w:rPr>
        <w:t>9.- Producto abono</w:t>
      </w:r>
    </w:p>
    <w:p w14:paraId="262BA8F6" w14:textId="77777777" w:rsidR="00977936" w:rsidRDefault="00977936" w:rsidP="00E74FA8">
      <w:pPr>
        <w:rPr>
          <w:sz w:val="24"/>
          <w:szCs w:val="24"/>
        </w:rPr>
      </w:pPr>
    </w:p>
    <w:p w14:paraId="2C10FD44" w14:textId="5717A794" w:rsidR="00DC1BE5" w:rsidRDefault="001C4B49" w:rsidP="00E74FA8">
      <w:pPr>
        <w:rPr>
          <w:sz w:val="24"/>
          <w:szCs w:val="24"/>
        </w:rPr>
      </w:pPr>
      <w:r>
        <w:rPr>
          <w:sz w:val="24"/>
          <w:szCs w:val="24"/>
        </w:rPr>
        <w:t>10.- Monto máximo diario</w:t>
      </w:r>
      <w:r w:rsidR="00DC1BE5">
        <w:rPr>
          <w:sz w:val="24"/>
          <w:szCs w:val="24"/>
        </w:rPr>
        <w:t xml:space="preserve"> </w:t>
      </w:r>
    </w:p>
    <w:p w14:paraId="022AB634" w14:textId="3CE871BD" w:rsidR="005D3400" w:rsidRPr="005D3400" w:rsidRDefault="001C4B49">
      <w:pPr>
        <w:rPr>
          <w:sz w:val="36"/>
          <w:szCs w:val="36"/>
        </w:rPr>
      </w:pPr>
      <w:r>
        <w:rPr>
          <w:sz w:val="24"/>
          <w:szCs w:val="24"/>
        </w:rPr>
        <w:t xml:space="preserve"> </w:t>
      </w:r>
    </w:p>
    <w:sectPr w:rsidR="005D3400" w:rsidRPr="005D3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400"/>
    <w:rsid w:val="00116167"/>
    <w:rsid w:val="001C4B49"/>
    <w:rsid w:val="002720DC"/>
    <w:rsid w:val="002E5553"/>
    <w:rsid w:val="003447DA"/>
    <w:rsid w:val="003E16FA"/>
    <w:rsid w:val="004049C7"/>
    <w:rsid w:val="005D3400"/>
    <w:rsid w:val="00977936"/>
    <w:rsid w:val="009F3755"/>
    <w:rsid w:val="00A772F5"/>
    <w:rsid w:val="00DC1BE5"/>
    <w:rsid w:val="00E74FA8"/>
    <w:rsid w:val="00F1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7E46"/>
  <w15:chartTrackingRefBased/>
  <w15:docId w15:val="{296BD4D0-821E-4B9B-AD7E-378782CA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1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Jefe Sistemas</cp:lastModifiedBy>
  <cp:revision>2</cp:revision>
  <dcterms:created xsi:type="dcterms:W3CDTF">2025-03-12T16:36:00Z</dcterms:created>
  <dcterms:modified xsi:type="dcterms:W3CDTF">2025-03-12T16:36:00Z</dcterms:modified>
</cp:coreProperties>
</file>