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EE9" w:rsidRPr="009E6EE9" w:rsidRDefault="009E6EE9" w:rsidP="009E6EE9">
      <w:pPr>
        <w:pStyle w:val="Heading1"/>
        <w:rPr>
          <w:rFonts w:eastAsia="Times New Roman"/>
        </w:rPr>
      </w:pPr>
      <w:r>
        <w:rPr>
          <w:rFonts w:eastAsia="Times New Roman"/>
        </w:rPr>
        <w:t>S3</w:t>
      </w:r>
    </w:p>
    <w:p w:rsidR="009E6EE9" w:rsidRPr="009E6EE9" w:rsidRDefault="009E6EE9" w:rsidP="009E6EE9">
      <w:pPr>
        <w:spacing w:before="100" w:beforeAutospacing="1" w:after="100" w:afterAutospacing="1" w:line="240" w:lineRule="auto"/>
        <w:outlineLvl w:val="1"/>
        <w:rPr>
          <w:rFonts w:ascii="Times New Roman" w:eastAsia="Times New Roman" w:hAnsi="Times New Roman" w:cs="Times New Roman"/>
          <w:b/>
          <w:bCs/>
          <w:sz w:val="36"/>
          <w:szCs w:val="36"/>
        </w:rPr>
      </w:pPr>
      <w:r w:rsidRPr="009E6EE9">
        <w:rPr>
          <w:rFonts w:ascii="Segoe UI Emoji" w:eastAsia="Times New Roman" w:hAnsi="Segoe UI Emoji" w:cs="Segoe UI Emoji"/>
          <w:b/>
          <w:bCs/>
          <w:sz w:val="36"/>
          <w:szCs w:val="36"/>
        </w:rPr>
        <w:t>💡</w:t>
      </w:r>
      <w:r w:rsidRPr="009E6EE9">
        <w:rPr>
          <w:rFonts w:ascii="Times New Roman" w:eastAsia="Times New Roman" w:hAnsi="Times New Roman" w:cs="Times New Roman"/>
          <w:b/>
          <w:bCs/>
          <w:sz w:val="36"/>
          <w:szCs w:val="36"/>
        </w:rPr>
        <w:t xml:space="preserve"> Foundational S3 Questions</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 xml:space="preserve">Q1: What </w:t>
      </w:r>
      <w:proofErr w:type="gramStart"/>
      <w:r w:rsidRPr="009E6EE9">
        <w:rPr>
          <w:rFonts w:ascii="Times New Roman" w:eastAsia="Times New Roman" w:hAnsi="Times New Roman" w:cs="Times New Roman"/>
          <w:b/>
          <w:bCs/>
          <w:sz w:val="27"/>
          <w:szCs w:val="27"/>
        </w:rPr>
        <w:t>is</w:t>
      </w:r>
      <w:proofErr w:type="gramEnd"/>
      <w:r w:rsidRPr="009E6EE9">
        <w:rPr>
          <w:rFonts w:ascii="Times New Roman" w:eastAsia="Times New Roman" w:hAnsi="Times New Roman" w:cs="Times New Roman"/>
          <w:b/>
          <w:bCs/>
          <w:sz w:val="27"/>
          <w:szCs w:val="27"/>
        </w:rPr>
        <w:t xml:space="preserve"> AWS S3, and how does it differ from a file system like EBS or EFS?</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AWS S3 is an </w:t>
      </w:r>
      <w:r w:rsidRPr="009E6EE9">
        <w:rPr>
          <w:rFonts w:ascii="Times New Roman" w:eastAsia="Times New Roman" w:hAnsi="Times New Roman" w:cs="Times New Roman"/>
          <w:b/>
          <w:bCs/>
          <w:sz w:val="24"/>
          <w:szCs w:val="24"/>
        </w:rPr>
        <w:t>Object Storage</w:t>
      </w:r>
      <w:r w:rsidRPr="009E6EE9">
        <w:rPr>
          <w:rFonts w:ascii="Times New Roman" w:eastAsia="Times New Roman" w:hAnsi="Times New Roman" w:cs="Times New Roman"/>
          <w:sz w:val="24"/>
          <w:szCs w:val="24"/>
        </w:rPr>
        <w:t xml:space="preserve"> service. It is designed for storing and retrieving any amount of data from anywhere on the web.</w:t>
      </w:r>
      <w:bookmarkStart w:id="0" w:name="_GoBack"/>
      <w:bookmarkEnd w:id="0"/>
    </w:p>
    <w:p w:rsidR="009E6EE9" w:rsidRPr="009E6EE9" w:rsidRDefault="009E6EE9" w:rsidP="009E6E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Key Difference:</w:t>
      </w:r>
      <w:r w:rsidRPr="009E6EE9">
        <w:rPr>
          <w:rFonts w:ascii="Times New Roman" w:eastAsia="Times New Roman" w:hAnsi="Times New Roman" w:cs="Times New Roman"/>
          <w:sz w:val="24"/>
          <w:szCs w:val="24"/>
        </w:rPr>
        <w:t xml:space="preserve"> S3 stores data as </w:t>
      </w:r>
      <w:r w:rsidRPr="009E6EE9">
        <w:rPr>
          <w:rFonts w:ascii="Times New Roman" w:eastAsia="Times New Roman" w:hAnsi="Times New Roman" w:cs="Times New Roman"/>
          <w:b/>
          <w:bCs/>
          <w:sz w:val="24"/>
          <w:szCs w:val="24"/>
        </w:rPr>
        <w:t>objects</w:t>
      </w:r>
      <w:r w:rsidRPr="009E6EE9">
        <w:rPr>
          <w:rFonts w:ascii="Times New Roman" w:eastAsia="Times New Roman" w:hAnsi="Times New Roman" w:cs="Times New Roman"/>
          <w:sz w:val="24"/>
          <w:szCs w:val="24"/>
        </w:rPr>
        <w:t xml:space="preserve"> in </w:t>
      </w:r>
      <w:r w:rsidRPr="009E6EE9">
        <w:rPr>
          <w:rFonts w:ascii="Times New Roman" w:eastAsia="Times New Roman" w:hAnsi="Times New Roman" w:cs="Times New Roman"/>
          <w:b/>
          <w:bCs/>
          <w:sz w:val="24"/>
          <w:szCs w:val="24"/>
        </w:rPr>
        <w:t>buckets</w:t>
      </w:r>
      <w:r w:rsidRPr="009E6EE9">
        <w:rPr>
          <w:rFonts w:ascii="Times New Roman" w:eastAsia="Times New Roman" w:hAnsi="Times New Roman" w:cs="Times New Roman"/>
          <w:sz w:val="24"/>
          <w:szCs w:val="24"/>
        </w:rPr>
        <w:t xml:space="preserve"> with a flat structure (no real directory hierarchy). It is accessed via HTTP/S (REST API).</w:t>
      </w:r>
    </w:p>
    <w:p w:rsidR="009E6EE9" w:rsidRPr="009E6EE9" w:rsidRDefault="009E6EE9" w:rsidP="009E6E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Contrast:</w:t>
      </w:r>
      <w:r w:rsidRPr="009E6EE9">
        <w:rPr>
          <w:rFonts w:ascii="Times New Roman" w:eastAsia="Times New Roman" w:hAnsi="Times New Roman" w:cs="Times New Roman"/>
          <w:sz w:val="24"/>
          <w:szCs w:val="24"/>
        </w:rPr>
        <w:t xml:space="preserve"> </w:t>
      </w:r>
      <w:r w:rsidRPr="009E6EE9">
        <w:rPr>
          <w:rFonts w:ascii="Times New Roman" w:eastAsia="Times New Roman" w:hAnsi="Times New Roman" w:cs="Times New Roman"/>
          <w:b/>
          <w:bCs/>
          <w:sz w:val="24"/>
          <w:szCs w:val="24"/>
        </w:rPr>
        <w:t>EBS (Elastic Block Store)</w:t>
      </w:r>
      <w:r w:rsidRPr="009E6EE9">
        <w:rPr>
          <w:rFonts w:ascii="Times New Roman" w:eastAsia="Times New Roman" w:hAnsi="Times New Roman" w:cs="Times New Roman"/>
          <w:sz w:val="24"/>
          <w:szCs w:val="24"/>
        </w:rPr>
        <w:t xml:space="preserve"> and </w:t>
      </w:r>
      <w:r w:rsidRPr="009E6EE9">
        <w:rPr>
          <w:rFonts w:ascii="Times New Roman" w:eastAsia="Times New Roman" w:hAnsi="Times New Roman" w:cs="Times New Roman"/>
          <w:b/>
          <w:bCs/>
          <w:sz w:val="24"/>
          <w:szCs w:val="24"/>
        </w:rPr>
        <w:t>EFS (Elastic File System)</w:t>
      </w:r>
      <w:r w:rsidRPr="009E6EE9">
        <w:rPr>
          <w:rFonts w:ascii="Times New Roman" w:eastAsia="Times New Roman" w:hAnsi="Times New Roman" w:cs="Times New Roman"/>
          <w:sz w:val="24"/>
          <w:szCs w:val="24"/>
        </w:rPr>
        <w:t xml:space="preserve"> are </w:t>
      </w:r>
      <w:r w:rsidRPr="009E6EE9">
        <w:rPr>
          <w:rFonts w:ascii="Times New Roman" w:eastAsia="Times New Roman" w:hAnsi="Times New Roman" w:cs="Times New Roman"/>
          <w:b/>
          <w:bCs/>
          <w:sz w:val="24"/>
          <w:szCs w:val="24"/>
        </w:rPr>
        <w:t>File/Block Storage</w:t>
      </w:r>
      <w:r w:rsidRPr="009E6EE9">
        <w:rPr>
          <w:rFonts w:ascii="Times New Roman" w:eastAsia="Times New Roman" w:hAnsi="Times New Roman" w:cs="Times New Roman"/>
          <w:sz w:val="24"/>
          <w:szCs w:val="24"/>
        </w:rPr>
        <w:t xml:space="preserve"> and are used to mount volumes directly to an EC2 instance, acting like a traditional hard drive or network file system. S3 is generally decoupled from the compute layer.</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 xml:space="preserve">Q2: What are the two primary consistency models in S3, and which one applies to a </w:t>
      </w:r>
      <w:r w:rsidRPr="009E6EE9">
        <w:rPr>
          <w:rFonts w:ascii="Courier New" w:eastAsia="Times New Roman" w:hAnsi="Courier New" w:cs="Courier New"/>
          <w:b/>
          <w:bCs/>
          <w:sz w:val="20"/>
          <w:szCs w:val="20"/>
        </w:rPr>
        <w:t>PUT</w:t>
      </w:r>
      <w:r w:rsidRPr="009E6EE9">
        <w:rPr>
          <w:rFonts w:ascii="Times New Roman" w:eastAsia="Times New Roman" w:hAnsi="Times New Roman" w:cs="Times New Roman"/>
          <w:b/>
          <w:bCs/>
          <w:sz w:val="27"/>
          <w:szCs w:val="27"/>
        </w:rPr>
        <w:t xml:space="preserve"> operation on a new object?</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S3 provides </w:t>
      </w:r>
      <w:r w:rsidRPr="009E6EE9">
        <w:rPr>
          <w:rFonts w:ascii="Times New Roman" w:eastAsia="Times New Roman" w:hAnsi="Times New Roman" w:cs="Times New Roman"/>
          <w:b/>
          <w:bCs/>
          <w:sz w:val="24"/>
          <w:szCs w:val="24"/>
        </w:rPr>
        <w:t>Read-After-Write consistency</w:t>
      </w:r>
      <w:r w:rsidRPr="009E6EE9">
        <w:rPr>
          <w:rFonts w:ascii="Times New Roman" w:eastAsia="Times New Roman" w:hAnsi="Times New Roman" w:cs="Times New Roman"/>
          <w:sz w:val="24"/>
          <w:szCs w:val="24"/>
        </w:rPr>
        <w:t xml:space="preserve"> for </w:t>
      </w:r>
      <w:r w:rsidRPr="009E6EE9">
        <w:rPr>
          <w:rFonts w:ascii="Courier New" w:eastAsia="Times New Roman" w:hAnsi="Courier New" w:cs="Courier New"/>
          <w:sz w:val="20"/>
          <w:szCs w:val="20"/>
        </w:rPr>
        <w:t>PUTS</w:t>
      </w:r>
      <w:r w:rsidRPr="009E6EE9">
        <w:rPr>
          <w:rFonts w:ascii="Times New Roman" w:eastAsia="Times New Roman" w:hAnsi="Times New Roman" w:cs="Times New Roman"/>
          <w:sz w:val="24"/>
          <w:szCs w:val="24"/>
        </w:rPr>
        <w:t xml:space="preserve"> of new objects, meaning once the object is successfully written, subsequent reads will see the new version immediately.</w:t>
      </w:r>
    </w:p>
    <w:p w:rsidR="009E6EE9" w:rsidRPr="009E6EE9" w:rsidRDefault="009E6EE9" w:rsidP="009E6E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Read-After-Write Consistency:</w:t>
      </w:r>
      <w:r w:rsidRPr="009E6EE9">
        <w:rPr>
          <w:rFonts w:ascii="Times New Roman" w:eastAsia="Times New Roman" w:hAnsi="Times New Roman" w:cs="Times New Roman"/>
          <w:sz w:val="24"/>
          <w:szCs w:val="24"/>
        </w:rPr>
        <w:t xml:space="preserve"> Applies to </w:t>
      </w:r>
      <w:r w:rsidRPr="009E6EE9">
        <w:rPr>
          <w:rFonts w:ascii="Times New Roman" w:eastAsia="Times New Roman" w:hAnsi="Times New Roman" w:cs="Times New Roman"/>
          <w:b/>
          <w:bCs/>
          <w:sz w:val="24"/>
          <w:szCs w:val="24"/>
        </w:rPr>
        <w:t>new object uploads</w:t>
      </w:r>
      <w:r w:rsidRPr="009E6EE9">
        <w:rPr>
          <w:rFonts w:ascii="Times New Roman" w:eastAsia="Times New Roman" w:hAnsi="Times New Roman" w:cs="Times New Roman"/>
          <w:sz w:val="24"/>
          <w:szCs w:val="24"/>
        </w:rPr>
        <w:t>.</w:t>
      </w:r>
    </w:p>
    <w:p w:rsidR="009E6EE9" w:rsidRPr="009E6EE9" w:rsidRDefault="009E6EE9" w:rsidP="009E6E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Eventual Consistency:</w:t>
      </w:r>
      <w:r w:rsidRPr="009E6EE9">
        <w:rPr>
          <w:rFonts w:ascii="Times New Roman" w:eastAsia="Times New Roman" w:hAnsi="Times New Roman" w:cs="Times New Roman"/>
          <w:sz w:val="24"/>
          <w:szCs w:val="24"/>
        </w:rPr>
        <w:t xml:space="preserve"> Applies to </w:t>
      </w:r>
      <w:r w:rsidRPr="009E6EE9">
        <w:rPr>
          <w:rFonts w:ascii="Times New Roman" w:eastAsia="Times New Roman" w:hAnsi="Times New Roman" w:cs="Times New Roman"/>
          <w:b/>
          <w:bCs/>
          <w:sz w:val="24"/>
          <w:szCs w:val="24"/>
        </w:rPr>
        <w:t>overwrites (</w:t>
      </w:r>
      <w:r w:rsidRPr="009E6EE9">
        <w:rPr>
          <w:rFonts w:ascii="Courier New" w:eastAsia="Times New Roman" w:hAnsi="Courier New" w:cs="Courier New"/>
          <w:b/>
          <w:bCs/>
          <w:sz w:val="20"/>
          <w:szCs w:val="20"/>
        </w:rPr>
        <w:t>PUTS</w:t>
      </w:r>
      <w:r w:rsidRPr="009E6EE9">
        <w:rPr>
          <w:rFonts w:ascii="Times New Roman" w:eastAsia="Times New Roman" w:hAnsi="Times New Roman" w:cs="Times New Roman"/>
          <w:b/>
          <w:bCs/>
          <w:sz w:val="24"/>
          <w:szCs w:val="24"/>
        </w:rPr>
        <w:t xml:space="preserve"> to existing objects)</w:t>
      </w:r>
      <w:r w:rsidRPr="009E6EE9">
        <w:rPr>
          <w:rFonts w:ascii="Times New Roman" w:eastAsia="Times New Roman" w:hAnsi="Times New Roman" w:cs="Times New Roman"/>
          <w:sz w:val="24"/>
          <w:szCs w:val="24"/>
        </w:rPr>
        <w:t xml:space="preserve"> and </w:t>
      </w:r>
      <w:r w:rsidRPr="009E6EE9">
        <w:rPr>
          <w:rFonts w:ascii="Courier New" w:eastAsia="Times New Roman" w:hAnsi="Courier New" w:cs="Courier New"/>
          <w:b/>
          <w:bCs/>
          <w:sz w:val="20"/>
          <w:szCs w:val="20"/>
        </w:rPr>
        <w:t>DELETES</w:t>
      </w:r>
      <w:r w:rsidRPr="009E6EE9">
        <w:rPr>
          <w:rFonts w:ascii="Times New Roman" w:eastAsia="Times New Roman" w:hAnsi="Times New Roman" w:cs="Times New Roman"/>
          <w:sz w:val="24"/>
          <w:szCs w:val="24"/>
        </w:rPr>
        <w:t>. If you update or delete an object, a subsequent read might temporarily return the old data or the object before the change propagates across all S3 storage locations.</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 xml:space="preserve">Q3: How do </w:t>
      </w:r>
      <w:proofErr w:type="gramStart"/>
      <w:r w:rsidRPr="009E6EE9">
        <w:rPr>
          <w:rFonts w:ascii="Times New Roman" w:eastAsia="Times New Roman" w:hAnsi="Times New Roman" w:cs="Times New Roman"/>
          <w:b/>
          <w:bCs/>
          <w:sz w:val="27"/>
          <w:szCs w:val="27"/>
        </w:rPr>
        <w:t>you</w:t>
      </w:r>
      <w:proofErr w:type="gramEnd"/>
      <w:r w:rsidRPr="009E6EE9">
        <w:rPr>
          <w:rFonts w:ascii="Times New Roman" w:eastAsia="Times New Roman" w:hAnsi="Times New Roman" w:cs="Times New Roman"/>
          <w:b/>
          <w:bCs/>
          <w:sz w:val="27"/>
          <w:szCs w:val="27"/>
        </w:rPr>
        <w:t xml:space="preserve"> secure data in S3? Name three mechanisms.</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S3 security involves multiple layers:</w:t>
      </w:r>
    </w:p>
    <w:p w:rsidR="009E6EE9" w:rsidRPr="009E6EE9" w:rsidRDefault="009E6EE9" w:rsidP="009E6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IAM (Identity and Access Management):</w:t>
      </w:r>
      <w:r w:rsidRPr="009E6EE9">
        <w:rPr>
          <w:rFonts w:ascii="Times New Roman" w:eastAsia="Times New Roman" w:hAnsi="Times New Roman" w:cs="Times New Roman"/>
          <w:sz w:val="24"/>
          <w:szCs w:val="24"/>
        </w:rPr>
        <w:t xml:space="preserve"> Controls </w:t>
      </w:r>
      <w:r w:rsidRPr="009E6EE9">
        <w:rPr>
          <w:rFonts w:ascii="Times New Roman" w:eastAsia="Times New Roman" w:hAnsi="Times New Roman" w:cs="Times New Roman"/>
          <w:b/>
          <w:bCs/>
          <w:sz w:val="24"/>
          <w:szCs w:val="24"/>
        </w:rPr>
        <w:t>who</w:t>
      </w:r>
      <w:r w:rsidRPr="009E6EE9">
        <w:rPr>
          <w:rFonts w:ascii="Times New Roman" w:eastAsia="Times New Roman" w:hAnsi="Times New Roman" w:cs="Times New Roman"/>
          <w:sz w:val="24"/>
          <w:szCs w:val="24"/>
        </w:rPr>
        <w:t xml:space="preserve"> can access S3 buckets/objects (users, roles). This is the primary control.</w:t>
      </w:r>
    </w:p>
    <w:p w:rsidR="009E6EE9" w:rsidRPr="009E6EE9" w:rsidRDefault="009E6EE9" w:rsidP="009E6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Bucket Policies:</w:t>
      </w:r>
      <w:r w:rsidRPr="009E6EE9">
        <w:rPr>
          <w:rFonts w:ascii="Times New Roman" w:eastAsia="Times New Roman" w:hAnsi="Times New Roman" w:cs="Times New Roman"/>
          <w:sz w:val="24"/>
          <w:szCs w:val="24"/>
        </w:rPr>
        <w:t xml:space="preserve"> JSON policies attached to the bucket to define permissions for principals outside of the account or specific actions on the bucket itself (e.g., forcing HTTPS requests).</w:t>
      </w:r>
    </w:p>
    <w:p w:rsidR="009E6EE9" w:rsidRPr="009E6EE9" w:rsidRDefault="009E6EE9" w:rsidP="009E6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ACLs (Access Control Lists):</w:t>
      </w:r>
      <w:r w:rsidRPr="009E6EE9">
        <w:rPr>
          <w:rFonts w:ascii="Times New Roman" w:eastAsia="Times New Roman" w:hAnsi="Times New Roman" w:cs="Times New Roman"/>
          <w:sz w:val="24"/>
          <w:szCs w:val="24"/>
        </w:rPr>
        <w:t xml:space="preserve"> Legacy mechanism, but still used for granting access to individual objects or buckets to other AWS accounts.</w:t>
      </w:r>
    </w:p>
    <w:p w:rsidR="009E6EE9" w:rsidRPr="009E6EE9" w:rsidRDefault="009E6EE9" w:rsidP="009E6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Encryption:</w:t>
      </w:r>
    </w:p>
    <w:p w:rsidR="009E6EE9" w:rsidRPr="009E6EE9" w:rsidRDefault="009E6EE9" w:rsidP="009E6E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 xml:space="preserve">Encryption </w:t>
      </w:r>
      <w:proofErr w:type="gramStart"/>
      <w:r w:rsidRPr="009E6EE9">
        <w:rPr>
          <w:rFonts w:ascii="Times New Roman" w:eastAsia="Times New Roman" w:hAnsi="Times New Roman" w:cs="Times New Roman"/>
          <w:b/>
          <w:bCs/>
          <w:sz w:val="24"/>
          <w:szCs w:val="24"/>
        </w:rPr>
        <w:t>In</w:t>
      </w:r>
      <w:proofErr w:type="gramEnd"/>
      <w:r w:rsidRPr="009E6EE9">
        <w:rPr>
          <w:rFonts w:ascii="Times New Roman" w:eastAsia="Times New Roman" w:hAnsi="Times New Roman" w:cs="Times New Roman"/>
          <w:b/>
          <w:bCs/>
          <w:sz w:val="24"/>
          <w:szCs w:val="24"/>
        </w:rPr>
        <w:t xml:space="preserve"> Transit:</w:t>
      </w:r>
      <w:r w:rsidRPr="009E6EE9">
        <w:rPr>
          <w:rFonts w:ascii="Times New Roman" w:eastAsia="Times New Roman" w:hAnsi="Times New Roman" w:cs="Times New Roman"/>
          <w:sz w:val="24"/>
          <w:szCs w:val="24"/>
        </w:rPr>
        <w:t xml:space="preserve"> Enforced via SSL/TLS (HTTPS).</w:t>
      </w:r>
    </w:p>
    <w:p w:rsidR="009E6EE9" w:rsidRPr="009E6EE9" w:rsidRDefault="009E6EE9" w:rsidP="009E6E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 xml:space="preserve">Encryption </w:t>
      </w:r>
      <w:proofErr w:type="gramStart"/>
      <w:r w:rsidRPr="009E6EE9">
        <w:rPr>
          <w:rFonts w:ascii="Times New Roman" w:eastAsia="Times New Roman" w:hAnsi="Times New Roman" w:cs="Times New Roman"/>
          <w:b/>
          <w:bCs/>
          <w:sz w:val="24"/>
          <w:szCs w:val="24"/>
        </w:rPr>
        <w:t>At</w:t>
      </w:r>
      <w:proofErr w:type="gramEnd"/>
      <w:r w:rsidRPr="009E6EE9">
        <w:rPr>
          <w:rFonts w:ascii="Times New Roman" w:eastAsia="Times New Roman" w:hAnsi="Times New Roman" w:cs="Times New Roman"/>
          <w:b/>
          <w:bCs/>
          <w:sz w:val="24"/>
          <w:szCs w:val="24"/>
        </w:rPr>
        <w:t xml:space="preserve"> Rest:</w:t>
      </w:r>
      <w:r w:rsidRPr="009E6EE9">
        <w:rPr>
          <w:rFonts w:ascii="Times New Roman" w:eastAsia="Times New Roman" w:hAnsi="Times New Roman" w:cs="Times New Roman"/>
          <w:sz w:val="24"/>
          <w:szCs w:val="24"/>
        </w:rPr>
        <w:t xml:space="preserve"> Enforced via </w:t>
      </w:r>
      <w:r w:rsidRPr="009E6EE9">
        <w:rPr>
          <w:rFonts w:ascii="Times New Roman" w:eastAsia="Times New Roman" w:hAnsi="Times New Roman" w:cs="Times New Roman"/>
          <w:b/>
          <w:bCs/>
          <w:sz w:val="24"/>
          <w:szCs w:val="24"/>
        </w:rPr>
        <w:t>SSE-S3</w:t>
      </w:r>
      <w:r w:rsidRPr="009E6EE9">
        <w:rPr>
          <w:rFonts w:ascii="Times New Roman" w:eastAsia="Times New Roman" w:hAnsi="Times New Roman" w:cs="Times New Roman"/>
          <w:sz w:val="24"/>
          <w:szCs w:val="24"/>
        </w:rPr>
        <w:t xml:space="preserve"> (Amazon-managed keys), </w:t>
      </w:r>
      <w:r w:rsidRPr="009E6EE9">
        <w:rPr>
          <w:rFonts w:ascii="Times New Roman" w:eastAsia="Times New Roman" w:hAnsi="Times New Roman" w:cs="Times New Roman"/>
          <w:b/>
          <w:bCs/>
          <w:sz w:val="24"/>
          <w:szCs w:val="24"/>
        </w:rPr>
        <w:t>SSE-KMS</w:t>
      </w:r>
      <w:r w:rsidRPr="009E6EE9">
        <w:rPr>
          <w:rFonts w:ascii="Times New Roman" w:eastAsia="Times New Roman" w:hAnsi="Times New Roman" w:cs="Times New Roman"/>
          <w:sz w:val="24"/>
          <w:szCs w:val="24"/>
        </w:rPr>
        <w:t xml:space="preserve"> (AWS Key Management Service), or </w:t>
      </w:r>
      <w:r w:rsidRPr="009E6EE9">
        <w:rPr>
          <w:rFonts w:ascii="Times New Roman" w:eastAsia="Times New Roman" w:hAnsi="Times New Roman" w:cs="Times New Roman"/>
          <w:b/>
          <w:bCs/>
          <w:sz w:val="24"/>
          <w:szCs w:val="24"/>
        </w:rPr>
        <w:t>SSE-C</w:t>
      </w:r>
      <w:r w:rsidRPr="009E6EE9">
        <w:rPr>
          <w:rFonts w:ascii="Times New Roman" w:eastAsia="Times New Roman" w:hAnsi="Times New Roman" w:cs="Times New Roman"/>
          <w:sz w:val="24"/>
          <w:szCs w:val="24"/>
        </w:rPr>
        <w:t xml:space="preserve"> (Customer-provided keys).</w:t>
      </w:r>
    </w:p>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pict>
          <v:rect id="_x0000_i1026" style="width:0;height:1.5pt" o:hralign="center" o:hrstd="t" o:hr="t" fillcolor="#a0a0a0" stroked="f"/>
        </w:pict>
      </w:r>
    </w:p>
    <w:p w:rsidR="009E6EE9" w:rsidRPr="009E6EE9" w:rsidRDefault="009E6EE9" w:rsidP="009E6EE9">
      <w:pPr>
        <w:spacing w:before="100" w:beforeAutospacing="1" w:after="100" w:afterAutospacing="1" w:line="240" w:lineRule="auto"/>
        <w:outlineLvl w:val="1"/>
        <w:rPr>
          <w:rFonts w:ascii="Times New Roman" w:eastAsia="Times New Roman" w:hAnsi="Times New Roman" w:cs="Times New Roman"/>
          <w:b/>
          <w:bCs/>
          <w:sz w:val="36"/>
          <w:szCs w:val="36"/>
        </w:rPr>
      </w:pPr>
      <w:r w:rsidRPr="009E6EE9">
        <w:rPr>
          <w:rFonts w:ascii="Segoe UI Emoji" w:eastAsia="Times New Roman" w:hAnsi="Segoe UI Emoji" w:cs="Segoe UI Emoji"/>
          <w:b/>
          <w:bCs/>
          <w:sz w:val="36"/>
          <w:szCs w:val="36"/>
        </w:rPr>
        <w:lastRenderedPageBreak/>
        <w:t>⚙️</w:t>
      </w:r>
      <w:r w:rsidRPr="009E6EE9">
        <w:rPr>
          <w:rFonts w:ascii="Times New Roman" w:eastAsia="Times New Roman" w:hAnsi="Times New Roman" w:cs="Times New Roman"/>
          <w:b/>
          <w:bCs/>
          <w:sz w:val="36"/>
          <w:szCs w:val="36"/>
        </w:rPr>
        <w:t xml:space="preserve"> Architectural &amp; Deep Dive Questions</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Q4: As a Senior Java Developer, you need to upload a 5GB file using the AWS SDK. How would you handle this efficiently?</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I would use </w:t>
      </w:r>
      <w:r w:rsidRPr="009E6EE9">
        <w:rPr>
          <w:rFonts w:ascii="Times New Roman" w:eastAsia="Times New Roman" w:hAnsi="Times New Roman" w:cs="Times New Roman"/>
          <w:b/>
          <w:bCs/>
          <w:sz w:val="24"/>
          <w:szCs w:val="24"/>
        </w:rPr>
        <w:t>S3 Multi-Part Upload</w:t>
      </w:r>
      <w:r w:rsidRPr="009E6EE9">
        <w:rPr>
          <w:rFonts w:ascii="Times New Roman" w:eastAsia="Times New Roman" w:hAnsi="Times New Roman" w:cs="Times New Roman"/>
          <w:sz w:val="24"/>
          <w:szCs w:val="24"/>
        </w:rPr>
        <w:t>.</w:t>
      </w:r>
    </w:p>
    <w:p w:rsidR="009E6EE9" w:rsidRPr="009E6EE9" w:rsidRDefault="009E6EE9" w:rsidP="009E6E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standard </w:t>
      </w:r>
      <w:proofErr w:type="spellStart"/>
      <w:r w:rsidRPr="009E6EE9">
        <w:rPr>
          <w:rFonts w:ascii="Courier New" w:eastAsia="Times New Roman" w:hAnsi="Courier New" w:cs="Courier New"/>
          <w:sz w:val="20"/>
          <w:szCs w:val="20"/>
        </w:rPr>
        <w:t>PutObject</w:t>
      </w:r>
      <w:proofErr w:type="spellEnd"/>
      <w:r w:rsidRPr="009E6EE9">
        <w:rPr>
          <w:rFonts w:ascii="Times New Roman" w:eastAsia="Times New Roman" w:hAnsi="Times New Roman" w:cs="Times New Roman"/>
          <w:sz w:val="24"/>
          <w:szCs w:val="24"/>
        </w:rPr>
        <w:t xml:space="preserve"> request has a limit (e.g., 5GB in a single operation). For large files, you must use Multi-Part Upload.</w:t>
      </w:r>
    </w:p>
    <w:p w:rsidR="009E6EE9" w:rsidRPr="009E6EE9" w:rsidRDefault="009E6EE9" w:rsidP="009E6E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Process:</w:t>
      </w:r>
    </w:p>
    <w:p w:rsidR="009E6EE9" w:rsidRPr="009E6EE9" w:rsidRDefault="009E6EE9" w:rsidP="009E6EE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Call </w:t>
      </w:r>
      <w:proofErr w:type="spellStart"/>
      <w:r w:rsidRPr="009E6EE9">
        <w:rPr>
          <w:rFonts w:ascii="Courier New" w:eastAsia="Times New Roman" w:hAnsi="Courier New" w:cs="Courier New"/>
          <w:sz w:val="20"/>
          <w:szCs w:val="20"/>
        </w:rPr>
        <w:t>CreateMultipartUpload</w:t>
      </w:r>
      <w:proofErr w:type="spellEnd"/>
      <w:r w:rsidRPr="009E6EE9">
        <w:rPr>
          <w:rFonts w:ascii="Times New Roman" w:eastAsia="Times New Roman" w:hAnsi="Times New Roman" w:cs="Times New Roman"/>
          <w:sz w:val="24"/>
          <w:szCs w:val="24"/>
        </w:rPr>
        <w:t xml:space="preserve"> to get an Upload ID.</w:t>
      </w:r>
    </w:p>
    <w:p w:rsidR="009E6EE9" w:rsidRPr="009E6EE9" w:rsidRDefault="009E6EE9" w:rsidP="009E6EE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Break the 5GB file into smaller chunks (e.g., 100MB each) and upload them in parallel using </w:t>
      </w:r>
      <w:proofErr w:type="spellStart"/>
      <w:r w:rsidRPr="009E6EE9">
        <w:rPr>
          <w:rFonts w:ascii="Courier New" w:eastAsia="Times New Roman" w:hAnsi="Courier New" w:cs="Courier New"/>
          <w:sz w:val="20"/>
          <w:szCs w:val="20"/>
        </w:rPr>
        <w:t>UploadPart</w:t>
      </w:r>
      <w:proofErr w:type="spellEnd"/>
      <w:r w:rsidRPr="009E6EE9">
        <w:rPr>
          <w:rFonts w:ascii="Times New Roman" w:eastAsia="Times New Roman" w:hAnsi="Times New Roman" w:cs="Times New Roman"/>
          <w:sz w:val="24"/>
          <w:szCs w:val="24"/>
        </w:rPr>
        <w:t>.</w:t>
      </w:r>
    </w:p>
    <w:p w:rsidR="009E6EE9" w:rsidRPr="009E6EE9" w:rsidRDefault="009E6EE9" w:rsidP="009E6EE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Once all parts are uploaded, call </w:t>
      </w:r>
      <w:proofErr w:type="spellStart"/>
      <w:r w:rsidRPr="009E6EE9">
        <w:rPr>
          <w:rFonts w:ascii="Courier New" w:eastAsia="Times New Roman" w:hAnsi="Courier New" w:cs="Courier New"/>
          <w:sz w:val="20"/>
          <w:szCs w:val="20"/>
        </w:rPr>
        <w:t>CompleteMultipartUpload</w:t>
      </w:r>
      <w:proofErr w:type="spellEnd"/>
      <w:r w:rsidRPr="009E6EE9">
        <w:rPr>
          <w:rFonts w:ascii="Times New Roman" w:eastAsia="Times New Roman" w:hAnsi="Times New Roman" w:cs="Times New Roman"/>
          <w:sz w:val="24"/>
          <w:szCs w:val="24"/>
        </w:rPr>
        <w:t xml:space="preserve"> with the list of part numbers and their </w:t>
      </w:r>
      <w:proofErr w:type="spellStart"/>
      <w:r w:rsidRPr="009E6EE9">
        <w:rPr>
          <w:rFonts w:ascii="Times New Roman" w:eastAsia="Times New Roman" w:hAnsi="Times New Roman" w:cs="Times New Roman"/>
          <w:sz w:val="24"/>
          <w:szCs w:val="24"/>
        </w:rPr>
        <w:t>ETag</w:t>
      </w:r>
      <w:proofErr w:type="spellEnd"/>
      <w:r w:rsidRPr="009E6EE9">
        <w:rPr>
          <w:rFonts w:ascii="Times New Roman" w:eastAsia="Times New Roman" w:hAnsi="Times New Roman" w:cs="Times New Roman"/>
          <w:sz w:val="24"/>
          <w:szCs w:val="24"/>
        </w:rPr>
        <w:t xml:space="preserve"> checksums. S3 then stitches the parts together into the final object.</w:t>
      </w:r>
    </w:p>
    <w:p w:rsidR="009E6EE9" w:rsidRPr="009E6EE9" w:rsidRDefault="009E6EE9" w:rsidP="009E6EE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If the upload fails, call </w:t>
      </w:r>
      <w:proofErr w:type="spellStart"/>
      <w:r w:rsidRPr="009E6EE9">
        <w:rPr>
          <w:rFonts w:ascii="Courier New" w:eastAsia="Times New Roman" w:hAnsi="Courier New" w:cs="Courier New"/>
          <w:sz w:val="20"/>
          <w:szCs w:val="20"/>
        </w:rPr>
        <w:t>AbortMultipartUpload</w:t>
      </w:r>
      <w:proofErr w:type="spellEnd"/>
      <w:r w:rsidRPr="009E6EE9">
        <w:rPr>
          <w:rFonts w:ascii="Times New Roman" w:eastAsia="Times New Roman" w:hAnsi="Times New Roman" w:cs="Times New Roman"/>
          <w:sz w:val="24"/>
          <w:szCs w:val="24"/>
        </w:rPr>
        <w:t xml:space="preserve"> to clean up incomplete parts and avoid storage charges.</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Q5: Explain S3 Storage Classes and when, specifically, would you choose S3 Glacier Flexible Retrieval over S3 Standard-Infrequent Access (SIA) for a Java application processing archival data?</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S3 Storage Classes determine availability, durability, and cost based on access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4905"/>
        <w:gridCol w:w="1696"/>
      </w:tblGrid>
      <w:tr w:rsidR="009E6EE9" w:rsidRPr="009E6EE9" w:rsidTr="009E6EE9">
        <w:trPr>
          <w:tblHeader/>
          <w:tblCellSpacing w:w="15" w:type="dxa"/>
        </w:trPr>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Class</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Use Case</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Retrieval Time</w:t>
            </w:r>
          </w:p>
        </w:tc>
      </w:tr>
      <w:tr w:rsidR="009E6EE9" w:rsidRPr="009E6EE9" w:rsidTr="009E6EE9">
        <w:trPr>
          <w:tblCellSpacing w:w="15" w:type="dxa"/>
        </w:trPr>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S3 Standard</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Frequently accessed data (default).</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Milliseconds</w:t>
            </w:r>
          </w:p>
        </w:tc>
      </w:tr>
      <w:tr w:rsidR="009E6EE9" w:rsidRPr="009E6EE9" w:rsidTr="009E6EE9">
        <w:trPr>
          <w:tblCellSpacing w:w="15" w:type="dxa"/>
        </w:trPr>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S3 SIA</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Data accessed once a month or less (e.g., logs, backups).</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Milliseconds</w:t>
            </w:r>
          </w:p>
        </w:tc>
      </w:tr>
      <w:tr w:rsidR="009E6EE9" w:rsidRPr="009E6EE9" w:rsidTr="009E6EE9">
        <w:trPr>
          <w:tblCellSpacing w:w="15" w:type="dxa"/>
        </w:trPr>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S3 Glacier Flexible Retrieval</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Long-term archives accessed 1-2 times per year.</w:t>
            </w:r>
          </w:p>
        </w:tc>
        <w:tc>
          <w:tcPr>
            <w:tcW w:w="0" w:type="auto"/>
            <w:vAlign w:val="center"/>
            <w:hideMark/>
          </w:tcPr>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Minutes to Hours</w:t>
            </w:r>
          </w:p>
        </w:tc>
      </w:tr>
    </w:tbl>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Export to Sheets</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Choice Rationale (Glacier vs. SIA):</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I would choose </w:t>
      </w:r>
      <w:r w:rsidRPr="009E6EE9">
        <w:rPr>
          <w:rFonts w:ascii="Times New Roman" w:eastAsia="Times New Roman" w:hAnsi="Times New Roman" w:cs="Times New Roman"/>
          <w:b/>
          <w:bCs/>
          <w:sz w:val="24"/>
          <w:szCs w:val="24"/>
        </w:rPr>
        <w:t>S3 Glacier Flexible Retrieval</w:t>
      </w:r>
      <w:r w:rsidRPr="009E6EE9">
        <w:rPr>
          <w:rFonts w:ascii="Times New Roman" w:eastAsia="Times New Roman" w:hAnsi="Times New Roman" w:cs="Times New Roman"/>
          <w:sz w:val="24"/>
          <w:szCs w:val="24"/>
        </w:rPr>
        <w:t xml:space="preserve"> over </w:t>
      </w:r>
      <w:r w:rsidRPr="009E6EE9">
        <w:rPr>
          <w:rFonts w:ascii="Times New Roman" w:eastAsia="Times New Roman" w:hAnsi="Times New Roman" w:cs="Times New Roman"/>
          <w:b/>
          <w:bCs/>
          <w:sz w:val="24"/>
          <w:szCs w:val="24"/>
        </w:rPr>
        <w:t>S3 SIA</w:t>
      </w:r>
      <w:r w:rsidRPr="009E6EE9">
        <w:rPr>
          <w:rFonts w:ascii="Times New Roman" w:eastAsia="Times New Roman" w:hAnsi="Times New Roman" w:cs="Times New Roman"/>
          <w:sz w:val="24"/>
          <w:szCs w:val="24"/>
        </w:rPr>
        <w:t xml:space="preserve"> if the data is:</w:t>
      </w:r>
    </w:p>
    <w:p w:rsidR="009E6EE9" w:rsidRPr="009E6EE9" w:rsidRDefault="009E6EE9" w:rsidP="009E6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Archival:</w:t>
      </w:r>
      <w:r w:rsidRPr="009E6EE9">
        <w:rPr>
          <w:rFonts w:ascii="Times New Roman" w:eastAsia="Times New Roman" w:hAnsi="Times New Roman" w:cs="Times New Roman"/>
          <w:sz w:val="24"/>
          <w:szCs w:val="24"/>
        </w:rPr>
        <w:t xml:space="preserve"> The data is legally or historically required to be kept for years.</w:t>
      </w:r>
    </w:p>
    <w:p w:rsidR="009E6EE9" w:rsidRPr="009E6EE9" w:rsidRDefault="009E6EE9" w:rsidP="009E6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Access Pattern:</w:t>
      </w:r>
      <w:r w:rsidRPr="009E6EE9">
        <w:rPr>
          <w:rFonts w:ascii="Times New Roman" w:eastAsia="Times New Roman" w:hAnsi="Times New Roman" w:cs="Times New Roman"/>
          <w:sz w:val="24"/>
          <w:szCs w:val="24"/>
        </w:rPr>
        <w:t xml:space="preserve"> The application logic indicates the data will be accessed </w:t>
      </w:r>
      <w:r w:rsidRPr="009E6EE9">
        <w:rPr>
          <w:rFonts w:ascii="Times New Roman" w:eastAsia="Times New Roman" w:hAnsi="Times New Roman" w:cs="Times New Roman"/>
          <w:b/>
          <w:bCs/>
          <w:sz w:val="24"/>
          <w:szCs w:val="24"/>
        </w:rPr>
        <w:t>less than once per quarter</w:t>
      </w:r>
      <w:r w:rsidRPr="009E6EE9">
        <w:rPr>
          <w:rFonts w:ascii="Times New Roman" w:eastAsia="Times New Roman" w:hAnsi="Times New Roman" w:cs="Times New Roman"/>
          <w:sz w:val="24"/>
          <w:szCs w:val="24"/>
        </w:rPr>
        <w:t xml:space="preserve">, and </w:t>
      </w:r>
      <w:r w:rsidRPr="009E6EE9">
        <w:rPr>
          <w:rFonts w:ascii="Times New Roman" w:eastAsia="Times New Roman" w:hAnsi="Times New Roman" w:cs="Times New Roman"/>
          <w:b/>
          <w:bCs/>
          <w:sz w:val="24"/>
          <w:szCs w:val="24"/>
        </w:rPr>
        <w:t>latency is tolerable</w:t>
      </w:r>
      <w:r w:rsidRPr="009E6EE9">
        <w:rPr>
          <w:rFonts w:ascii="Times New Roman" w:eastAsia="Times New Roman" w:hAnsi="Times New Roman" w:cs="Times New Roman"/>
          <w:sz w:val="24"/>
          <w:szCs w:val="24"/>
        </w:rPr>
        <w:t xml:space="preserve"> (i.e., the application can wait hours for retrieval).</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Reasoning:</w:t>
      </w:r>
      <w:r w:rsidRPr="009E6EE9">
        <w:rPr>
          <w:rFonts w:ascii="Times New Roman" w:eastAsia="Times New Roman" w:hAnsi="Times New Roman" w:cs="Times New Roman"/>
          <w:sz w:val="24"/>
          <w:szCs w:val="24"/>
        </w:rPr>
        <w:t xml:space="preserve"> S3 SIA charges a higher per-GB storage fee but has lower/no retrieval fees and millisecond latency. Glacier has a very low storage fee, but you pay a significant </w:t>
      </w:r>
      <w:r w:rsidRPr="009E6EE9">
        <w:rPr>
          <w:rFonts w:ascii="Times New Roman" w:eastAsia="Times New Roman" w:hAnsi="Times New Roman" w:cs="Times New Roman"/>
          <w:b/>
          <w:bCs/>
          <w:sz w:val="24"/>
          <w:szCs w:val="24"/>
        </w:rPr>
        <w:t>retrieval fee</w:t>
      </w:r>
      <w:r w:rsidRPr="009E6EE9">
        <w:rPr>
          <w:rFonts w:ascii="Times New Roman" w:eastAsia="Times New Roman" w:hAnsi="Times New Roman" w:cs="Times New Roman"/>
          <w:sz w:val="24"/>
          <w:szCs w:val="24"/>
        </w:rPr>
        <w:t xml:space="preserve"> </w:t>
      </w:r>
      <w:r w:rsidRPr="009E6EE9">
        <w:rPr>
          <w:rFonts w:ascii="Times New Roman" w:eastAsia="Times New Roman" w:hAnsi="Times New Roman" w:cs="Times New Roman"/>
          <w:sz w:val="24"/>
          <w:szCs w:val="24"/>
        </w:rPr>
        <w:lastRenderedPageBreak/>
        <w:t>and must wait for the retrieval. If you access SIA data frequently, it becomes cheaper. If you access Glacier data infrequently, the savings on storage outweigh the sporadic retrieval cost.</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Q6: You are running a Spring Boot microservice that processes user-uploaded images. How would you use S3 Pre-Signed URLs to securely handle file transfers without exposing your AWS credentials?</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Pre-Signed URLs are the standard mechanism for client-side uploads/downloads without exposing credentials.</w:t>
      </w:r>
    </w:p>
    <w:p w:rsidR="009E6EE9" w:rsidRPr="009E6EE9" w:rsidRDefault="009E6EE9" w:rsidP="009E6E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Upload Flow (PUT):</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Client</w:t>
      </w:r>
      <w:r w:rsidRPr="009E6EE9">
        <w:rPr>
          <w:rFonts w:ascii="Times New Roman" w:eastAsia="Times New Roman" w:hAnsi="Times New Roman" w:cs="Times New Roman"/>
          <w:sz w:val="24"/>
          <w:szCs w:val="24"/>
        </w:rPr>
        <w:t xml:space="preserve"> (e.g., web browser) sends an API call to the </w:t>
      </w:r>
      <w:r w:rsidRPr="009E6EE9">
        <w:rPr>
          <w:rFonts w:ascii="Times New Roman" w:eastAsia="Times New Roman" w:hAnsi="Times New Roman" w:cs="Times New Roman"/>
          <w:b/>
          <w:bCs/>
          <w:sz w:val="24"/>
          <w:szCs w:val="24"/>
        </w:rPr>
        <w:t>Spring Boot Backend</w:t>
      </w:r>
      <w:r w:rsidRPr="009E6EE9">
        <w:rPr>
          <w:rFonts w:ascii="Times New Roman" w:eastAsia="Times New Roman" w:hAnsi="Times New Roman" w:cs="Times New Roman"/>
          <w:sz w:val="24"/>
          <w:szCs w:val="24"/>
        </w:rPr>
        <w:t xml:space="preserve"> requesting an upload URL.</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Backend</w:t>
      </w:r>
      <w:r w:rsidRPr="009E6EE9">
        <w:rPr>
          <w:rFonts w:ascii="Times New Roman" w:eastAsia="Times New Roman" w:hAnsi="Times New Roman" w:cs="Times New Roman"/>
          <w:sz w:val="24"/>
          <w:szCs w:val="24"/>
        </w:rPr>
        <w:t xml:space="preserve"> uses the AWS SDK and its credentials to generate a </w:t>
      </w:r>
      <w:r w:rsidRPr="009E6EE9">
        <w:rPr>
          <w:rFonts w:ascii="Times New Roman" w:eastAsia="Times New Roman" w:hAnsi="Times New Roman" w:cs="Times New Roman"/>
          <w:b/>
          <w:bCs/>
          <w:sz w:val="24"/>
          <w:szCs w:val="24"/>
        </w:rPr>
        <w:t>Pre-Signed PUT URL</w:t>
      </w:r>
      <w:r w:rsidRPr="009E6EE9">
        <w:rPr>
          <w:rFonts w:ascii="Times New Roman" w:eastAsia="Times New Roman" w:hAnsi="Times New Roman" w:cs="Times New Roman"/>
          <w:sz w:val="24"/>
          <w:szCs w:val="24"/>
        </w:rPr>
        <w:t xml:space="preserve"> for the target object key (e.g., </w:t>
      </w:r>
      <w:r w:rsidRPr="009E6EE9">
        <w:rPr>
          <w:rFonts w:ascii="Courier New" w:eastAsia="Times New Roman" w:hAnsi="Courier New" w:cs="Courier New"/>
          <w:sz w:val="20"/>
          <w:szCs w:val="20"/>
        </w:rPr>
        <w:t>user-images/</w:t>
      </w:r>
      <w:proofErr w:type="spellStart"/>
      <w:r w:rsidRPr="009E6EE9">
        <w:rPr>
          <w:rFonts w:ascii="Courier New" w:eastAsia="Times New Roman" w:hAnsi="Courier New" w:cs="Courier New"/>
          <w:sz w:val="20"/>
          <w:szCs w:val="20"/>
        </w:rPr>
        <w:t>user_id</w:t>
      </w:r>
      <w:proofErr w:type="spellEnd"/>
      <w:r w:rsidRPr="009E6EE9">
        <w:rPr>
          <w:rFonts w:ascii="Courier New" w:eastAsia="Times New Roman" w:hAnsi="Courier New" w:cs="Courier New"/>
          <w:sz w:val="20"/>
          <w:szCs w:val="20"/>
        </w:rPr>
        <w:t>/image.jpg</w:t>
      </w:r>
      <w:r w:rsidRPr="009E6EE9">
        <w:rPr>
          <w:rFonts w:ascii="Times New Roman" w:eastAsia="Times New Roman" w:hAnsi="Times New Roman" w:cs="Times New Roman"/>
          <w:sz w:val="24"/>
          <w:szCs w:val="24"/>
        </w:rPr>
        <w:t>). It sets an expiry time (e.g., 5 minutes) and potentially content type.</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Backend</w:t>
      </w:r>
      <w:r w:rsidRPr="009E6EE9">
        <w:rPr>
          <w:rFonts w:ascii="Times New Roman" w:eastAsia="Times New Roman" w:hAnsi="Times New Roman" w:cs="Times New Roman"/>
          <w:sz w:val="24"/>
          <w:szCs w:val="24"/>
        </w:rPr>
        <w:t xml:space="preserve"> returns the Pre-Signed URL to the </w:t>
      </w:r>
      <w:r w:rsidRPr="009E6EE9">
        <w:rPr>
          <w:rFonts w:ascii="Times New Roman" w:eastAsia="Times New Roman" w:hAnsi="Times New Roman" w:cs="Times New Roman"/>
          <w:b/>
          <w:bCs/>
          <w:sz w:val="24"/>
          <w:szCs w:val="24"/>
        </w:rPr>
        <w:t>Client</w:t>
      </w:r>
      <w:r w:rsidRPr="009E6EE9">
        <w:rPr>
          <w:rFonts w:ascii="Times New Roman" w:eastAsia="Times New Roman" w:hAnsi="Times New Roman" w:cs="Times New Roman"/>
          <w:sz w:val="24"/>
          <w:szCs w:val="24"/>
        </w:rPr>
        <w:t>.</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Client</w:t>
      </w:r>
      <w:r w:rsidRPr="009E6EE9">
        <w:rPr>
          <w:rFonts w:ascii="Times New Roman" w:eastAsia="Times New Roman" w:hAnsi="Times New Roman" w:cs="Times New Roman"/>
          <w:sz w:val="24"/>
          <w:szCs w:val="24"/>
        </w:rPr>
        <w:t xml:space="preserve"> uploads the file directly to S3 using a standard HTTP </w:t>
      </w:r>
      <w:r w:rsidRPr="009E6EE9">
        <w:rPr>
          <w:rFonts w:ascii="Times New Roman" w:eastAsia="Times New Roman" w:hAnsi="Times New Roman" w:cs="Times New Roman"/>
          <w:b/>
          <w:bCs/>
          <w:sz w:val="24"/>
          <w:szCs w:val="24"/>
        </w:rPr>
        <w:t>PUT</w:t>
      </w:r>
      <w:r w:rsidRPr="009E6EE9">
        <w:rPr>
          <w:rFonts w:ascii="Times New Roman" w:eastAsia="Times New Roman" w:hAnsi="Times New Roman" w:cs="Times New Roman"/>
          <w:sz w:val="24"/>
          <w:szCs w:val="24"/>
        </w:rPr>
        <w:t xml:space="preserve"> request to the Pre-Signed URL.</w:t>
      </w:r>
    </w:p>
    <w:p w:rsidR="009E6EE9" w:rsidRPr="009E6EE9" w:rsidRDefault="009E6EE9" w:rsidP="009E6E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Download Flow (GET):</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Client</w:t>
      </w:r>
      <w:r w:rsidRPr="009E6EE9">
        <w:rPr>
          <w:rFonts w:ascii="Times New Roman" w:eastAsia="Times New Roman" w:hAnsi="Times New Roman" w:cs="Times New Roman"/>
          <w:sz w:val="24"/>
          <w:szCs w:val="24"/>
        </w:rPr>
        <w:t xml:space="preserve"> requests the image from the </w:t>
      </w:r>
      <w:r w:rsidRPr="009E6EE9">
        <w:rPr>
          <w:rFonts w:ascii="Times New Roman" w:eastAsia="Times New Roman" w:hAnsi="Times New Roman" w:cs="Times New Roman"/>
          <w:b/>
          <w:bCs/>
          <w:sz w:val="24"/>
          <w:szCs w:val="24"/>
        </w:rPr>
        <w:t>Spring Boot Backend</w:t>
      </w:r>
      <w:r w:rsidRPr="009E6EE9">
        <w:rPr>
          <w:rFonts w:ascii="Times New Roman" w:eastAsia="Times New Roman" w:hAnsi="Times New Roman" w:cs="Times New Roman"/>
          <w:sz w:val="24"/>
          <w:szCs w:val="24"/>
        </w:rPr>
        <w:t>.</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Backend</w:t>
      </w:r>
      <w:r w:rsidRPr="009E6EE9">
        <w:rPr>
          <w:rFonts w:ascii="Times New Roman" w:eastAsia="Times New Roman" w:hAnsi="Times New Roman" w:cs="Times New Roman"/>
          <w:sz w:val="24"/>
          <w:szCs w:val="24"/>
        </w:rPr>
        <w:t xml:space="preserve"> generates a </w:t>
      </w:r>
      <w:r w:rsidRPr="009E6EE9">
        <w:rPr>
          <w:rFonts w:ascii="Times New Roman" w:eastAsia="Times New Roman" w:hAnsi="Times New Roman" w:cs="Times New Roman"/>
          <w:b/>
          <w:bCs/>
          <w:sz w:val="24"/>
          <w:szCs w:val="24"/>
        </w:rPr>
        <w:t>Pre-Signed GET URL</w:t>
      </w:r>
      <w:r w:rsidRPr="009E6EE9">
        <w:rPr>
          <w:rFonts w:ascii="Times New Roman" w:eastAsia="Times New Roman" w:hAnsi="Times New Roman" w:cs="Times New Roman"/>
          <w:sz w:val="24"/>
          <w:szCs w:val="24"/>
        </w:rPr>
        <w:t xml:space="preserve"> for the object.</w:t>
      </w:r>
    </w:p>
    <w:p w:rsidR="009E6EE9" w:rsidRPr="009E6EE9" w:rsidRDefault="009E6EE9" w:rsidP="009E6E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The </w:t>
      </w:r>
      <w:r w:rsidRPr="009E6EE9">
        <w:rPr>
          <w:rFonts w:ascii="Times New Roman" w:eastAsia="Times New Roman" w:hAnsi="Times New Roman" w:cs="Times New Roman"/>
          <w:b/>
          <w:bCs/>
          <w:sz w:val="24"/>
          <w:szCs w:val="24"/>
        </w:rPr>
        <w:t>Backend</w:t>
      </w:r>
      <w:r w:rsidRPr="009E6EE9">
        <w:rPr>
          <w:rFonts w:ascii="Times New Roman" w:eastAsia="Times New Roman" w:hAnsi="Times New Roman" w:cs="Times New Roman"/>
          <w:sz w:val="24"/>
          <w:szCs w:val="24"/>
        </w:rPr>
        <w:t xml:space="preserve"> returns the URL. The </w:t>
      </w:r>
      <w:r w:rsidRPr="009E6EE9">
        <w:rPr>
          <w:rFonts w:ascii="Times New Roman" w:eastAsia="Times New Roman" w:hAnsi="Times New Roman" w:cs="Times New Roman"/>
          <w:b/>
          <w:bCs/>
          <w:sz w:val="24"/>
          <w:szCs w:val="24"/>
        </w:rPr>
        <w:t>Client</w:t>
      </w:r>
      <w:r w:rsidRPr="009E6EE9">
        <w:rPr>
          <w:rFonts w:ascii="Times New Roman" w:eastAsia="Times New Roman" w:hAnsi="Times New Roman" w:cs="Times New Roman"/>
          <w:sz w:val="24"/>
          <w:szCs w:val="24"/>
        </w:rPr>
        <w:t xml:space="preserve"> uses this URL to download the object directly from S3.</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Advantage:</w:t>
      </w:r>
      <w:r w:rsidRPr="009E6EE9">
        <w:rPr>
          <w:rFonts w:ascii="Times New Roman" w:eastAsia="Times New Roman" w:hAnsi="Times New Roman" w:cs="Times New Roman"/>
          <w:sz w:val="24"/>
          <w:szCs w:val="24"/>
        </w:rPr>
        <w:t xml:space="preserve"> This completely offloads the bandwidth and processing from the Spring Boot service to S3, while the server retains full control over authorization (who gets the URL) and object key naming.</w:t>
      </w:r>
    </w:p>
    <w:p w:rsidR="009E6EE9" w:rsidRPr="009E6EE9" w:rsidRDefault="009E6EE9" w:rsidP="009E6EE9">
      <w:pPr>
        <w:spacing w:after="0"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pict>
          <v:rect id="_x0000_i1027" style="width:0;height:1.5pt" o:hralign="center" o:hrstd="t" o:hr="t" fillcolor="#a0a0a0" stroked="f"/>
        </w:pict>
      </w:r>
    </w:p>
    <w:p w:rsidR="009E6EE9" w:rsidRPr="009E6EE9" w:rsidRDefault="009E6EE9" w:rsidP="009E6EE9">
      <w:pPr>
        <w:spacing w:before="100" w:beforeAutospacing="1" w:after="100" w:afterAutospacing="1" w:line="240" w:lineRule="auto"/>
        <w:outlineLvl w:val="1"/>
        <w:rPr>
          <w:rFonts w:ascii="Times New Roman" w:eastAsia="Times New Roman" w:hAnsi="Times New Roman" w:cs="Times New Roman"/>
          <w:b/>
          <w:bCs/>
          <w:sz w:val="36"/>
          <w:szCs w:val="36"/>
        </w:rPr>
      </w:pPr>
      <w:r w:rsidRPr="009E6EE9">
        <w:rPr>
          <w:rFonts w:ascii="Times New Roman" w:eastAsia="Times New Roman" w:hAnsi="Times New Roman" w:cs="Times New Roman"/>
          <w:b/>
          <w:bCs/>
          <w:sz w:val="36"/>
          <w:szCs w:val="36"/>
        </w:rPr>
        <w:t>🧪 Scenario &amp; Troubleshooting Questions</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Q7: A Java background worker processes files in S3. It occasionally fails due to large input files. You suspect it's due to memory consumption. How can you process large S3 objects without loading the entire object into memory?</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You should use the </w:t>
      </w:r>
      <w:r w:rsidRPr="009E6EE9">
        <w:rPr>
          <w:rFonts w:ascii="Times New Roman" w:eastAsia="Times New Roman" w:hAnsi="Times New Roman" w:cs="Times New Roman"/>
          <w:b/>
          <w:bCs/>
          <w:sz w:val="24"/>
          <w:szCs w:val="24"/>
        </w:rPr>
        <w:t>S3 Java SDK's stream-based access</w:t>
      </w:r>
      <w:r w:rsidRPr="009E6EE9">
        <w:rPr>
          <w:rFonts w:ascii="Times New Roman" w:eastAsia="Times New Roman" w:hAnsi="Times New Roman" w:cs="Times New Roman"/>
          <w:sz w:val="24"/>
          <w:szCs w:val="24"/>
        </w:rPr>
        <w:t xml:space="preserve"> rather than loading the entire object into a </w:t>
      </w:r>
      <w:proofErr w:type="gramStart"/>
      <w:r w:rsidRPr="009E6EE9">
        <w:rPr>
          <w:rFonts w:ascii="Courier New" w:eastAsia="Times New Roman" w:hAnsi="Courier New" w:cs="Courier New"/>
          <w:sz w:val="20"/>
          <w:szCs w:val="20"/>
        </w:rPr>
        <w:t>byte[</w:t>
      </w:r>
      <w:proofErr w:type="gramEnd"/>
      <w:r w:rsidRPr="009E6EE9">
        <w:rPr>
          <w:rFonts w:ascii="Courier New" w:eastAsia="Times New Roman" w:hAnsi="Courier New" w:cs="Courier New"/>
          <w:sz w:val="20"/>
          <w:szCs w:val="20"/>
        </w:rPr>
        <w:t>]</w:t>
      </w:r>
      <w:r w:rsidRPr="009E6EE9">
        <w:rPr>
          <w:rFonts w:ascii="Times New Roman" w:eastAsia="Times New Roman" w:hAnsi="Times New Roman" w:cs="Times New Roman"/>
          <w:sz w:val="24"/>
          <w:szCs w:val="24"/>
        </w:rPr>
        <w:t xml:space="preserve"> or </w:t>
      </w:r>
      <w:r w:rsidRPr="009E6EE9">
        <w:rPr>
          <w:rFonts w:ascii="Courier New" w:eastAsia="Times New Roman" w:hAnsi="Courier New" w:cs="Courier New"/>
          <w:sz w:val="20"/>
          <w:szCs w:val="20"/>
        </w:rPr>
        <w:t>String</w:t>
      </w:r>
      <w:r w:rsidRPr="009E6EE9">
        <w:rPr>
          <w:rFonts w:ascii="Times New Roman" w:eastAsia="Times New Roman" w:hAnsi="Times New Roman" w:cs="Times New Roman"/>
          <w:sz w:val="24"/>
          <w:szCs w:val="24"/>
        </w:rPr>
        <w:t>.</w:t>
      </w:r>
    </w:p>
    <w:p w:rsidR="009E6EE9" w:rsidRPr="009E6EE9" w:rsidRDefault="009E6EE9" w:rsidP="009E6E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When retrieving an object, use the </w:t>
      </w:r>
      <w:r w:rsidRPr="009E6EE9">
        <w:rPr>
          <w:rFonts w:ascii="Courier New" w:eastAsia="Times New Roman" w:hAnsi="Courier New" w:cs="Courier New"/>
          <w:sz w:val="20"/>
          <w:szCs w:val="20"/>
        </w:rPr>
        <w:t>s3Client.getObject(</w:t>
      </w:r>
      <w:proofErr w:type="spellStart"/>
      <w:r w:rsidRPr="009E6EE9">
        <w:rPr>
          <w:rFonts w:ascii="Courier New" w:eastAsia="Times New Roman" w:hAnsi="Courier New" w:cs="Courier New"/>
          <w:sz w:val="20"/>
          <w:szCs w:val="20"/>
        </w:rPr>
        <w:t>GetObjectRequest</w:t>
      </w:r>
      <w:proofErr w:type="spellEnd"/>
      <w:r w:rsidRPr="009E6EE9">
        <w:rPr>
          <w:rFonts w:ascii="Courier New" w:eastAsia="Times New Roman" w:hAnsi="Courier New" w:cs="Courier New"/>
          <w:sz w:val="20"/>
          <w:szCs w:val="20"/>
        </w:rPr>
        <w:t>)</w:t>
      </w:r>
      <w:r w:rsidRPr="009E6EE9">
        <w:rPr>
          <w:rFonts w:ascii="Times New Roman" w:eastAsia="Times New Roman" w:hAnsi="Times New Roman" w:cs="Times New Roman"/>
          <w:sz w:val="24"/>
          <w:szCs w:val="24"/>
        </w:rPr>
        <w:t xml:space="preserve"> method, which returns an </w:t>
      </w:r>
      <w:r w:rsidRPr="009E6EE9">
        <w:rPr>
          <w:rFonts w:ascii="Courier New" w:eastAsia="Times New Roman" w:hAnsi="Courier New" w:cs="Courier New"/>
          <w:b/>
          <w:bCs/>
          <w:sz w:val="20"/>
          <w:szCs w:val="20"/>
        </w:rPr>
        <w:t>S3Object</w:t>
      </w:r>
      <w:r w:rsidRPr="009E6EE9">
        <w:rPr>
          <w:rFonts w:ascii="Times New Roman" w:eastAsia="Times New Roman" w:hAnsi="Times New Roman" w:cs="Times New Roman"/>
          <w:sz w:val="24"/>
          <w:szCs w:val="24"/>
        </w:rPr>
        <w:t>.</w:t>
      </w:r>
    </w:p>
    <w:p w:rsidR="009E6EE9" w:rsidRPr="009E6EE9" w:rsidRDefault="009E6EE9" w:rsidP="009E6E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Crucially, access the data via </w:t>
      </w:r>
      <w:r w:rsidRPr="009E6EE9">
        <w:rPr>
          <w:rFonts w:ascii="Courier New" w:eastAsia="Times New Roman" w:hAnsi="Courier New" w:cs="Courier New"/>
          <w:sz w:val="20"/>
          <w:szCs w:val="20"/>
        </w:rPr>
        <w:t>S3Object.getObjectContent()</w:t>
      </w:r>
      <w:r w:rsidRPr="009E6EE9">
        <w:rPr>
          <w:rFonts w:ascii="Times New Roman" w:eastAsia="Times New Roman" w:hAnsi="Times New Roman" w:cs="Times New Roman"/>
          <w:sz w:val="24"/>
          <w:szCs w:val="24"/>
        </w:rPr>
        <w:t xml:space="preserve">, which returns a standard </w:t>
      </w:r>
      <w:proofErr w:type="spellStart"/>
      <w:r w:rsidRPr="009E6EE9">
        <w:rPr>
          <w:rFonts w:ascii="Courier New" w:eastAsia="Times New Roman" w:hAnsi="Courier New" w:cs="Courier New"/>
          <w:b/>
          <w:bCs/>
          <w:sz w:val="20"/>
          <w:szCs w:val="20"/>
        </w:rPr>
        <w:t>InputStream</w:t>
      </w:r>
      <w:proofErr w:type="spellEnd"/>
      <w:r w:rsidRPr="009E6EE9">
        <w:rPr>
          <w:rFonts w:ascii="Times New Roman" w:eastAsia="Times New Roman" w:hAnsi="Times New Roman" w:cs="Times New Roman"/>
          <w:sz w:val="24"/>
          <w:szCs w:val="24"/>
        </w:rPr>
        <w:t>.</w:t>
      </w:r>
    </w:p>
    <w:p w:rsidR="009E6EE9" w:rsidRPr="009E6EE9" w:rsidRDefault="009E6EE9" w:rsidP="009E6E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lastRenderedPageBreak/>
        <w:t xml:space="preserve">Your Java worker can then read and process the file </w:t>
      </w:r>
      <w:r w:rsidRPr="009E6EE9">
        <w:rPr>
          <w:rFonts w:ascii="Times New Roman" w:eastAsia="Times New Roman" w:hAnsi="Times New Roman" w:cs="Times New Roman"/>
          <w:b/>
          <w:bCs/>
          <w:sz w:val="24"/>
          <w:szCs w:val="24"/>
        </w:rPr>
        <w:t>chunk by chunk</w:t>
      </w:r>
      <w:r w:rsidRPr="009E6EE9">
        <w:rPr>
          <w:rFonts w:ascii="Times New Roman" w:eastAsia="Times New Roman" w:hAnsi="Times New Roman" w:cs="Times New Roman"/>
          <w:sz w:val="24"/>
          <w:szCs w:val="24"/>
        </w:rPr>
        <w:t xml:space="preserve"> from this stream, allowing the garbage collector to free memory as chunks are processed, preventing an </w:t>
      </w:r>
      <w:proofErr w:type="spellStart"/>
      <w:r w:rsidRPr="009E6EE9">
        <w:rPr>
          <w:rFonts w:ascii="Courier New" w:eastAsia="Times New Roman" w:hAnsi="Courier New" w:cs="Courier New"/>
          <w:sz w:val="20"/>
          <w:szCs w:val="20"/>
        </w:rPr>
        <w:t>OutOfMemoryError</w:t>
      </w:r>
      <w:proofErr w:type="spellEnd"/>
      <w:r w:rsidRPr="009E6EE9">
        <w:rPr>
          <w:rFonts w:ascii="Times New Roman" w:eastAsia="Times New Roman" w:hAnsi="Times New Roman" w:cs="Times New Roman"/>
          <w:sz w:val="24"/>
          <w:szCs w:val="24"/>
        </w:rPr>
        <w:t xml:space="preserve"> even for multi-gigabyte files.</w:t>
      </w:r>
    </w:p>
    <w:p w:rsidR="009E6EE9" w:rsidRPr="009E6EE9" w:rsidRDefault="009E6EE9" w:rsidP="009E6EE9">
      <w:pPr>
        <w:spacing w:before="100" w:beforeAutospacing="1" w:after="100" w:afterAutospacing="1" w:line="240" w:lineRule="auto"/>
        <w:outlineLvl w:val="2"/>
        <w:rPr>
          <w:rFonts w:ascii="Times New Roman" w:eastAsia="Times New Roman" w:hAnsi="Times New Roman" w:cs="Times New Roman"/>
          <w:b/>
          <w:bCs/>
          <w:sz w:val="27"/>
          <w:szCs w:val="27"/>
        </w:rPr>
      </w:pPr>
      <w:r w:rsidRPr="009E6EE9">
        <w:rPr>
          <w:rFonts w:ascii="Times New Roman" w:eastAsia="Times New Roman" w:hAnsi="Times New Roman" w:cs="Times New Roman"/>
          <w:b/>
          <w:bCs/>
          <w:sz w:val="27"/>
          <w:szCs w:val="27"/>
        </w:rPr>
        <w:t>Q8: How can S3 be integrated with Apache Kafka to create an event-driven data pipeline?</w:t>
      </w:r>
    </w:p>
    <w:p w:rsidR="009E6EE9" w:rsidRPr="009E6EE9" w:rsidRDefault="009E6EE9" w:rsidP="009E6EE9">
      <w:p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A:</w:t>
      </w:r>
      <w:r w:rsidRPr="009E6EE9">
        <w:rPr>
          <w:rFonts w:ascii="Times New Roman" w:eastAsia="Times New Roman" w:hAnsi="Times New Roman" w:cs="Times New Roman"/>
          <w:sz w:val="24"/>
          <w:szCs w:val="24"/>
        </w:rPr>
        <w:t xml:space="preserve"> S3 can act as both a </w:t>
      </w:r>
      <w:r w:rsidRPr="009E6EE9">
        <w:rPr>
          <w:rFonts w:ascii="Times New Roman" w:eastAsia="Times New Roman" w:hAnsi="Times New Roman" w:cs="Times New Roman"/>
          <w:b/>
          <w:bCs/>
          <w:sz w:val="24"/>
          <w:szCs w:val="24"/>
        </w:rPr>
        <w:t>Source</w:t>
      </w:r>
      <w:r w:rsidRPr="009E6EE9">
        <w:rPr>
          <w:rFonts w:ascii="Times New Roman" w:eastAsia="Times New Roman" w:hAnsi="Times New Roman" w:cs="Times New Roman"/>
          <w:sz w:val="24"/>
          <w:szCs w:val="24"/>
        </w:rPr>
        <w:t xml:space="preserve"> (for batch analysis) and a </w:t>
      </w:r>
      <w:r w:rsidRPr="009E6EE9">
        <w:rPr>
          <w:rFonts w:ascii="Times New Roman" w:eastAsia="Times New Roman" w:hAnsi="Times New Roman" w:cs="Times New Roman"/>
          <w:b/>
          <w:bCs/>
          <w:sz w:val="24"/>
          <w:szCs w:val="24"/>
        </w:rPr>
        <w:t>Sink</w:t>
      </w:r>
      <w:r w:rsidRPr="009E6EE9">
        <w:rPr>
          <w:rFonts w:ascii="Times New Roman" w:eastAsia="Times New Roman" w:hAnsi="Times New Roman" w:cs="Times New Roman"/>
          <w:sz w:val="24"/>
          <w:szCs w:val="24"/>
        </w:rPr>
        <w:t xml:space="preserve"> (for durable storage) for Kafka events.</w:t>
      </w:r>
    </w:p>
    <w:p w:rsidR="009E6EE9" w:rsidRPr="009E6EE9" w:rsidRDefault="009E6EE9" w:rsidP="009E6E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S3 as a Kafka Sink (Primary Use Case for Archiving):</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Use a </w:t>
      </w:r>
      <w:r w:rsidRPr="009E6EE9">
        <w:rPr>
          <w:rFonts w:ascii="Times New Roman" w:eastAsia="Times New Roman" w:hAnsi="Times New Roman" w:cs="Times New Roman"/>
          <w:b/>
          <w:bCs/>
          <w:sz w:val="24"/>
          <w:szCs w:val="24"/>
        </w:rPr>
        <w:t>Kafka Connect S3 Sink Connector</w:t>
      </w:r>
      <w:r w:rsidRPr="009E6EE9">
        <w:rPr>
          <w:rFonts w:ascii="Times New Roman" w:eastAsia="Times New Roman" w:hAnsi="Times New Roman" w:cs="Times New Roman"/>
          <w:sz w:val="24"/>
          <w:szCs w:val="24"/>
        </w:rPr>
        <w:t xml:space="preserve"> (or a custom Spring Boot service).</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A microservice consumes messages from a Kafka topic.</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The service buffers these messages, aggregates them (e.g., for 5 minutes or 1GB of data), and then writes the aggregated file (often Parquet, Avro, or compressed JSON) to S3.</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This provides a </w:t>
      </w:r>
      <w:r w:rsidRPr="009E6EE9">
        <w:rPr>
          <w:rFonts w:ascii="Times New Roman" w:eastAsia="Times New Roman" w:hAnsi="Times New Roman" w:cs="Times New Roman"/>
          <w:b/>
          <w:bCs/>
          <w:sz w:val="24"/>
          <w:szCs w:val="24"/>
        </w:rPr>
        <w:t>highly durable, cost-effective, long-term archive</w:t>
      </w:r>
      <w:r w:rsidRPr="009E6EE9">
        <w:rPr>
          <w:rFonts w:ascii="Times New Roman" w:eastAsia="Times New Roman" w:hAnsi="Times New Roman" w:cs="Times New Roman"/>
          <w:sz w:val="24"/>
          <w:szCs w:val="24"/>
        </w:rPr>
        <w:t xml:space="preserve"> for your high-volume Kafka data.</w:t>
      </w:r>
    </w:p>
    <w:p w:rsidR="009E6EE9" w:rsidRPr="009E6EE9" w:rsidRDefault="009E6EE9" w:rsidP="009E6E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b/>
          <w:bCs/>
          <w:sz w:val="24"/>
          <w:szCs w:val="24"/>
        </w:rPr>
        <w:t>S3 as an Event Source (for Reacting to Uploads):</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 xml:space="preserve">Configure S3 </w:t>
      </w:r>
      <w:r w:rsidRPr="009E6EE9">
        <w:rPr>
          <w:rFonts w:ascii="Times New Roman" w:eastAsia="Times New Roman" w:hAnsi="Times New Roman" w:cs="Times New Roman"/>
          <w:b/>
          <w:bCs/>
          <w:sz w:val="24"/>
          <w:szCs w:val="24"/>
        </w:rPr>
        <w:t>Event Notifications</w:t>
      </w:r>
      <w:r w:rsidRPr="009E6EE9">
        <w:rPr>
          <w:rFonts w:ascii="Times New Roman" w:eastAsia="Times New Roman" w:hAnsi="Times New Roman" w:cs="Times New Roman"/>
          <w:sz w:val="24"/>
          <w:szCs w:val="24"/>
        </w:rPr>
        <w:t xml:space="preserve"> (e.g., for </w:t>
      </w:r>
      <w:r w:rsidRPr="009E6EE9">
        <w:rPr>
          <w:rFonts w:ascii="Courier New" w:eastAsia="Times New Roman" w:hAnsi="Courier New" w:cs="Courier New"/>
          <w:sz w:val="20"/>
          <w:szCs w:val="20"/>
        </w:rPr>
        <w:t>s</w:t>
      </w:r>
      <w:proofErr w:type="gramStart"/>
      <w:r w:rsidRPr="009E6EE9">
        <w:rPr>
          <w:rFonts w:ascii="Courier New" w:eastAsia="Times New Roman" w:hAnsi="Courier New" w:cs="Courier New"/>
          <w:sz w:val="20"/>
          <w:szCs w:val="20"/>
        </w:rPr>
        <w:t>3:ObjectCreated</w:t>
      </w:r>
      <w:proofErr w:type="gramEnd"/>
      <w:r w:rsidRPr="009E6EE9">
        <w:rPr>
          <w:rFonts w:ascii="Courier New" w:eastAsia="Times New Roman" w:hAnsi="Courier New" w:cs="Courier New"/>
          <w:sz w:val="20"/>
          <w:szCs w:val="20"/>
        </w:rPr>
        <w:t>:*</w:t>
      </w:r>
      <w:r w:rsidRPr="009E6EE9">
        <w:rPr>
          <w:rFonts w:ascii="Times New Roman" w:eastAsia="Times New Roman" w:hAnsi="Times New Roman" w:cs="Times New Roman"/>
          <w:sz w:val="24"/>
          <w:szCs w:val="24"/>
        </w:rPr>
        <w:t xml:space="preserve"> events) to publish messages to an </w:t>
      </w:r>
      <w:r w:rsidRPr="009E6EE9">
        <w:rPr>
          <w:rFonts w:ascii="Times New Roman" w:eastAsia="Times New Roman" w:hAnsi="Times New Roman" w:cs="Times New Roman"/>
          <w:b/>
          <w:bCs/>
          <w:sz w:val="24"/>
          <w:szCs w:val="24"/>
        </w:rPr>
        <w:t>SNS Topic</w:t>
      </w:r>
      <w:r w:rsidRPr="009E6EE9">
        <w:rPr>
          <w:rFonts w:ascii="Times New Roman" w:eastAsia="Times New Roman" w:hAnsi="Times New Roman" w:cs="Times New Roman"/>
          <w:sz w:val="24"/>
          <w:szCs w:val="24"/>
        </w:rPr>
        <w:t xml:space="preserve"> or an </w:t>
      </w:r>
      <w:r w:rsidRPr="009E6EE9">
        <w:rPr>
          <w:rFonts w:ascii="Times New Roman" w:eastAsia="Times New Roman" w:hAnsi="Times New Roman" w:cs="Times New Roman"/>
          <w:b/>
          <w:bCs/>
          <w:sz w:val="24"/>
          <w:szCs w:val="24"/>
        </w:rPr>
        <w:t>SQS Queue</w:t>
      </w:r>
      <w:r w:rsidRPr="009E6EE9">
        <w:rPr>
          <w:rFonts w:ascii="Times New Roman" w:eastAsia="Times New Roman" w:hAnsi="Times New Roman" w:cs="Times New Roman"/>
          <w:sz w:val="24"/>
          <w:szCs w:val="24"/>
        </w:rPr>
        <w:t>.</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A downstream service (like an AWS Lambda or a Spring Boot application listening to SQS) consumes this message, which contains the S3 bucket and object key.</w:t>
      </w:r>
    </w:p>
    <w:p w:rsidR="009E6EE9" w:rsidRPr="009E6EE9" w:rsidRDefault="009E6EE9" w:rsidP="009E6E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E6EE9">
        <w:rPr>
          <w:rFonts w:ascii="Times New Roman" w:eastAsia="Times New Roman" w:hAnsi="Times New Roman" w:cs="Times New Roman"/>
          <w:sz w:val="24"/>
          <w:szCs w:val="24"/>
        </w:rPr>
        <w:t>The service can then trigger immediate processing (e.g., image resizing or file validation) based on the new upload.</w:t>
      </w:r>
    </w:p>
    <w:p w:rsidR="009E6EE9" w:rsidRDefault="009E6EE9"/>
    <w:sectPr w:rsidR="009E6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552D0"/>
    <w:multiLevelType w:val="multilevel"/>
    <w:tmpl w:val="977A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67FD9"/>
    <w:multiLevelType w:val="multilevel"/>
    <w:tmpl w:val="13CA6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37275"/>
    <w:multiLevelType w:val="multilevel"/>
    <w:tmpl w:val="6382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73EA1"/>
    <w:multiLevelType w:val="multilevel"/>
    <w:tmpl w:val="BE868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E309B"/>
    <w:multiLevelType w:val="multilevel"/>
    <w:tmpl w:val="D2942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31C8C"/>
    <w:multiLevelType w:val="multilevel"/>
    <w:tmpl w:val="D9E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E4E15"/>
    <w:multiLevelType w:val="multilevel"/>
    <w:tmpl w:val="6A06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E1115"/>
    <w:multiLevelType w:val="multilevel"/>
    <w:tmpl w:val="FB7E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1"/>
  </w:num>
  <w:num w:numId="5">
    <w:abstractNumId w:val="7"/>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EE9"/>
    <w:rsid w:val="009E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93DE"/>
  <w15:chartTrackingRefBased/>
  <w15:docId w15:val="{2C2AD08F-E706-4EF4-87DD-2AEC86F03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E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E6E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6E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6E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6E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6E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6EE9"/>
    <w:rPr>
      <w:rFonts w:ascii="Courier New" w:eastAsia="Times New Roman" w:hAnsi="Courier New" w:cs="Courier New"/>
      <w:sz w:val="20"/>
      <w:szCs w:val="20"/>
    </w:rPr>
  </w:style>
  <w:style w:type="character" w:customStyle="1" w:styleId="export-sheets-button">
    <w:name w:val="export-sheets-button"/>
    <w:basedOn w:val="DefaultParagraphFont"/>
    <w:rsid w:val="009E6EE9"/>
  </w:style>
  <w:style w:type="character" w:customStyle="1" w:styleId="Heading1Char">
    <w:name w:val="Heading 1 Char"/>
    <w:basedOn w:val="DefaultParagraphFont"/>
    <w:link w:val="Heading1"/>
    <w:uiPriority w:val="9"/>
    <w:rsid w:val="009E6EE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0466022">
      <w:bodyDiv w:val="1"/>
      <w:marLeft w:val="0"/>
      <w:marRight w:val="0"/>
      <w:marTop w:val="0"/>
      <w:marBottom w:val="0"/>
      <w:divBdr>
        <w:top w:val="none" w:sz="0" w:space="0" w:color="auto"/>
        <w:left w:val="none" w:sz="0" w:space="0" w:color="auto"/>
        <w:bottom w:val="none" w:sz="0" w:space="0" w:color="auto"/>
        <w:right w:val="none" w:sz="0" w:space="0" w:color="auto"/>
      </w:divBdr>
      <w:divsChild>
        <w:div w:id="1100419112">
          <w:marLeft w:val="0"/>
          <w:marRight w:val="0"/>
          <w:marTop w:val="0"/>
          <w:marBottom w:val="0"/>
          <w:divBdr>
            <w:top w:val="none" w:sz="0" w:space="0" w:color="auto"/>
            <w:left w:val="none" w:sz="0" w:space="0" w:color="auto"/>
            <w:bottom w:val="none" w:sz="0" w:space="0" w:color="auto"/>
            <w:right w:val="none" w:sz="0" w:space="0" w:color="auto"/>
          </w:divBdr>
          <w:divsChild>
            <w:div w:id="1875120102">
              <w:marLeft w:val="0"/>
              <w:marRight w:val="0"/>
              <w:marTop w:val="0"/>
              <w:marBottom w:val="0"/>
              <w:divBdr>
                <w:top w:val="none" w:sz="0" w:space="0" w:color="auto"/>
                <w:left w:val="none" w:sz="0" w:space="0" w:color="auto"/>
                <w:bottom w:val="none" w:sz="0" w:space="0" w:color="auto"/>
                <w:right w:val="none" w:sz="0" w:space="0" w:color="auto"/>
              </w:divBdr>
              <w:divsChild>
                <w:div w:id="2140879692">
                  <w:marLeft w:val="0"/>
                  <w:marRight w:val="0"/>
                  <w:marTop w:val="0"/>
                  <w:marBottom w:val="0"/>
                  <w:divBdr>
                    <w:top w:val="none" w:sz="0" w:space="0" w:color="auto"/>
                    <w:left w:val="none" w:sz="0" w:space="0" w:color="auto"/>
                    <w:bottom w:val="none" w:sz="0" w:space="0" w:color="auto"/>
                    <w:right w:val="none" w:sz="0" w:space="0" w:color="auto"/>
                  </w:divBdr>
                  <w:divsChild>
                    <w:div w:id="1918786363">
                      <w:marLeft w:val="0"/>
                      <w:marRight w:val="0"/>
                      <w:marTop w:val="0"/>
                      <w:marBottom w:val="0"/>
                      <w:divBdr>
                        <w:top w:val="none" w:sz="0" w:space="0" w:color="auto"/>
                        <w:left w:val="none" w:sz="0" w:space="0" w:color="auto"/>
                        <w:bottom w:val="none" w:sz="0" w:space="0" w:color="auto"/>
                        <w:right w:val="none" w:sz="0" w:space="0" w:color="auto"/>
                      </w:divBdr>
                      <w:divsChild>
                        <w:div w:id="665480780">
                          <w:marLeft w:val="0"/>
                          <w:marRight w:val="0"/>
                          <w:marTop w:val="0"/>
                          <w:marBottom w:val="0"/>
                          <w:divBdr>
                            <w:top w:val="none" w:sz="0" w:space="0" w:color="auto"/>
                            <w:left w:val="none" w:sz="0" w:space="0" w:color="auto"/>
                            <w:bottom w:val="none" w:sz="0" w:space="0" w:color="auto"/>
                            <w:right w:val="none" w:sz="0" w:space="0" w:color="auto"/>
                          </w:divBdr>
                        </w:div>
                        <w:div w:id="121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2025-10-27T12:28:00Z</dcterms:created>
  <dcterms:modified xsi:type="dcterms:W3CDTF">2025-10-27T12:29:00Z</dcterms:modified>
</cp:coreProperties>
</file>