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rPr>
          <w:rFonts w:hint="default" w:eastAsia="MS Mincho"/>
          <w:lang w:val="tr-TR"/>
        </w:rPr>
        <w:sectPr>
          <w:pgSz w:w="11909" w:h="16834"/>
          <w:pgMar w:top="1080" w:right="734" w:bottom="2434" w:left="734" w:header="720" w:footer="720" w:gutter="0"/>
          <w:cols w:space="720" w:num="1"/>
          <w:docGrid w:linePitch="360" w:charSpace="0"/>
        </w:sectPr>
      </w:pPr>
      <w:r>
        <w:rPr>
          <w:rFonts w:hint="default"/>
          <w:lang w:val="tr-TR"/>
        </w:rPr>
        <w:t>RISC-V Tabanlı İşlemci Tasarımı</w:t>
      </w:r>
    </w:p>
    <w:p>
      <w:pPr>
        <w:pStyle w:val="22"/>
        <w:rPr>
          <w:rFonts w:hint="default"/>
          <w:lang w:val="tr-TR"/>
        </w:rPr>
      </w:pPr>
      <w:r>
        <w:rPr>
          <w:rFonts w:hint="default"/>
          <w:lang w:val="tr-TR"/>
        </w:rPr>
        <w:t>Bedirhan İleri, Özgür Çakmak</w:t>
      </w:r>
      <w:bookmarkStart w:id="0" w:name="_GoBack"/>
      <w:bookmarkEnd w:id="0"/>
    </w:p>
    <w:p>
      <w:pPr>
        <w:pStyle w:val="21"/>
        <w:rPr>
          <w:lang w:val="tr-TR"/>
        </w:rPr>
      </w:pPr>
      <w:r>
        <w:rPr>
          <w:lang w:val="tr-TR"/>
        </w:rPr>
        <w:t>Fenerbahçe Üniversitesi</w:t>
      </w:r>
    </w:p>
    <w:p>
      <w:pPr>
        <w:pStyle w:val="21"/>
        <w:rPr>
          <w:lang w:val="tr-TR"/>
        </w:rPr>
      </w:pPr>
      <w:r>
        <w:rPr>
          <w:lang w:val="tr-TR"/>
        </w:rPr>
        <w:t>Bilgisayar Mühendisliği</w:t>
      </w:r>
    </w:p>
    <w:p>
      <w:pPr>
        <w:pStyle w:val="21"/>
        <w:rPr>
          <w:lang w:val="tr-TR"/>
        </w:rPr>
      </w:pPr>
      <w:r>
        <w:rPr>
          <w:lang w:val="tr-TR"/>
        </w:rPr>
        <w:t>İstanbul, Türkiye</w:t>
      </w:r>
    </w:p>
    <w:p>
      <w:pPr>
        <w:pStyle w:val="21"/>
        <w:rPr>
          <w:lang w:val="tr-TR"/>
        </w:rPr>
      </w:pPr>
      <w:r>
        <w:rPr>
          <w:lang w:val="tr-TR"/>
        </w:rPr>
        <w:t>e-mail: {</w:t>
      </w:r>
      <w:r>
        <w:rPr>
          <w:rFonts w:hint="default"/>
          <w:lang w:val="tr-TR"/>
        </w:rPr>
        <w:t>bedirhan.ileri, ozgur.cakmak</w:t>
      </w:r>
      <w:r>
        <w:rPr>
          <w:lang w:val="tr-TR"/>
        </w:rPr>
        <w:t>}@fbu.edu.tr,</w:t>
      </w:r>
    </w:p>
    <w:p>
      <w:pPr>
        <w:pStyle w:val="21"/>
        <w:rPr>
          <w:lang w:val="tr-TR"/>
        </w:rPr>
      </w:pPr>
    </w:p>
    <w:p>
      <w:pPr>
        <w:rPr>
          <w:rFonts w:eastAsia="MS Mincho"/>
          <w:lang w:val="tr-TR"/>
        </w:rPr>
      </w:pPr>
    </w:p>
    <w:p>
      <w:pPr>
        <w:rPr>
          <w:rFonts w:eastAsia="MS Mincho"/>
          <w:lang w:val="tr-TR"/>
        </w:rPr>
        <w:sectPr>
          <w:type w:val="continuous"/>
          <w:pgSz w:w="11909" w:h="16834"/>
          <w:pgMar w:top="1080" w:right="734" w:bottom="2434" w:left="734" w:header="720" w:footer="720" w:gutter="0"/>
          <w:cols w:space="720" w:num="1"/>
          <w:docGrid w:linePitch="360" w:charSpace="0"/>
        </w:sectPr>
      </w:pPr>
    </w:p>
    <w:p>
      <w:pPr>
        <w:pStyle w:val="28"/>
        <w:rPr>
          <w:rFonts w:hint="default" w:ascii="Times New Roman" w:hAnsi="Times New Roman" w:eastAsia="SimSun" w:cs="Times New Roman"/>
          <w:b w:val="0"/>
          <w:bCs w:val="0"/>
          <w:sz w:val="20"/>
          <w:szCs w:val="20"/>
        </w:rPr>
      </w:pPr>
      <w:r>
        <w:rPr>
          <w:rFonts w:hint="default" w:ascii="Times New Roman" w:hAnsi="Times New Roman" w:eastAsia="SimSun" w:cs="Times New Roman"/>
          <w:b/>
          <w:bCs/>
          <w:sz w:val="20"/>
          <w:szCs w:val="20"/>
        </w:rPr>
        <w:t>Özetçe—</w:t>
      </w:r>
      <w:r>
        <w:rPr>
          <w:rFonts w:hint="default" w:ascii="Times New Roman" w:hAnsi="Times New Roman" w:eastAsia="SimSun" w:cs="Times New Roman"/>
          <w:b w:val="0"/>
          <w:bCs w:val="0"/>
          <w:sz w:val="20"/>
          <w:szCs w:val="20"/>
        </w:rPr>
        <w:t xml:space="preserve"> </w:t>
      </w:r>
      <w:r>
        <w:rPr>
          <w:rFonts w:hint="default" w:ascii="Times New Roman" w:hAnsi="Times New Roman" w:eastAsia="SimSun"/>
          <w:b w:val="0"/>
          <w:bCs w:val="0"/>
          <w:i w:val="0"/>
          <w:iCs w:val="0"/>
          <w:sz w:val="20"/>
          <w:szCs w:val="20"/>
        </w:rPr>
        <w:t>Bu proje kapsamında başlangıç tasarım verilen bir RISC-V işlemcisinin ALU ve instruction decoder blokları temel</w:t>
      </w:r>
      <w:r>
        <w:rPr>
          <w:rFonts w:hint="default" w:eastAsia="SimSun"/>
          <w:b w:val="0"/>
          <w:bCs w:val="0"/>
          <w:i w:val="0"/>
          <w:iCs w:val="0"/>
          <w:sz w:val="20"/>
          <w:szCs w:val="20"/>
          <w:lang w:val="tr-TR"/>
        </w:rPr>
        <w:t xml:space="preserve"> </w:t>
      </w:r>
      <w:r>
        <w:rPr>
          <w:rFonts w:hint="default" w:ascii="Times New Roman" w:hAnsi="Times New Roman" w:eastAsia="SimSun"/>
          <w:b w:val="0"/>
          <w:bCs w:val="0"/>
          <w:i w:val="0"/>
          <w:iCs w:val="0"/>
          <w:sz w:val="20"/>
          <w:szCs w:val="20"/>
        </w:rPr>
        <w:t>SystemVerilog dili özellikleri kullanılarak tasarım ve doğrulama çalışmaları yapılacaktır.</w:t>
      </w:r>
      <w:r>
        <w:rPr>
          <w:rFonts w:hint="default" w:ascii="Times New Roman" w:hAnsi="Times New Roman" w:eastAsia="SimSun" w:cs="Times New Roman"/>
          <w:b w:val="0"/>
          <w:bCs w:val="0"/>
          <w:sz w:val="20"/>
          <w:szCs w:val="20"/>
        </w:rPr>
        <w:t xml:space="preserve"> </w:t>
      </w:r>
    </w:p>
    <w:p>
      <w:pPr>
        <w:pStyle w:val="28"/>
        <w:rPr>
          <w:rFonts w:hint="default" w:ascii="Times New Roman" w:hAnsi="Times New Roman" w:eastAsia="SimSun" w:cs="Times New Roman"/>
          <w:b w:val="0"/>
          <w:bCs w:val="0"/>
          <w:sz w:val="20"/>
          <w:szCs w:val="20"/>
          <w:lang w:val="tr-TR"/>
        </w:rPr>
      </w:pPr>
      <w:r>
        <w:rPr>
          <w:rFonts w:hint="default" w:ascii="Times New Roman" w:hAnsi="Times New Roman" w:eastAsia="SimSun" w:cs="Times New Roman"/>
          <w:b/>
          <w:bCs/>
          <w:sz w:val="20"/>
          <w:szCs w:val="20"/>
        </w:rPr>
        <w:t>Anahtar Kelimeler —</w:t>
      </w:r>
      <w:r>
        <w:rPr>
          <w:rFonts w:hint="default" w:ascii="Times New Roman" w:hAnsi="Times New Roman" w:eastAsia="SimSun" w:cs="Times New Roman"/>
          <w:b w:val="0"/>
          <w:bCs w:val="0"/>
          <w:sz w:val="20"/>
          <w:szCs w:val="20"/>
        </w:rPr>
        <w:t xml:space="preserve"> </w:t>
      </w:r>
      <w:r>
        <w:rPr>
          <w:rFonts w:hint="default" w:eastAsia="SimSun" w:cs="Times New Roman"/>
          <w:b w:val="0"/>
          <w:bCs w:val="0"/>
          <w:sz w:val="20"/>
          <w:szCs w:val="20"/>
          <w:lang w:val="tr-TR"/>
        </w:rPr>
        <w:t>RISC-V, ALU, INSTRUCTION DECODER</w:t>
      </w:r>
    </w:p>
    <w:p>
      <w:pPr>
        <w:pStyle w:val="28"/>
        <w:rPr>
          <w:rFonts w:hint="default" w:ascii="Times New Roman" w:hAnsi="Times New Roman" w:eastAsia="SimSun" w:cs="Times New Roman"/>
          <w:b w:val="0"/>
          <w:bCs w:val="0"/>
          <w:sz w:val="20"/>
          <w:szCs w:val="20"/>
        </w:rPr>
      </w:pPr>
      <w:r>
        <w:rPr>
          <w:rFonts w:hint="default" w:ascii="Times New Roman" w:hAnsi="Times New Roman" w:eastAsia="SimSun" w:cs="Times New Roman"/>
          <w:b/>
          <w:bCs/>
          <w:sz w:val="20"/>
          <w:szCs w:val="20"/>
        </w:rPr>
        <w:t>Abstract—</w:t>
      </w:r>
      <w:r>
        <w:rPr>
          <w:rFonts w:hint="default" w:ascii="Times New Roman" w:hAnsi="Times New Roman" w:eastAsia="SimSun" w:cs="Times New Roman"/>
          <w:b w:val="0"/>
          <w:bCs w:val="0"/>
          <w:sz w:val="20"/>
          <w:szCs w:val="20"/>
        </w:rPr>
        <w:t xml:space="preserve"> </w:t>
      </w:r>
      <w:r>
        <w:rPr>
          <w:rFonts w:hint="default" w:ascii="Times New Roman" w:hAnsi="Times New Roman" w:eastAsia="SimSun"/>
          <w:b w:val="0"/>
          <w:bCs w:val="0"/>
          <w:i w:val="0"/>
          <w:iCs w:val="0"/>
          <w:sz w:val="20"/>
          <w:szCs w:val="20"/>
        </w:rPr>
        <w:t>Within the scope of this project, the ALU and instruction decoder blocks of a RISC-V processor, whose initial design is given, will be designed and verified using the basic SystemVerilog language features.</w:t>
      </w:r>
      <w:r>
        <w:rPr>
          <w:rFonts w:hint="default" w:ascii="Times New Roman" w:hAnsi="Times New Roman" w:eastAsia="SimSun" w:cs="Times New Roman"/>
          <w:b w:val="0"/>
          <w:bCs w:val="0"/>
          <w:sz w:val="20"/>
          <w:szCs w:val="20"/>
        </w:rPr>
        <w:t xml:space="preserve"> </w:t>
      </w:r>
    </w:p>
    <w:p>
      <w:pPr>
        <w:pStyle w:val="28"/>
        <w:rPr>
          <w:rFonts w:eastAsia="MS Mincho"/>
          <w:lang w:val="tr-TR"/>
        </w:rPr>
      </w:pPr>
      <w:r>
        <w:rPr>
          <w:rFonts w:hint="default" w:ascii="Times New Roman" w:hAnsi="Times New Roman" w:eastAsia="SimSun" w:cs="Times New Roman"/>
          <w:b/>
          <w:bCs/>
          <w:sz w:val="20"/>
          <w:szCs w:val="20"/>
        </w:rPr>
        <w:t>Keywords —</w:t>
      </w:r>
      <w:r>
        <w:rPr>
          <w:rFonts w:hint="default" w:ascii="Times New Roman" w:hAnsi="Times New Roman" w:eastAsia="SimSun" w:cs="Times New Roman"/>
          <w:b w:val="0"/>
          <w:bCs w:val="0"/>
          <w:sz w:val="20"/>
          <w:szCs w:val="20"/>
        </w:rPr>
        <w:t xml:space="preserve"> </w:t>
      </w:r>
      <w:r>
        <w:rPr>
          <w:rFonts w:hint="default" w:eastAsia="SimSun" w:cs="Times New Roman"/>
          <w:b w:val="0"/>
          <w:bCs w:val="0"/>
          <w:sz w:val="20"/>
          <w:szCs w:val="20"/>
          <w:lang w:val="tr-TR"/>
        </w:rPr>
        <w:t>RISC-V, ALU, INSTRUCTION DECODER</w:t>
      </w:r>
    </w:p>
    <w:p>
      <w:pPr>
        <w:pStyle w:val="2"/>
        <w:rPr>
          <w:rFonts w:eastAsia="MS Mincho"/>
          <w:lang w:val="tr-TR"/>
        </w:rPr>
      </w:pPr>
      <w:r>
        <w:rPr>
          <w:rFonts w:eastAsia="MS Mincho"/>
          <w:lang w:val="tr-TR"/>
        </w:rPr>
        <w:t>Giriş</w:t>
      </w:r>
    </w:p>
    <w:p>
      <w:pPr>
        <w:pStyle w:val="10"/>
        <w:jc w:val="both"/>
        <w:rPr>
          <w:rFonts w:hint="default" w:ascii="Times New Roman" w:hAnsi="Times New Roman" w:cs="Times New Roman"/>
          <w:sz w:val="20"/>
          <w:szCs w:val="20"/>
          <w:lang w:val="tr-TR"/>
        </w:rPr>
      </w:pPr>
      <w:r>
        <w:rPr>
          <w:rFonts w:hint="default" w:cs="Times New Roman"/>
          <w:sz w:val="20"/>
          <w:szCs w:val="20"/>
          <w:lang w:val="tr-TR"/>
        </w:rPr>
        <w:t>Risc-v tabanlı işlemcinin SystemVerilog dili ile RTL tasarımı ve tasarlanan işlemci üzerinde makine dili ile yazılan çeşitli kod parçacıkları yazılacaktır. İşlemcinin her adımı farklı modüllerle yapılacaktır. Proje sonunda basit bir işlemcideki ram, kontrol ünitesi ve saklayıcıların bir arada çalışıp, makine dilindeki kod parçacıklarını nasıl yürütebildiği gözlemlenecektir. Risc-v tabanlı bir işlemcinin ALU’sunun destekleyeceği 11 adet işlem vardır. Bu komutlar test yazılımları kullanarak test edilecektir. Bu projenin amacı temel bir işlemcinin çalışma prensibini öğretmektir.</w:t>
      </w:r>
    </w:p>
    <w:p>
      <w:pPr>
        <w:pStyle w:val="2"/>
        <w:rPr>
          <w:rFonts w:eastAsia="MS Mincho"/>
          <w:lang w:val="tr-TR"/>
        </w:rPr>
      </w:pPr>
      <w:r>
        <w:rPr>
          <w:rFonts w:eastAsia="MS Mincho"/>
          <w:lang w:val="tr-TR"/>
        </w:rPr>
        <w:t>Sistem Mimarisi</w:t>
      </w:r>
    </w:p>
    <w:p>
      <w:pPr>
        <w:keepNext w:val="0"/>
        <w:keepLines w:val="0"/>
        <w:widowControl/>
        <w:suppressLineNumbers w:val="0"/>
        <w:ind w:firstLine="720" w:firstLineChars="0"/>
        <w:jc w:val="both"/>
        <w:rPr>
          <w:rFonts w:hint="default" w:ascii="Times New Roman" w:hAnsi="Times New Roman" w:eastAsia="Calibri Light"/>
          <w:color w:val="000000"/>
          <w:kern w:val="0"/>
          <w:sz w:val="20"/>
          <w:szCs w:val="20"/>
          <w:lang w:val="en-US" w:eastAsia="zh-CN"/>
        </w:rPr>
      </w:pPr>
      <w:r>
        <w:rPr>
          <w:rFonts w:hint="default" w:ascii="Times New Roman" w:hAnsi="Times New Roman" w:eastAsia="Calibri Light"/>
          <w:color w:val="000000"/>
          <w:kern w:val="0"/>
          <w:sz w:val="20"/>
          <w:szCs w:val="20"/>
          <w:lang w:val="en-US" w:eastAsia="zh-CN"/>
        </w:rPr>
        <w:t>RISC-V, yerleşik indirgenmiş komut seti bilgisayar ilkelerine dayanan açık standart bir komut seti mimarisidir. Diğer ISA tasarımlarının çoğundan farklı olarak, RISC-V, kullanım için ücret gerektirmeyen açık kaynak lisansları altında sağlanır.</w:t>
      </w:r>
    </w:p>
    <w:p>
      <w:pPr>
        <w:keepNext w:val="0"/>
        <w:keepLines w:val="0"/>
        <w:widowControl/>
        <w:suppressLineNumbers w:val="0"/>
        <w:ind w:firstLine="720" w:firstLineChars="0"/>
        <w:jc w:val="both"/>
        <w:rPr>
          <w:rFonts w:hint="default" w:ascii="Times New Roman" w:hAnsi="Times New Roman" w:eastAsia="Calibri Light"/>
          <w:color w:val="000000"/>
          <w:kern w:val="0"/>
          <w:sz w:val="20"/>
          <w:szCs w:val="20"/>
          <w:lang w:val="tr-TR" w:eastAsia="zh-CN"/>
        </w:rPr>
      </w:pPr>
      <w:r>
        <w:rPr>
          <w:rFonts w:hint="default" w:ascii="Times New Roman" w:hAnsi="Times New Roman" w:eastAsia="Calibri Light"/>
          <w:color w:val="000000"/>
          <w:kern w:val="0"/>
          <w:sz w:val="20"/>
          <w:szCs w:val="20"/>
          <w:lang w:val="en-US" w:eastAsia="zh-CN"/>
        </w:rPr>
        <w:t>Aşağıda ALU ünitesinin giriş ve çıkış sinyalleri gösterilm</w:t>
      </w:r>
      <w:r>
        <w:rPr>
          <w:rFonts w:hint="default" w:eastAsia="Calibri Light"/>
          <w:color w:val="000000"/>
          <w:kern w:val="0"/>
          <w:sz w:val="20"/>
          <w:szCs w:val="20"/>
          <w:lang w:val="tr-TR" w:eastAsia="zh-CN"/>
        </w:rPr>
        <w:t>işti</w:t>
      </w:r>
      <w:r>
        <w:rPr>
          <w:rFonts w:hint="default" w:ascii="Times New Roman" w:hAnsi="Times New Roman" w:eastAsia="Calibri Light"/>
          <w:color w:val="000000"/>
          <w:kern w:val="0"/>
          <w:sz w:val="20"/>
          <w:szCs w:val="20"/>
          <w:lang w:val="en-US" w:eastAsia="zh-CN"/>
        </w:rPr>
        <w:t>r</w:t>
      </w:r>
      <w:r>
        <w:rPr>
          <w:rFonts w:hint="default" w:eastAsia="Calibri Light"/>
          <w:color w:val="000000"/>
          <w:kern w:val="0"/>
          <w:sz w:val="20"/>
          <w:szCs w:val="20"/>
          <w:lang w:val="tr-TR" w:eastAsia="zh-CN"/>
        </w:rPr>
        <w:t>.</w:t>
      </w:r>
    </w:p>
    <w:p>
      <w:pPr>
        <w:keepNext w:val="0"/>
        <w:keepLines w:val="0"/>
        <w:widowControl/>
        <w:suppressLineNumbers w:val="0"/>
        <w:jc w:val="both"/>
        <w:rPr>
          <w:rFonts w:hint="default" w:ascii="Times New Roman" w:hAnsi="Times New Roman" w:eastAsia="Calibri Light"/>
          <w:color w:val="000000"/>
          <w:kern w:val="0"/>
          <w:sz w:val="20"/>
          <w:szCs w:val="20"/>
          <w:lang w:val="en-US" w:eastAsia="zh-CN"/>
        </w:rPr>
      </w:pPr>
      <w:r>
        <w:drawing>
          <wp:inline distT="0" distB="0" distL="114300" distR="114300">
            <wp:extent cx="3077845" cy="991235"/>
            <wp:effectExtent l="0" t="0" r="825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3077845" cy="991235"/>
                    </a:xfrm>
                    <a:prstGeom prst="rect">
                      <a:avLst/>
                    </a:prstGeom>
                    <a:noFill/>
                    <a:ln>
                      <a:noFill/>
                    </a:ln>
                  </pic:spPr>
                </pic:pic>
              </a:graphicData>
            </a:graphic>
          </wp:inline>
        </w:drawing>
      </w:r>
    </w:p>
    <w:p>
      <w:pPr>
        <w:keepNext w:val="0"/>
        <w:keepLines w:val="0"/>
        <w:widowControl/>
        <w:suppressLineNumbers w:val="0"/>
        <w:ind w:firstLine="720" w:firstLineChars="0"/>
        <w:jc w:val="both"/>
        <w:rPr>
          <w:rFonts w:hint="default" w:ascii="Times New Roman" w:hAnsi="Times New Roman" w:eastAsia="Calibri Light"/>
          <w:color w:val="000000"/>
          <w:kern w:val="0"/>
          <w:sz w:val="20"/>
          <w:szCs w:val="20"/>
          <w:lang w:val="en-US" w:eastAsia="zh-CN"/>
        </w:rPr>
      </w:pPr>
      <w:r>
        <w:rPr>
          <w:rFonts w:hint="default" w:ascii="Times New Roman" w:hAnsi="Times New Roman" w:eastAsia="Calibri Light"/>
          <w:color w:val="000000"/>
          <w:kern w:val="0"/>
          <w:sz w:val="20"/>
          <w:szCs w:val="20"/>
          <w:lang w:val="en-US" w:eastAsia="zh-CN"/>
        </w:rPr>
        <w:t>İşlemcinin ALU’sunun destekleyeceği 11 adet işlem vardır. Bu işlemlerden hangisinin yapılacağı</w:t>
      </w:r>
      <w:r>
        <w:rPr>
          <w:rFonts w:hint="default" w:eastAsia="Calibri Light"/>
          <w:color w:val="000000"/>
          <w:kern w:val="0"/>
          <w:sz w:val="20"/>
          <w:szCs w:val="20"/>
          <w:lang w:val="tr-TR" w:eastAsia="zh-CN"/>
        </w:rPr>
        <w:t xml:space="preserve"> </w:t>
      </w:r>
      <w:r>
        <w:rPr>
          <w:rFonts w:hint="default" w:ascii="Times New Roman" w:hAnsi="Times New Roman" w:eastAsia="Calibri Light"/>
          <w:color w:val="000000"/>
          <w:kern w:val="0"/>
          <w:sz w:val="20"/>
          <w:szCs w:val="20"/>
          <w:lang w:val="en-US" w:eastAsia="zh-CN"/>
        </w:rPr>
        <w:t>alu_function girişinden gelmektedir. İşlemlere göre a ve b sayıları, result isminde sonuç çıkışı ve sonuç eğer sıfır</w:t>
      </w:r>
      <w:r>
        <w:rPr>
          <w:rFonts w:hint="default" w:eastAsia="Calibri Light"/>
          <w:color w:val="000000"/>
          <w:kern w:val="0"/>
          <w:sz w:val="20"/>
          <w:szCs w:val="20"/>
          <w:lang w:val="tr-TR" w:eastAsia="zh-CN"/>
        </w:rPr>
        <w:t xml:space="preserve"> </w:t>
      </w:r>
      <w:r>
        <w:rPr>
          <w:rFonts w:hint="default" w:ascii="Times New Roman" w:hAnsi="Times New Roman" w:eastAsia="Calibri Light"/>
          <w:color w:val="000000"/>
          <w:kern w:val="0"/>
          <w:sz w:val="20"/>
          <w:szCs w:val="20"/>
          <w:lang w:val="en-US" w:eastAsia="zh-CN"/>
        </w:rPr>
        <w:t>ise, ayrı bir çıkış olarak sonucun sıfır olması durumunda 1 olan bir çıktı vardır.</w:t>
      </w:r>
    </w:p>
    <w:p>
      <w:pPr>
        <w:keepNext w:val="0"/>
        <w:keepLines w:val="0"/>
        <w:widowControl/>
        <w:suppressLineNumbers w:val="0"/>
        <w:jc w:val="both"/>
        <w:rPr>
          <w:rFonts w:hint="default" w:eastAsia="Calibri Light"/>
          <w:color w:val="000000"/>
          <w:kern w:val="0"/>
          <w:sz w:val="20"/>
          <w:szCs w:val="20"/>
          <w:lang w:val="tr-TR" w:eastAsia="zh-CN"/>
        </w:rPr>
      </w:pPr>
      <w:r>
        <w:rPr>
          <w:rFonts w:hint="default" w:ascii="Times New Roman" w:hAnsi="Times New Roman" w:eastAsia="Calibri Light"/>
          <w:color w:val="000000"/>
          <w:kern w:val="0"/>
          <w:sz w:val="20"/>
          <w:szCs w:val="20"/>
          <w:lang w:val="en-US" w:eastAsia="zh-CN"/>
        </w:rPr>
        <w:t>Aşağıdaki tabloda ALU’nun desteklediği işlemler</w:t>
      </w:r>
      <w:r>
        <w:rPr>
          <w:rFonts w:hint="default" w:eastAsia="Calibri Light"/>
          <w:color w:val="000000"/>
          <w:kern w:val="0"/>
          <w:sz w:val="20"/>
          <w:szCs w:val="20"/>
          <w:lang w:val="tr-TR" w:eastAsia="zh-CN"/>
        </w:rPr>
        <w:t xml:space="preserve">, </w:t>
      </w:r>
      <w:r>
        <w:rPr>
          <w:rFonts w:hint="default" w:ascii="Times New Roman" w:hAnsi="Times New Roman" w:eastAsia="Calibri Light"/>
          <w:color w:val="000000"/>
          <w:kern w:val="0"/>
          <w:sz w:val="20"/>
          <w:szCs w:val="20"/>
          <w:lang w:val="en-US" w:eastAsia="zh-CN"/>
        </w:rPr>
        <w:t xml:space="preserve">operasyon kodları </w:t>
      </w:r>
      <w:r>
        <w:rPr>
          <w:rFonts w:hint="default" w:eastAsia="Calibri Light"/>
          <w:color w:val="000000"/>
          <w:kern w:val="0"/>
          <w:sz w:val="20"/>
          <w:szCs w:val="20"/>
          <w:lang w:val="tr-TR" w:eastAsia="zh-CN"/>
        </w:rPr>
        <w:t xml:space="preserve">ve operasyonların açıklamaları </w:t>
      </w:r>
      <w:r>
        <w:rPr>
          <w:rFonts w:hint="default" w:ascii="Times New Roman" w:hAnsi="Times New Roman" w:eastAsia="Calibri Light"/>
          <w:color w:val="000000"/>
          <w:kern w:val="0"/>
          <w:sz w:val="20"/>
          <w:szCs w:val="20"/>
          <w:lang w:val="en-US" w:eastAsia="zh-CN"/>
        </w:rPr>
        <w:t>verilm</w:t>
      </w:r>
      <w:r>
        <w:rPr>
          <w:rFonts w:hint="default" w:eastAsia="Calibri Light"/>
          <w:color w:val="000000"/>
          <w:kern w:val="0"/>
          <w:sz w:val="20"/>
          <w:szCs w:val="20"/>
          <w:lang w:val="tr-TR" w:eastAsia="zh-CN"/>
        </w:rPr>
        <w:t>iştir.</w:t>
      </w:r>
    </w:p>
    <w:p>
      <w:pPr>
        <w:keepNext w:val="0"/>
        <w:keepLines w:val="0"/>
        <w:widowControl/>
        <w:suppressLineNumbers w:val="0"/>
        <w:jc w:val="both"/>
        <w:rPr>
          <w:rFonts w:hint="default" w:eastAsia="Calibri Light"/>
          <w:color w:val="000000"/>
          <w:kern w:val="0"/>
          <w:sz w:val="20"/>
          <w:szCs w:val="20"/>
          <w:lang w:val="tr-TR" w:eastAsia="zh-CN"/>
        </w:rPr>
      </w:pPr>
    </w:p>
    <w:p>
      <w:pPr>
        <w:keepNext w:val="0"/>
        <w:keepLines w:val="0"/>
        <w:widowControl/>
        <w:suppressLineNumbers w:val="0"/>
        <w:jc w:val="both"/>
        <w:rPr>
          <w:rFonts w:hint="default" w:ascii="Times New Roman" w:hAnsi="Times New Roman" w:eastAsia="Calibri Light"/>
          <w:color w:val="000000"/>
          <w:kern w:val="0"/>
          <w:sz w:val="20"/>
          <w:szCs w:val="20"/>
          <w:lang w:val="en-US" w:eastAsia="zh-CN"/>
        </w:rPr>
      </w:pPr>
      <w:r>
        <w:drawing>
          <wp:inline distT="0" distB="0" distL="114300" distR="114300">
            <wp:extent cx="1247140" cy="1534795"/>
            <wp:effectExtent l="0" t="0" r="1016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247140" cy="1534795"/>
                    </a:xfrm>
                    <a:prstGeom prst="rect">
                      <a:avLst/>
                    </a:prstGeom>
                    <a:noFill/>
                    <a:ln>
                      <a:noFill/>
                    </a:ln>
                  </pic:spPr>
                </pic:pic>
              </a:graphicData>
            </a:graphic>
          </wp:inline>
        </w:drawing>
      </w:r>
      <w:r>
        <w:drawing>
          <wp:inline distT="0" distB="0" distL="114300" distR="114300">
            <wp:extent cx="1929130" cy="1541780"/>
            <wp:effectExtent l="0" t="0" r="139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1929130" cy="1541780"/>
                    </a:xfrm>
                    <a:prstGeom prst="rect">
                      <a:avLst/>
                    </a:prstGeom>
                    <a:noFill/>
                    <a:ln>
                      <a:noFill/>
                    </a:ln>
                  </pic:spPr>
                </pic:pic>
              </a:graphicData>
            </a:graphic>
          </wp:inline>
        </w:drawing>
      </w:r>
    </w:p>
    <w:p>
      <w:pPr>
        <w:keepNext w:val="0"/>
        <w:keepLines w:val="0"/>
        <w:widowControl/>
        <w:suppressLineNumbers w:val="0"/>
        <w:jc w:val="both"/>
        <w:rPr>
          <w:rFonts w:hint="default" w:eastAsia="Calibri Light"/>
          <w:color w:val="000000"/>
          <w:kern w:val="0"/>
          <w:sz w:val="20"/>
          <w:szCs w:val="20"/>
          <w:lang w:val="tr-TR" w:eastAsia="zh-CN"/>
        </w:rPr>
      </w:pPr>
    </w:p>
    <w:p>
      <w:pPr>
        <w:keepNext w:val="0"/>
        <w:keepLines w:val="0"/>
        <w:widowControl/>
        <w:suppressLineNumbers w:val="0"/>
        <w:jc w:val="both"/>
        <w:rPr>
          <w:rFonts w:hint="default"/>
          <w:lang w:val="tr-TR"/>
        </w:rPr>
      </w:pPr>
      <w:r>
        <w:rPr>
          <w:rFonts w:hint="default"/>
          <w:lang w:val="tr-TR"/>
        </w:rPr>
        <w:t>Aşağıdaki kodda rez diye bir logic tanımladık, result_equal_zero değişkenine eşitledik. Operasyon kodların sırasına göre 1 girişinde ADD, 2 girişinde SUB, 3 girişinde SLL, 4 girişinde SLR, 5 girişinde SRA, 6 girişinde SEQ, 7 girişinde SLT, 8 girişinde SLTU, 9 girişinde XOR, 10 girişinde OR, 11 girişinde AND işlemini gerçekleştirdik. Ayrıca her giriş için result sıfıra eşitse rezi 1, aksi takdirde rezi sıfıra eşitledik.</w:t>
      </w:r>
    </w:p>
    <w:p>
      <w:pPr>
        <w:keepNext w:val="0"/>
        <w:keepLines w:val="0"/>
        <w:widowControl/>
        <w:suppressLineNumbers w:val="0"/>
        <w:jc w:val="both"/>
        <w:rPr>
          <w:rFonts w:hint="default" w:eastAsia="Calibri Light"/>
          <w:color w:val="000000"/>
          <w:kern w:val="0"/>
          <w:sz w:val="20"/>
          <w:szCs w:val="20"/>
          <w:lang w:val="tr-TR" w:eastAsia="zh-CN"/>
        </w:rPr>
      </w:pPr>
      <w:r>
        <w:rPr>
          <w:rFonts w:hint="default" w:eastAsia="Calibri Light"/>
          <w:color w:val="000000"/>
          <w:kern w:val="0"/>
          <w:sz w:val="20"/>
          <w:szCs w:val="20"/>
          <w:lang w:val="tr-TR" w:eastAsia="zh-CN"/>
        </w:rPr>
        <w:tab/>
      </w:r>
    </w:p>
    <w:p>
      <w:pPr>
        <w:keepNext w:val="0"/>
        <w:keepLines w:val="0"/>
        <w:widowControl/>
        <w:suppressLineNumbers w:val="0"/>
        <w:jc w:val="both"/>
        <w:rPr>
          <w:rFonts w:hint="default" w:eastAsia="Calibri Light"/>
          <w:color w:val="000000"/>
          <w:kern w:val="0"/>
          <w:sz w:val="20"/>
          <w:szCs w:val="20"/>
          <w:lang w:val="tr-TR" w:eastAsia="zh-CN"/>
        </w:rPr>
      </w:pPr>
      <w:r>
        <w:drawing>
          <wp:inline distT="0" distB="0" distL="114300" distR="114300">
            <wp:extent cx="3000375" cy="3184525"/>
            <wp:effectExtent l="0" t="0" r="952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3000375" cy="3184525"/>
                    </a:xfrm>
                    <a:prstGeom prst="rect">
                      <a:avLst/>
                    </a:prstGeom>
                    <a:noFill/>
                    <a:ln>
                      <a:noFill/>
                    </a:ln>
                  </pic:spPr>
                </pic:pic>
              </a:graphicData>
            </a:graphic>
          </wp:inline>
        </w:drawing>
      </w:r>
    </w:p>
    <w:p>
      <w:pPr>
        <w:keepNext w:val="0"/>
        <w:keepLines w:val="0"/>
        <w:widowControl/>
        <w:suppressLineNumbers w:val="0"/>
        <w:jc w:val="both"/>
      </w:pPr>
      <w:r>
        <w:rPr>
          <w:rFonts w:hint="default"/>
          <w:lang w:val="tr-TR"/>
        </w:rPr>
        <w:t xml:space="preserve"> </w:t>
      </w:r>
      <w:r>
        <w:rPr>
          <w:rFonts w:hint="default"/>
          <w:lang w:val="tr-TR"/>
        </w:rPr>
        <w:tab/>
      </w:r>
      <w:r>
        <w:rPr>
          <w:rFonts w:hint="default"/>
          <w:lang w:val="tr-TR"/>
        </w:rPr>
        <w:t xml:space="preserve">     </w:t>
      </w:r>
      <w:r>
        <w:drawing>
          <wp:inline distT="0" distB="0" distL="114300" distR="114300">
            <wp:extent cx="2564765" cy="45910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564765" cy="4591050"/>
                    </a:xfrm>
                    <a:prstGeom prst="rect">
                      <a:avLst/>
                    </a:prstGeom>
                    <a:noFill/>
                    <a:ln>
                      <a:noFill/>
                    </a:ln>
                  </pic:spPr>
                </pic:pic>
              </a:graphicData>
            </a:graphic>
          </wp:inline>
        </w:drawing>
      </w:r>
    </w:p>
    <w:p>
      <w:pPr>
        <w:keepNext w:val="0"/>
        <w:keepLines w:val="0"/>
        <w:widowControl/>
        <w:suppressLineNumbers w:val="0"/>
        <w:jc w:val="both"/>
      </w:pPr>
      <w:r>
        <w:drawing>
          <wp:inline distT="0" distB="0" distL="114300" distR="114300">
            <wp:extent cx="3199130" cy="377126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3199130" cy="3771265"/>
                    </a:xfrm>
                    <a:prstGeom prst="rect">
                      <a:avLst/>
                    </a:prstGeom>
                    <a:noFill/>
                    <a:ln>
                      <a:noFill/>
                    </a:ln>
                  </pic:spPr>
                </pic:pic>
              </a:graphicData>
            </a:graphic>
          </wp:inline>
        </w:drawing>
      </w:r>
    </w:p>
    <w:p>
      <w:pPr>
        <w:keepNext w:val="0"/>
        <w:keepLines w:val="0"/>
        <w:widowControl/>
        <w:suppressLineNumbers w:val="0"/>
        <w:jc w:val="both"/>
        <w:rPr>
          <w:rFonts w:hint="default" w:eastAsia="Calibri Light"/>
          <w:color w:val="000000"/>
          <w:kern w:val="0"/>
          <w:sz w:val="20"/>
          <w:szCs w:val="20"/>
          <w:lang w:val="tr-TR" w:eastAsia="zh-CN"/>
        </w:rPr>
      </w:pPr>
      <w:r>
        <w:rPr>
          <w:rFonts w:hint="default" w:eastAsia="Calibri Light"/>
          <w:color w:val="000000"/>
          <w:kern w:val="0"/>
          <w:sz w:val="20"/>
          <w:szCs w:val="20"/>
          <w:lang w:val="tr-TR" w:eastAsia="zh-CN"/>
        </w:rPr>
        <w:t>Aşağıda Instruction Decoder ünitesinin giriş ve çıkış sinyalleri gösterilmiştir.</w:t>
      </w:r>
    </w:p>
    <w:p>
      <w:pPr>
        <w:keepNext w:val="0"/>
        <w:keepLines w:val="0"/>
        <w:widowControl/>
        <w:suppressLineNumbers w:val="0"/>
        <w:jc w:val="both"/>
        <w:rPr>
          <w:rFonts w:hint="default" w:eastAsia="Calibri Light"/>
          <w:color w:val="000000"/>
          <w:kern w:val="0"/>
          <w:sz w:val="20"/>
          <w:szCs w:val="20"/>
          <w:lang w:val="tr-TR" w:eastAsia="zh-CN"/>
        </w:rPr>
      </w:pPr>
      <w:r>
        <w:drawing>
          <wp:inline distT="0" distB="0" distL="114300" distR="114300">
            <wp:extent cx="3147060" cy="896620"/>
            <wp:effectExtent l="0" t="0" r="1524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3147060" cy="896620"/>
                    </a:xfrm>
                    <a:prstGeom prst="rect">
                      <a:avLst/>
                    </a:prstGeom>
                    <a:noFill/>
                    <a:ln>
                      <a:noFill/>
                    </a:ln>
                  </pic:spPr>
                </pic:pic>
              </a:graphicData>
            </a:graphic>
          </wp:inline>
        </w:drawing>
      </w:r>
    </w:p>
    <w:p>
      <w:pPr>
        <w:keepNext w:val="0"/>
        <w:keepLines w:val="0"/>
        <w:widowControl/>
        <w:suppressLineNumbers w:val="0"/>
        <w:ind w:firstLine="720" w:firstLineChars="0"/>
        <w:jc w:val="both"/>
        <w:rPr>
          <w:rFonts w:hint="default" w:eastAsia="Calibri Light"/>
          <w:color w:val="000000"/>
          <w:kern w:val="0"/>
          <w:sz w:val="20"/>
          <w:szCs w:val="20"/>
          <w:lang w:val="tr-TR" w:eastAsia="zh-CN"/>
        </w:rPr>
      </w:pPr>
    </w:p>
    <w:p>
      <w:pPr>
        <w:keepNext w:val="0"/>
        <w:keepLines w:val="0"/>
        <w:widowControl/>
        <w:suppressLineNumbers w:val="0"/>
        <w:ind w:firstLine="720" w:firstLineChars="0"/>
        <w:jc w:val="both"/>
        <w:rPr>
          <w:rFonts w:hint="default" w:eastAsia="Calibri Light"/>
          <w:color w:val="000000"/>
          <w:kern w:val="0"/>
          <w:sz w:val="20"/>
          <w:szCs w:val="20"/>
          <w:lang w:val="tr-TR" w:eastAsia="zh-CN"/>
        </w:rPr>
      </w:pPr>
      <w:r>
        <w:rPr>
          <w:rFonts w:hint="default" w:eastAsia="Calibri Light"/>
          <w:color w:val="000000"/>
          <w:kern w:val="0"/>
          <w:sz w:val="20"/>
          <w:szCs w:val="20"/>
          <w:lang w:val="tr-TR" w:eastAsia="zh-CN"/>
        </w:rPr>
        <w:t>Instruction decoder modülünde giriş olarak 32 bitlik instruction word’u alınmaktadır. Çıkışta ise instruction’un parse edilmiş hali, yani decode edilmiş hali çıkış olarak verilmektedir.</w:t>
      </w:r>
    </w:p>
    <w:p>
      <w:pPr>
        <w:keepNext w:val="0"/>
        <w:keepLines w:val="0"/>
        <w:widowControl/>
        <w:suppressLineNumbers w:val="0"/>
        <w:jc w:val="both"/>
        <w:rPr>
          <w:rFonts w:hint="default" w:eastAsia="Calibri Light"/>
          <w:color w:val="000000"/>
          <w:kern w:val="0"/>
          <w:sz w:val="20"/>
          <w:szCs w:val="20"/>
          <w:lang w:val="tr-TR" w:eastAsia="zh-CN"/>
        </w:rPr>
      </w:pPr>
      <w:r>
        <w:rPr>
          <w:rFonts w:hint="default" w:eastAsia="Calibri Light"/>
          <w:color w:val="000000"/>
          <w:kern w:val="0"/>
          <w:sz w:val="20"/>
          <w:szCs w:val="20"/>
          <w:lang w:val="tr-TR" w:eastAsia="zh-CN"/>
        </w:rPr>
        <w:t>• Opcode, instruction’un ilk 7 bitini yani [6:0]’ı temsil etmekte</w:t>
      </w:r>
    </w:p>
    <w:p>
      <w:pPr>
        <w:keepNext w:val="0"/>
        <w:keepLines w:val="0"/>
        <w:widowControl/>
        <w:suppressLineNumbers w:val="0"/>
        <w:jc w:val="both"/>
        <w:rPr>
          <w:rFonts w:hint="default" w:eastAsia="Calibri Light"/>
          <w:color w:val="000000"/>
          <w:kern w:val="0"/>
          <w:sz w:val="20"/>
          <w:szCs w:val="20"/>
          <w:lang w:val="tr-TR" w:eastAsia="zh-CN"/>
        </w:rPr>
      </w:pPr>
      <w:r>
        <w:rPr>
          <w:rFonts w:hint="default" w:eastAsia="Calibri Light"/>
          <w:color w:val="000000"/>
          <w:kern w:val="0"/>
          <w:sz w:val="20"/>
          <w:szCs w:val="20"/>
          <w:lang w:val="tr-TR" w:eastAsia="zh-CN"/>
        </w:rPr>
        <w:t>• Func3, instruction’un 14-12 bitleri arasını [14:12];</w:t>
      </w:r>
    </w:p>
    <w:p>
      <w:pPr>
        <w:keepNext w:val="0"/>
        <w:keepLines w:val="0"/>
        <w:widowControl/>
        <w:suppressLineNumbers w:val="0"/>
        <w:jc w:val="both"/>
        <w:rPr>
          <w:rFonts w:hint="default" w:eastAsia="Calibri Light"/>
          <w:color w:val="000000"/>
          <w:kern w:val="0"/>
          <w:sz w:val="20"/>
          <w:szCs w:val="20"/>
          <w:lang w:val="tr-TR" w:eastAsia="zh-CN"/>
        </w:rPr>
      </w:pPr>
      <w:r>
        <w:rPr>
          <w:rFonts w:hint="default" w:eastAsia="Calibri Light"/>
          <w:color w:val="000000"/>
          <w:kern w:val="0"/>
          <w:sz w:val="20"/>
          <w:szCs w:val="20"/>
          <w:lang w:val="tr-TR" w:eastAsia="zh-CN"/>
        </w:rPr>
        <w:t>• Func7, instruction’un 31-25 bitleri arasını [31:25];</w:t>
      </w:r>
    </w:p>
    <w:p>
      <w:pPr>
        <w:keepNext w:val="0"/>
        <w:keepLines w:val="0"/>
        <w:widowControl/>
        <w:suppressLineNumbers w:val="0"/>
        <w:jc w:val="both"/>
        <w:rPr>
          <w:rFonts w:hint="default" w:eastAsia="Calibri Light"/>
          <w:color w:val="000000"/>
          <w:kern w:val="0"/>
          <w:sz w:val="20"/>
          <w:szCs w:val="20"/>
          <w:lang w:val="tr-TR" w:eastAsia="zh-CN"/>
        </w:rPr>
      </w:pPr>
      <w:r>
        <w:rPr>
          <w:rFonts w:hint="default" w:eastAsia="Calibri Light"/>
          <w:color w:val="000000"/>
          <w:kern w:val="0"/>
          <w:sz w:val="20"/>
          <w:szCs w:val="20"/>
          <w:lang w:val="tr-TR" w:eastAsia="zh-CN"/>
        </w:rPr>
        <w:t>• Rd, instruction’un 11-7 bitleri arasını [11:7];</w:t>
      </w:r>
    </w:p>
    <w:p>
      <w:pPr>
        <w:keepNext w:val="0"/>
        <w:keepLines w:val="0"/>
        <w:widowControl/>
        <w:suppressLineNumbers w:val="0"/>
        <w:jc w:val="both"/>
        <w:rPr>
          <w:rFonts w:hint="default" w:eastAsia="Calibri Light"/>
          <w:color w:val="000000"/>
          <w:kern w:val="0"/>
          <w:sz w:val="20"/>
          <w:szCs w:val="20"/>
          <w:lang w:val="tr-TR" w:eastAsia="zh-CN"/>
        </w:rPr>
      </w:pPr>
      <w:r>
        <w:rPr>
          <w:rFonts w:hint="default" w:eastAsia="Calibri Light"/>
          <w:color w:val="000000"/>
          <w:kern w:val="0"/>
          <w:sz w:val="20"/>
          <w:szCs w:val="20"/>
          <w:lang w:val="tr-TR" w:eastAsia="zh-CN"/>
        </w:rPr>
        <w:t>• RS1, instruction’un 19-15 bitleri arasını [19:15];</w:t>
      </w:r>
    </w:p>
    <w:p>
      <w:pPr>
        <w:keepNext w:val="0"/>
        <w:keepLines w:val="0"/>
        <w:widowControl/>
        <w:suppressLineNumbers w:val="0"/>
        <w:jc w:val="both"/>
        <w:rPr>
          <w:rFonts w:hint="default" w:eastAsia="Calibri Light"/>
          <w:color w:val="000000"/>
          <w:kern w:val="0"/>
          <w:sz w:val="20"/>
          <w:szCs w:val="20"/>
          <w:lang w:val="tr-TR" w:eastAsia="zh-CN"/>
        </w:rPr>
      </w:pPr>
      <w:r>
        <w:rPr>
          <w:rFonts w:hint="default" w:eastAsia="Calibri Light"/>
          <w:color w:val="000000"/>
          <w:kern w:val="0"/>
          <w:sz w:val="20"/>
          <w:szCs w:val="20"/>
          <w:lang w:val="tr-TR" w:eastAsia="zh-CN"/>
        </w:rPr>
        <w:t>• RS2, instruction’un 24-20 bitleri arasını [24:20];</w:t>
      </w:r>
    </w:p>
    <w:p>
      <w:pPr>
        <w:keepNext w:val="0"/>
        <w:keepLines w:val="0"/>
        <w:widowControl/>
        <w:suppressLineNumbers w:val="0"/>
        <w:ind w:firstLine="720" w:firstLineChars="0"/>
        <w:jc w:val="both"/>
        <w:rPr>
          <w:rFonts w:hint="default" w:eastAsia="Calibri Light"/>
          <w:color w:val="000000"/>
          <w:kern w:val="0"/>
          <w:sz w:val="20"/>
          <w:szCs w:val="20"/>
          <w:lang w:val="tr-TR" w:eastAsia="zh-CN"/>
        </w:rPr>
      </w:pPr>
      <w:r>
        <w:rPr>
          <w:rFonts w:hint="default" w:eastAsia="Calibri Light"/>
          <w:color w:val="000000"/>
          <w:kern w:val="0"/>
          <w:sz w:val="20"/>
          <w:szCs w:val="20"/>
          <w:lang w:val="tr-TR" w:eastAsia="zh-CN"/>
        </w:rPr>
        <w:t>Buna göre instruction sinyalini parçalayarak ilgili sinyallerin üzerlerine atama yapılmıştırr.</w:t>
      </w:r>
    </w:p>
    <w:p>
      <w:pPr>
        <w:keepNext w:val="0"/>
        <w:keepLines w:val="0"/>
        <w:widowControl/>
        <w:suppressLineNumbers w:val="0"/>
        <w:ind w:firstLine="720" w:firstLineChars="0"/>
        <w:jc w:val="both"/>
        <w:rPr>
          <w:rFonts w:hint="default" w:eastAsia="Calibri Light"/>
          <w:color w:val="000000"/>
          <w:kern w:val="0"/>
          <w:sz w:val="20"/>
          <w:szCs w:val="20"/>
          <w:lang w:val="tr-TR" w:eastAsia="zh-CN"/>
        </w:rPr>
      </w:pPr>
    </w:p>
    <w:p>
      <w:pPr>
        <w:keepNext w:val="0"/>
        <w:keepLines w:val="0"/>
        <w:widowControl/>
        <w:suppressLineNumbers w:val="0"/>
        <w:jc w:val="both"/>
      </w:pPr>
      <w:r>
        <w:drawing>
          <wp:inline distT="0" distB="0" distL="114300" distR="114300">
            <wp:extent cx="260032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2600325" cy="1143000"/>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rPr>
          <w:rFonts w:hint="default"/>
          <w:lang w:val="tr-TR"/>
        </w:rPr>
      </w:pPr>
      <w:r>
        <w:rPr>
          <w:rFonts w:hint="default"/>
          <w:lang w:val="tr-TR"/>
        </w:rPr>
        <w:tab/>
      </w:r>
      <w:r>
        <w:rPr>
          <w:rFonts w:hint="default"/>
          <w:lang w:val="tr-TR"/>
        </w:rPr>
        <w:t>Aşağıdaki tb_top dosyasında hazır olan kodu çalıştırdığımızda pass çıktısını vermektedir. O halde kodumuz doğru çalışmıştır.</w:t>
      </w:r>
    </w:p>
    <w:p>
      <w:pPr>
        <w:keepNext w:val="0"/>
        <w:keepLines w:val="0"/>
        <w:widowControl/>
        <w:suppressLineNumbers w:val="0"/>
        <w:jc w:val="both"/>
        <w:rPr>
          <w:rFonts w:hint="default"/>
          <w:lang w:val="tr-TR" w:eastAsia="zh-CN"/>
        </w:rPr>
      </w:pPr>
      <w:r>
        <w:drawing>
          <wp:inline distT="0" distB="0" distL="114300" distR="114300">
            <wp:extent cx="3194050" cy="3390265"/>
            <wp:effectExtent l="0" t="0" r="635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3194050" cy="3390265"/>
                    </a:xfrm>
                    <a:prstGeom prst="rect">
                      <a:avLst/>
                    </a:prstGeom>
                    <a:noFill/>
                    <a:ln>
                      <a:noFill/>
                    </a:ln>
                  </pic:spPr>
                </pic:pic>
              </a:graphicData>
            </a:graphic>
          </wp:inline>
        </w:drawing>
      </w:r>
    </w:p>
    <w:p>
      <w:pPr>
        <w:pStyle w:val="2"/>
        <w:rPr>
          <w:rFonts w:eastAsia="MS Mincho"/>
          <w:lang w:val="tr-TR"/>
        </w:rPr>
      </w:pPr>
      <w:r>
        <w:rPr>
          <w:rFonts w:eastAsia="MS Mincho"/>
          <w:lang w:val="tr-TR"/>
        </w:rPr>
        <w:t>Kullanılan Yazılım</w:t>
      </w:r>
    </w:p>
    <w:p>
      <w:pPr>
        <w:ind w:firstLine="720" w:firstLineChars="0"/>
        <w:jc w:val="both"/>
        <w:rPr>
          <w:rFonts w:hint="default" w:eastAsia="MS Mincho"/>
          <w:b w:val="0"/>
          <w:bCs w:val="0"/>
          <w:lang w:val="tr-TR"/>
        </w:rPr>
      </w:pPr>
      <w:r>
        <w:rPr>
          <w:rFonts w:hint="default" w:eastAsia="MS Mincho"/>
          <w:b w:val="0"/>
          <w:bCs w:val="0"/>
          <w:lang w:val="tr-TR"/>
        </w:rPr>
        <w:t>Tasarımları yapabilmek için Xilinx tarafından geliştirilen Vivado Design Suite yazılımını kullandık. Vivado Design Suite, HDL tasarımlarının sentezi ve analizi için üretilmiş bir yazılım paketidir ve Xilinx ISE’nin yerine çip geliştirme ve üst düzey sentez sistemi için ek özellikler sunar. Vivado, tüm tasarım akışının baştan aşağı yeniden yazılmasını ve yeniden düşünülmesini temsil eder. SystemVerilog dili kullanılarak Vivado üzerinde tasarımlar yapıldı. IEEE 1800 olarak standartlaştırılmış SystemVerilog ise elektronik sistemleri modellemek, tasarlamak, simüle etmek, test etmek ve uygulamak için kullanılan bir donanım açıklaması ve donanım doğrulama dilidir.</w:t>
      </w:r>
    </w:p>
    <w:p>
      <w:pPr>
        <w:pStyle w:val="2"/>
        <w:rPr>
          <w:rFonts w:eastAsia="MS Mincho"/>
          <w:lang w:val="tr-TR"/>
        </w:rPr>
      </w:pPr>
      <w:r>
        <w:rPr>
          <w:rFonts w:eastAsia="MS Mincho"/>
          <w:lang w:val="tr-TR"/>
        </w:rPr>
        <w:t>Sonuçlar</w:t>
      </w:r>
    </w:p>
    <w:p>
      <w:pPr>
        <w:pStyle w:val="10"/>
        <w:ind w:left="0" w:leftChars="0" w:firstLine="0" w:firstLineChars="0"/>
        <w:rPr>
          <w:rFonts w:hint="default"/>
          <w:lang w:val="tr-TR"/>
        </w:rPr>
      </w:pPr>
      <w:r>
        <w:rPr>
          <w:rFonts w:hint="default"/>
          <w:lang w:val="tr-TR"/>
        </w:rPr>
        <w:tab/>
      </w:r>
      <w:r>
        <w:rPr>
          <w:rFonts w:hint="default"/>
          <w:lang w:val="tr-TR"/>
        </w:rPr>
        <w:t>Geliştirilen RISC-V işlemcisi ADD, SUB, SLL, SLR, SRA, SEQ, SLT, SLTU, XOR, OR ve AND işlemlerini destekliyor. Bu proje ile birlikte RISC-V işlemcisinin tasarımını, nasıl çalıştığını, hangi işlemleri yapabildiğini ve mimarisini öğrenmiş olduk. SystemVerilog dilini iyice kavrayıp kendimizi geliştirdik. Bu işlemcide tamamlanmış ALU ve Instruction_decoder tasarımını tamamladık. Bu tasarladığımız işlemciyi Vivado programında test edip doğru çalışıp çalışmadığını kontrol ettik ve tasarımın başarıyla çalıştığını gördük.</w:t>
      </w:r>
    </w:p>
    <w:p>
      <w:pPr>
        <w:pStyle w:val="6"/>
        <w:rPr>
          <w:rFonts w:eastAsia="MS Mincho"/>
          <w:lang w:val="tr-TR"/>
        </w:rPr>
      </w:pPr>
      <w:r>
        <w:rPr>
          <w:rFonts w:eastAsia="MS Mincho"/>
          <w:lang w:val="tr-TR"/>
        </w:rPr>
        <w:t>Proje Ekibi</w:t>
      </w:r>
    </w:p>
    <w:p>
      <w:pPr>
        <w:ind w:firstLine="216"/>
        <w:jc w:val="both"/>
        <w:rPr>
          <w:rFonts w:hint="default" w:eastAsia="MS Mincho"/>
          <w:lang w:val="tr-TR"/>
        </w:rPr>
      </w:pPr>
      <w:r>
        <w:rPr>
          <w:rFonts w:hint="default" w:eastAsia="MS Mincho"/>
          <w:lang w:val="tr-TR"/>
        </w:rPr>
        <w:t>Ben Bedirhan İleri, 06/12/2001 tarihinde Üsküdar’da doğdum. Prof. Dr. Nabi Avcı Anadolu Lisesi mezunuyum. Fenerbahçe Üniversitesi’nde Bilgisayar Mühendisliği 3. sınıf öğrencisiyim.</w:t>
      </w:r>
    </w:p>
    <w:p>
      <w:pPr>
        <w:ind w:firstLine="216"/>
        <w:jc w:val="both"/>
        <w:rPr>
          <w:rFonts w:hint="default" w:eastAsia="MS Mincho"/>
          <w:lang w:val="tr-TR"/>
        </w:rPr>
      </w:pPr>
      <w:r>
        <w:rPr>
          <w:rFonts w:hint="default" w:eastAsia="MS Mincho"/>
          <w:lang w:val="tr-TR"/>
        </w:rPr>
        <w:t>Ben Özgür Çakmak, 30/05/2002 tarihinde Ümraniye’de doğdum. Çamlıca Final Anadolu Lisesi mezunuyum. Fenerbahçe Üniversitesi’nde Bilgisayar Mühendisliği 2. sınıf öğrencisiyim.</w:t>
      </w:r>
    </w:p>
    <w:p>
      <w:pPr>
        <w:pStyle w:val="6"/>
        <w:rPr>
          <w:rFonts w:eastAsia="MS Mincho"/>
          <w:lang w:val="tr-TR"/>
        </w:rPr>
      </w:pPr>
      <w:r>
        <w:rPr>
          <w:rFonts w:eastAsia="MS Mincho"/>
          <w:lang w:val="tr-TR"/>
        </w:rPr>
        <w:t>Referans Dosyalar</w:t>
      </w:r>
    </w:p>
    <w:p>
      <w:pPr>
        <w:ind w:firstLine="216"/>
        <w:jc w:val="both"/>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"https://youtu.be/uyKF_3W9k6E" </w:instrText>
      </w:r>
      <w:r>
        <w:rPr>
          <w:rFonts w:hint="default" w:eastAsia="MS Mincho"/>
          <w:lang w:val="tr-TR"/>
        </w:rPr>
        <w:fldChar w:fldCharType="separate"/>
      </w:r>
      <w:r>
        <w:rPr>
          <w:rStyle w:val="13"/>
          <w:rFonts w:hint="default" w:eastAsia="MS Mincho"/>
          <w:lang w:val="tr-TR"/>
        </w:rPr>
        <w:t>https://youtu.be/uyKF_3W9k6E</w:t>
      </w:r>
      <w:r>
        <w:rPr>
          <w:rFonts w:hint="default" w:eastAsia="MS Mincho"/>
          <w:lang w:val="tr-TR"/>
        </w:rPr>
        <w:fldChar w:fldCharType="end"/>
      </w:r>
    </w:p>
    <w:p>
      <w:pPr>
        <w:ind w:firstLine="216"/>
        <w:jc w:val="both"/>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"https://github.com/DeveloperBedirhan/RISC-V_Tabanli_Islemci_Tasarimi" </w:instrText>
      </w:r>
      <w:r>
        <w:rPr>
          <w:rFonts w:hint="default" w:eastAsia="MS Mincho"/>
          <w:lang w:val="tr-TR"/>
        </w:rPr>
        <w:fldChar w:fldCharType="separate"/>
      </w:r>
      <w:r>
        <w:rPr>
          <w:rStyle w:val="13"/>
          <w:rFonts w:hint="default" w:eastAsia="MS Mincho"/>
          <w:lang w:val="tr-TR"/>
        </w:rPr>
        <w:t>https://github.com/DeveloperBedirhan/RISC-V_Tabanli_Islemci_Tasarimi</w:t>
      </w:r>
      <w:r>
        <w:rPr>
          <w:rFonts w:hint="default" w:eastAsia="MS Mincho"/>
          <w:lang w:val="tr-TR"/>
        </w:rPr>
        <w:fldChar w:fldCharType="end"/>
      </w:r>
    </w:p>
    <w:p>
      <w:pPr>
        <w:jc w:val="both"/>
        <w:rPr>
          <w:rFonts w:hint="default" w:eastAsia="MS Mincho"/>
          <w:lang w:val="tr-TR"/>
        </w:rPr>
      </w:pPr>
    </w:p>
    <w:p>
      <w:pPr>
        <w:pStyle w:val="6"/>
        <w:rPr>
          <w:rFonts w:eastAsia="MS Mincho"/>
          <w:highlight w:val="none"/>
          <w:lang w:val="tr-TR"/>
        </w:rPr>
      </w:pPr>
      <w:r>
        <w:rPr>
          <w:rFonts w:eastAsia="MS Mincho"/>
          <w:highlight w:val="none"/>
          <w:lang w:val="tr-TR"/>
        </w:rPr>
        <w:t>Kaynaklar</w:t>
      </w:r>
    </w:p>
    <w:p>
      <w:pPr>
        <w:pStyle w:val="41"/>
        <w:numPr>
          <w:ilvl w:val="0"/>
          <w:numId w:val="0"/>
        </w:numPr>
        <w:tabs>
          <w:tab w:val="clear" w:pos="360"/>
        </w:tabs>
        <w:spacing w:before="40" w:after="40"/>
        <w:ind w:leftChars="0"/>
        <w:rPr>
          <w:rFonts w:hint="default"/>
          <w:i/>
          <w:sz w:val="20"/>
          <w:szCs w:val="20"/>
          <w:highlight w:val="none"/>
        </w:rPr>
      </w:pPr>
      <w:r>
        <w:rPr>
          <w:rFonts w:hint="default"/>
          <w:i/>
          <w:sz w:val="20"/>
          <w:szCs w:val="20"/>
          <w:highlight w:val="none"/>
        </w:rPr>
        <w:fldChar w:fldCharType="begin"/>
      </w:r>
      <w:r>
        <w:rPr>
          <w:rFonts w:hint="default"/>
          <w:i/>
          <w:sz w:val="20"/>
          <w:szCs w:val="20"/>
          <w:highlight w:val="none"/>
        </w:rPr>
        <w:instrText xml:space="preserve"> HYPERLINK "http://www.levent.tc/files/courses/computer_architecture/project/BLM202_proje_spesifikasyonlari.pdf" </w:instrText>
      </w:r>
      <w:r>
        <w:rPr>
          <w:rFonts w:hint="default"/>
          <w:i/>
          <w:sz w:val="20"/>
          <w:szCs w:val="20"/>
          <w:highlight w:val="none"/>
        </w:rPr>
        <w:fldChar w:fldCharType="separate"/>
      </w:r>
      <w:r>
        <w:rPr>
          <w:rStyle w:val="13"/>
          <w:rFonts w:hint="default"/>
          <w:i/>
          <w:sz w:val="20"/>
          <w:szCs w:val="20"/>
          <w:highlight w:val="none"/>
        </w:rPr>
        <w:t>http://www.levent.tc/files/courses/computer_architecture/project/BLM202_proje_spesifikasyonlari.pdf</w:t>
      </w:r>
      <w:r>
        <w:rPr>
          <w:rFonts w:hint="default"/>
          <w:i/>
          <w:sz w:val="20"/>
          <w:szCs w:val="20"/>
          <w:highlight w:val="none"/>
        </w:rPr>
        <w:fldChar w:fldCharType="end"/>
      </w:r>
    </w:p>
    <w:sectPr>
      <w:type w:val="continuous"/>
      <w:pgSz w:w="11909" w:h="16834"/>
      <w:pgMar w:top="1080" w:right="734" w:bottom="2434" w:left="734"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A2"/>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7"/>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4"/>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pStyle w:val="5"/>
      <w:lvlText w:val="%4)"/>
      <w:lvlJc w:val="left"/>
      <w:pPr>
        <w:tabs>
          <w:tab w:val="left" w:pos="72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52CA544A"/>
    <w:multiLevelType w:val="singleLevel"/>
    <w:tmpl w:val="52CA544A"/>
    <w:lvl w:ilvl="0" w:tentative="0">
      <w:start w:val="1"/>
      <w:numFmt w:val="decimal"/>
      <w:pStyle w:val="31"/>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65275C0D"/>
    <w:multiLevelType w:val="singleLevel"/>
    <w:tmpl w:val="65275C0D"/>
    <w:lvl w:ilvl="0" w:tentative="0">
      <w:start w:val="1"/>
      <w:numFmt w:val="decimal"/>
      <w:pStyle w:val="40"/>
      <w:lvlText w:val="[%1]"/>
      <w:lvlJc w:val="left"/>
      <w:pPr>
        <w:tabs>
          <w:tab w:val="left" w:pos="360"/>
        </w:tabs>
        <w:ind w:left="360" w:hanging="360"/>
      </w:pPr>
      <w:rPr>
        <w:i w:val="0"/>
      </w:rPr>
    </w:lvl>
  </w:abstractNum>
  <w:abstractNum w:abstractNumId="5">
    <w:nsid w:val="6C402C58"/>
    <w:multiLevelType w:val="multilevel"/>
    <w:tmpl w:val="6C402C58"/>
    <w:lvl w:ilvl="0" w:tentative="0">
      <w:start w:val="1"/>
      <w:numFmt w:val="decimal"/>
      <w:pStyle w:val="26"/>
      <w:lvlText w:val="Şekil.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7"/>
      <w:lvlText w:val="TABLO %1. "/>
      <w:lvlJc w:val="left"/>
      <w:pPr>
        <w:ind w:left="360" w:hanging="360"/>
      </w:pPr>
      <w:rPr>
        <w:rFonts w:hint="default" w:ascii="Times New Roman" w:hAnsi="Times New Roman" w:cs="Times New Roman"/>
        <w:b w:val="0"/>
        <w:bCs w:val="0"/>
        <w:i w:val="0"/>
        <w:iCs w:val="0"/>
        <w:sz w:val="16"/>
        <w:szCs w:val="16"/>
      </w:rPr>
    </w:lvl>
  </w:abstractNum>
  <w:abstractNum w:abstractNumId="7">
    <w:nsid w:val="7CD255F0"/>
    <w:multiLevelType w:val="multilevel"/>
    <w:tmpl w:val="7CD255F0"/>
    <w:lvl w:ilvl="0" w:tentative="0">
      <w:start w:val="1"/>
      <w:numFmt w:val="lowerLetter"/>
      <w:pStyle w:val="36"/>
      <w:lvlText w:val="%1."/>
      <w:lvlJc w:val="right"/>
      <w:pPr>
        <w:ind w:left="749" w:hanging="360"/>
      </w:pPr>
      <w:rPr>
        <w:rFonts w:hint="default" w:ascii="Times New Roman" w:hAnsi="Times New Roman"/>
        <w:b w:val="0"/>
        <w:i w:val="0"/>
        <w:caps w:val="0"/>
        <w:strike w:val="0"/>
        <w:dstrike w:val="0"/>
        <w:vanish w:val="0"/>
        <w:color w:val="auto"/>
        <w:spacing w:val="0"/>
        <w:w w:val="100"/>
        <w:kern w:val="0"/>
        <w:position w:val="0"/>
        <w:sz w:val="16"/>
        <w:vertAlign w:val="superscript"/>
      </w:rPr>
    </w:lvl>
    <w:lvl w:ilvl="1" w:tentative="0">
      <w:start w:val="1"/>
      <w:numFmt w:val="lowerLetter"/>
      <w:lvlText w:val="%2."/>
      <w:lvlJc w:val="left"/>
      <w:pPr>
        <w:ind w:left="1469" w:hanging="360"/>
      </w:pPr>
    </w:lvl>
    <w:lvl w:ilvl="2" w:tentative="0">
      <w:start w:val="1"/>
      <w:numFmt w:val="lowerRoman"/>
      <w:lvlText w:val="%3."/>
      <w:lvlJc w:val="right"/>
      <w:pPr>
        <w:ind w:left="2189" w:hanging="180"/>
      </w:pPr>
    </w:lvl>
    <w:lvl w:ilvl="3" w:tentative="0">
      <w:start w:val="1"/>
      <w:numFmt w:val="decimal"/>
      <w:lvlText w:val="%4."/>
      <w:lvlJc w:val="left"/>
      <w:pPr>
        <w:ind w:left="2909" w:hanging="360"/>
      </w:pPr>
    </w:lvl>
    <w:lvl w:ilvl="4" w:tentative="0">
      <w:start w:val="1"/>
      <w:numFmt w:val="lowerLetter"/>
      <w:lvlText w:val="%5."/>
      <w:lvlJc w:val="left"/>
      <w:pPr>
        <w:ind w:left="3629" w:hanging="360"/>
      </w:pPr>
    </w:lvl>
    <w:lvl w:ilvl="5" w:tentative="0">
      <w:start w:val="1"/>
      <w:numFmt w:val="lowerRoman"/>
      <w:lvlText w:val="%6."/>
      <w:lvlJc w:val="right"/>
      <w:pPr>
        <w:ind w:left="4349" w:hanging="180"/>
      </w:pPr>
    </w:lvl>
    <w:lvl w:ilvl="6" w:tentative="0">
      <w:start w:val="1"/>
      <w:numFmt w:val="decimal"/>
      <w:lvlText w:val="%7."/>
      <w:lvlJc w:val="left"/>
      <w:pPr>
        <w:ind w:left="5069" w:hanging="360"/>
      </w:pPr>
    </w:lvl>
    <w:lvl w:ilvl="7" w:tentative="0">
      <w:start w:val="1"/>
      <w:numFmt w:val="lowerLetter"/>
      <w:lvlText w:val="%8."/>
      <w:lvlJc w:val="left"/>
      <w:pPr>
        <w:ind w:left="5789" w:hanging="360"/>
      </w:pPr>
    </w:lvl>
    <w:lvl w:ilvl="8" w:tentative="0">
      <w:start w:val="1"/>
      <w:numFmt w:val="lowerRoman"/>
      <w:lvlText w:val="%9."/>
      <w:lvlJc w:val="right"/>
      <w:pPr>
        <w:ind w:left="6509" w:hanging="180"/>
      </w:pPr>
    </w:lvl>
  </w:abstractNum>
  <w:num w:numId="1">
    <w:abstractNumId w:val="2"/>
  </w:num>
  <w:num w:numId="2">
    <w:abstractNumId w:val="1"/>
  </w:num>
  <w:num w:numId="3">
    <w:abstractNumId w:val="5"/>
  </w:num>
  <w:num w:numId="4">
    <w:abstractNumId w:val="0"/>
  </w:num>
  <w:num w:numId="5">
    <w:abstractNumId w:val="3"/>
  </w:num>
  <w:num w:numId="6">
    <w:abstractNumId w:val="7"/>
  </w:num>
  <w:num w:numId="7">
    <w:abstractNumId w:val="6"/>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36FA"/>
    <w:rsid w:val="000040B0"/>
    <w:rsid w:val="00030417"/>
    <w:rsid w:val="00035D0F"/>
    <w:rsid w:val="00036F54"/>
    <w:rsid w:val="0004390D"/>
    <w:rsid w:val="00070D96"/>
    <w:rsid w:val="00082284"/>
    <w:rsid w:val="00091E73"/>
    <w:rsid w:val="0009305B"/>
    <w:rsid w:val="0009678B"/>
    <w:rsid w:val="000B34F3"/>
    <w:rsid w:val="000B4641"/>
    <w:rsid w:val="000F7D07"/>
    <w:rsid w:val="0010711E"/>
    <w:rsid w:val="00113625"/>
    <w:rsid w:val="00125279"/>
    <w:rsid w:val="001262F8"/>
    <w:rsid w:val="00127EDD"/>
    <w:rsid w:val="00132174"/>
    <w:rsid w:val="00145F46"/>
    <w:rsid w:val="00163256"/>
    <w:rsid w:val="001A1381"/>
    <w:rsid w:val="001C38CC"/>
    <w:rsid w:val="001E000A"/>
    <w:rsid w:val="001E79D0"/>
    <w:rsid w:val="002132E0"/>
    <w:rsid w:val="00264BFA"/>
    <w:rsid w:val="00276735"/>
    <w:rsid w:val="00280146"/>
    <w:rsid w:val="00283BB3"/>
    <w:rsid w:val="002864A3"/>
    <w:rsid w:val="00294FA0"/>
    <w:rsid w:val="00295373"/>
    <w:rsid w:val="002B3B81"/>
    <w:rsid w:val="002D3499"/>
    <w:rsid w:val="002D6800"/>
    <w:rsid w:val="002E06E1"/>
    <w:rsid w:val="00330957"/>
    <w:rsid w:val="00343699"/>
    <w:rsid w:val="00351FDD"/>
    <w:rsid w:val="003522FD"/>
    <w:rsid w:val="0039127A"/>
    <w:rsid w:val="003941C2"/>
    <w:rsid w:val="003A2A6B"/>
    <w:rsid w:val="003A47B5"/>
    <w:rsid w:val="003A59A6"/>
    <w:rsid w:val="003B4D5D"/>
    <w:rsid w:val="003D6E0A"/>
    <w:rsid w:val="003F4730"/>
    <w:rsid w:val="00403E51"/>
    <w:rsid w:val="004059FE"/>
    <w:rsid w:val="00415A3D"/>
    <w:rsid w:val="004220DF"/>
    <w:rsid w:val="00431D98"/>
    <w:rsid w:val="004349D4"/>
    <w:rsid w:val="00436603"/>
    <w:rsid w:val="004445B3"/>
    <w:rsid w:val="0045046D"/>
    <w:rsid w:val="00467DA1"/>
    <w:rsid w:val="00476CB0"/>
    <w:rsid w:val="00482607"/>
    <w:rsid w:val="004917F7"/>
    <w:rsid w:val="00492A8D"/>
    <w:rsid w:val="0049507C"/>
    <w:rsid w:val="004B23DC"/>
    <w:rsid w:val="004B7D05"/>
    <w:rsid w:val="004D212B"/>
    <w:rsid w:val="00504F5B"/>
    <w:rsid w:val="00515D73"/>
    <w:rsid w:val="0051725D"/>
    <w:rsid w:val="00520B8D"/>
    <w:rsid w:val="00523628"/>
    <w:rsid w:val="00530361"/>
    <w:rsid w:val="00551962"/>
    <w:rsid w:val="00563B91"/>
    <w:rsid w:val="005676C8"/>
    <w:rsid w:val="005B520E"/>
    <w:rsid w:val="005B534E"/>
    <w:rsid w:val="005B535B"/>
    <w:rsid w:val="005B67B5"/>
    <w:rsid w:val="005C3861"/>
    <w:rsid w:val="005F7ECC"/>
    <w:rsid w:val="006108A4"/>
    <w:rsid w:val="0061247A"/>
    <w:rsid w:val="00640F21"/>
    <w:rsid w:val="00643F5A"/>
    <w:rsid w:val="00654CCC"/>
    <w:rsid w:val="00682324"/>
    <w:rsid w:val="006B6BE1"/>
    <w:rsid w:val="006C4648"/>
    <w:rsid w:val="006D4F85"/>
    <w:rsid w:val="006E09AB"/>
    <w:rsid w:val="006E3A9A"/>
    <w:rsid w:val="006F750B"/>
    <w:rsid w:val="00706492"/>
    <w:rsid w:val="0072064C"/>
    <w:rsid w:val="00744284"/>
    <w:rsid w:val="007442B3"/>
    <w:rsid w:val="0074631F"/>
    <w:rsid w:val="00753F7B"/>
    <w:rsid w:val="0076046C"/>
    <w:rsid w:val="007659BE"/>
    <w:rsid w:val="00787C5A"/>
    <w:rsid w:val="007919DE"/>
    <w:rsid w:val="007C0308"/>
    <w:rsid w:val="007D4D67"/>
    <w:rsid w:val="007D4DBA"/>
    <w:rsid w:val="008014D2"/>
    <w:rsid w:val="008054BC"/>
    <w:rsid w:val="00806813"/>
    <w:rsid w:val="00807D09"/>
    <w:rsid w:val="00832675"/>
    <w:rsid w:val="008A55B5"/>
    <w:rsid w:val="008A642D"/>
    <w:rsid w:val="008A75C8"/>
    <w:rsid w:val="008D0353"/>
    <w:rsid w:val="00900126"/>
    <w:rsid w:val="009020AE"/>
    <w:rsid w:val="0097508D"/>
    <w:rsid w:val="009902FD"/>
    <w:rsid w:val="009B5BC2"/>
    <w:rsid w:val="009F167E"/>
    <w:rsid w:val="00A0217A"/>
    <w:rsid w:val="00A130BD"/>
    <w:rsid w:val="00A15D1B"/>
    <w:rsid w:val="00A205CF"/>
    <w:rsid w:val="00A31ACE"/>
    <w:rsid w:val="00A41300"/>
    <w:rsid w:val="00A46650"/>
    <w:rsid w:val="00A510F7"/>
    <w:rsid w:val="00A537A8"/>
    <w:rsid w:val="00A6762A"/>
    <w:rsid w:val="00A87276"/>
    <w:rsid w:val="00AA02A5"/>
    <w:rsid w:val="00AA2571"/>
    <w:rsid w:val="00AA3B66"/>
    <w:rsid w:val="00AA4AA3"/>
    <w:rsid w:val="00AC6519"/>
    <w:rsid w:val="00AC6D54"/>
    <w:rsid w:val="00AD449B"/>
    <w:rsid w:val="00B01B7C"/>
    <w:rsid w:val="00B16AED"/>
    <w:rsid w:val="00B327F3"/>
    <w:rsid w:val="00B54ACA"/>
    <w:rsid w:val="00B553A9"/>
    <w:rsid w:val="00B64D92"/>
    <w:rsid w:val="00C1105C"/>
    <w:rsid w:val="00C30C7F"/>
    <w:rsid w:val="00C86608"/>
    <w:rsid w:val="00C94946"/>
    <w:rsid w:val="00CB531A"/>
    <w:rsid w:val="00CB6508"/>
    <w:rsid w:val="00CB66E6"/>
    <w:rsid w:val="00CC4608"/>
    <w:rsid w:val="00CD27FA"/>
    <w:rsid w:val="00CE49D1"/>
    <w:rsid w:val="00D41FD1"/>
    <w:rsid w:val="00D42065"/>
    <w:rsid w:val="00D46581"/>
    <w:rsid w:val="00D9156D"/>
    <w:rsid w:val="00DB097F"/>
    <w:rsid w:val="00DC1735"/>
    <w:rsid w:val="00DE48D0"/>
    <w:rsid w:val="00DF723C"/>
    <w:rsid w:val="00E04A75"/>
    <w:rsid w:val="00E119B4"/>
    <w:rsid w:val="00E60A9F"/>
    <w:rsid w:val="00E91219"/>
    <w:rsid w:val="00EA506F"/>
    <w:rsid w:val="00EB3644"/>
    <w:rsid w:val="00EB4394"/>
    <w:rsid w:val="00ED5952"/>
    <w:rsid w:val="00EE4362"/>
    <w:rsid w:val="00EF18D7"/>
    <w:rsid w:val="00EF1E8A"/>
    <w:rsid w:val="00EF3A1A"/>
    <w:rsid w:val="00EF5E88"/>
    <w:rsid w:val="00F618CE"/>
    <w:rsid w:val="00F632A6"/>
    <w:rsid w:val="00F804CD"/>
    <w:rsid w:val="00F91B30"/>
    <w:rsid w:val="00F96919"/>
    <w:rsid w:val="00FB7F97"/>
    <w:rsid w:val="00FC7CCD"/>
    <w:rsid w:val="00FD674F"/>
    <w:rsid w:val="109B41E5"/>
    <w:rsid w:val="177A6CDC"/>
    <w:rsid w:val="1A1D2D4F"/>
    <w:rsid w:val="1E3E6898"/>
    <w:rsid w:val="27E41D96"/>
    <w:rsid w:val="2C390AA3"/>
    <w:rsid w:val="47CB0D1B"/>
    <w:rsid w:val="4BFD6C62"/>
    <w:rsid w:val="4D035802"/>
    <w:rsid w:val="4D653C52"/>
    <w:rsid w:val="53506E56"/>
    <w:rsid w:val="55DB6B82"/>
    <w:rsid w:val="56A35419"/>
    <w:rsid w:val="57496847"/>
    <w:rsid w:val="581B5AAA"/>
    <w:rsid w:val="5A2C6B40"/>
    <w:rsid w:val="5AE15869"/>
    <w:rsid w:val="5F0171A7"/>
    <w:rsid w:val="6B5501C3"/>
    <w:rsid w:val="72607581"/>
    <w:rsid w:val="7C255DD7"/>
    <w:rsid w:val="7EFC568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Times New Roman" w:cs="Times New Roman"/>
      <w:lang w:val="en-US" w:eastAsia="en-US" w:bidi="ar-SA"/>
    </w:rPr>
  </w:style>
  <w:style w:type="paragraph" w:styleId="2">
    <w:name w:val="heading 1"/>
    <w:basedOn w:val="1"/>
    <w:next w:val="1"/>
    <w:link w:val="15"/>
    <w:qFormat/>
    <w:uiPriority w:val="99"/>
    <w:pPr>
      <w:keepNext/>
      <w:keepLines/>
      <w:numPr>
        <w:ilvl w:val="0"/>
        <w:numId w:val="1"/>
      </w:numPr>
      <w:tabs>
        <w:tab w:val="left" w:pos="216"/>
      </w:tabs>
      <w:spacing w:before="160" w:after="80"/>
      <w:outlineLvl w:val="0"/>
    </w:pPr>
    <w:rPr>
      <w:smallCaps/>
    </w:rPr>
  </w:style>
  <w:style w:type="paragraph" w:styleId="3">
    <w:name w:val="heading 2"/>
    <w:basedOn w:val="1"/>
    <w:next w:val="1"/>
    <w:link w:val="16"/>
    <w:qFormat/>
    <w:uiPriority w:val="99"/>
    <w:pPr>
      <w:keepNext/>
      <w:keepLines/>
      <w:numPr>
        <w:ilvl w:val="1"/>
        <w:numId w:val="1"/>
      </w:numPr>
      <w:spacing w:before="120" w:after="60"/>
      <w:jc w:val="left"/>
      <w:outlineLvl w:val="1"/>
    </w:pPr>
    <w:rPr>
      <w:rFonts w:eastAsia="MS Mincho"/>
      <w:i/>
      <w:iCs/>
    </w:rPr>
  </w:style>
  <w:style w:type="paragraph" w:styleId="4">
    <w:name w:val="heading 3"/>
    <w:basedOn w:val="1"/>
    <w:next w:val="1"/>
    <w:link w:val="17"/>
    <w:qFormat/>
    <w:uiPriority w:val="99"/>
    <w:pPr>
      <w:numPr>
        <w:ilvl w:val="2"/>
        <w:numId w:val="1"/>
      </w:numPr>
      <w:spacing w:after="120" w:line="240" w:lineRule="exact"/>
      <w:ind w:firstLine="187"/>
      <w:jc w:val="both"/>
      <w:outlineLvl w:val="2"/>
    </w:pPr>
    <w:rPr>
      <w:rFonts w:eastAsia="MS Mincho"/>
      <w:i/>
      <w:iCs/>
    </w:rPr>
  </w:style>
  <w:style w:type="paragraph" w:styleId="5">
    <w:name w:val="heading 4"/>
    <w:basedOn w:val="1"/>
    <w:next w:val="1"/>
    <w:link w:val="18"/>
    <w:qFormat/>
    <w:uiPriority w:val="99"/>
    <w:pPr>
      <w:numPr>
        <w:ilvl w:val="3"/>
        <w:numId w:val="1"/>
      </w:numPr>
      <w:tabs>
        <w:tab w:val="left" w:pos="821"/>
      </w:tabs>
      <w:spacing w:before="40" w:after="40"/>
      <w:jc w:val="both"/>
      <w:outlineLvl w:val="3"/>
    </w:pPr>
    <w:rPr>
      <w:rFonts w:eastAsia="MS Mincho"/>
      <w:i/>
      <w:iCs/>
    </w:rPr>
  </w:style>
  <w:style w:type="paragraph" w:styleId="6">
    <w:name w:val="heading 5"/>
    <w:basedOn w:val="1"/>
    <w:next w:val="1"/>
    <w:link w:val="19"/>
    <w:qFormat/>
    <w:uiPriority w:val="99"/>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42"/>
    <w:semiHidden/>
    <w:unhideWhenUsed/>
    <w:qFormat/>
    <w:uiPriority w:val="99"/>
    <w:rPr>
      <w:rFonts w:ascii="Tahoma" w:hAnsi="Tahoma" w:cs="Tahoma"/>
      <w:sz w:val="16"/>
      <w:szCs w:val="16"/>
    </w:rPr>
  </w:style>
  <w:style w:type="paragraph" w:styleId="10">
    <w:name w:val="Body Text"/>
    <w:basedOn w:val="1"/>
    <w:link w:val="23"/>
    <w:qFormat/>
    <w:uiPriority w:val="99"/>
    <w:pPr>
      <w:tabs>
        <w:tab w:val="left" w:pos="288"/>
      </w:tabs>
      <w:spacing w:after="120" w:line="228" w:lineRule="auto"/>
      <w:ind w:firstLine="288"/>
      <w:jc w:val="both"/>
    </w:pPr>
    <w:rPr>
      <w:rFonts w:eastAsia="MS Mincho"/>
      <w:spacing w:val="-1"/>
    </w:rPr>
  </w:style>
  <w:style w:type="paragraph" w:styleId="11">
    <w:name w:val="footer"/>
    <w:basedOn w:val="1"/>
    <w:link w:val="44"/>
    <w:unhideWhenUsed/>
    <w:qFormat/>
    <w:uiPriority w:val="99"/>
    <w:pPr>
      <w:tabs>
        <w:tab w:val="center" w:pos="4536"/>
        <w:tab w:val="right" w:pos="9072"/>
      </w:tabs>
    </w:pPr>
  </w:style>
  <w:style w:type="paragraph" w:styleId="12">
    <w:name w:val="header"/>
    <w:basedOn w:val="1"/>
    <w:link w:val="43"/>
    <w:unhideWhenUsed/>
    <w:qFormat/>
    <w:uiPriority w:val="99"/>
    <w:pPr>
      <w:tabs>
        <w:tab w:val="center" w:pos="4536"/>
        <w:tab w:val="right" w:pos="9072"/>
      </w:tabs>
    </w:pPr>
  </w:style>
  <w:style w:type="character" w:styleId="13">
    <w:name w:val="Hyperlink"/>
    <w:basedOn w:val="7"/>
    <w:unhideWhenUsed/>
    <w:qFormat/>
    <w:uiPriority w:val="99"/>
    <w:rPr>
      <w:color w:val="0000FF" w:themeColor="hyperlink"/>
      <w:u w:val="single"/>
      <w14:textFill>
        <w14:solidFill>
          <w14:schemeClr w14:val="hlink"/>
        </w14:solidFill>
      </w14:textFill>
    </w:rPr>
  </w:style>
  <w:style w:type="character" w:styleId="14">
    <w:name w:val="Strong"/>
    <w:basedOn w:val="7"/>
    <w:qFormat/>
    <w:uiPriority w:val="22"/>
    <w:rPr>
      <w:b/>
      <w:bCs/>
    </w:rPr>
  </w:style>
  <w:style w:type="character" w:customStyle="1" w:styleId="15">
    <w:name w:val="Başlık 1 Char"/>
    <w:link w:val="2"/>
    <w:qFormat/>
    <w:locked/>
    <w:uiPriority w:val="99"/>
    <w:rPr>
      <w:rFonts w:ascii="Times New Roman" w:hAnsi="Times New Roman"/>
      <w:smallCaps/>
    </w:rPr>
  </w:style>
  <w:style w:type="character" w:customStyle="1" w:styleId="16">
    <w:name w:val="Başlık 2 Char"/>
    <w:link w:val="3"/>
    <w:qFormat/>
    <w:locked/>
    <w:uiPriority w:val="99"/>
    <w:rPr>
      <w:rFonts w:ascii="Times New Roman" w:hAnsi="Times New Roman" w:eastAsia="MS Mincho"/>
      <w:i/>
      <w:iCs/>
    </w:rPr>
  </w:style>
  <w:style w:type="character" w:customStyle="1" w:styleId="17">
    <w:name w:val="Başlık 3 Char"/>
    <w:link w:val="4"/>
    <w:qFormat/>
    <w:locked/>
    <w:uiPriority w:val="99"/>
    <w:rPr>
      <w:rFonts w:ascii="Times New Roman" w:hAnsi="Times New Roman" w:eastAsia="MS Mincho"/>
      <w:i/>
      <w:iCs/>
    </w:rPr>
  </w:style>
  <w:style w:type="character" w:customStyle="1" w:styleId="18">
    <w:name w:val="Başlık 4 Char"/>
    <w:link w:val="5"/>
    <w:qFormat/>
    <w:locked/>
    <w:uiPriority w:val="99"/>
    <w:rPr>
      <w:rFonts w:ascii="Times New Roman" w:hAnsi="Times New Roman" w:eastAsia="MS Mincho"/>
      <w:i/>
      <w:iCs/>
    </w:rPr>
  </w:style>
  <w:style w:type="character" w:customStyle="1" w:styleId="19">
    <w:name w:val="Başlık 5 Char"/>
    <w:link w:val="6"/>
    <w:semiHidden/>
    <w:qFormat/>
    <w:locked/>
    <w:uiPriority w:val="9"/>
    <w:rPr>
      <w:rFonts w:cs="Times New Roman"/>
      <w:b/>
      <w:bCs/>
      <w:i/>
      <w:iCs/>
      <w:sz w:val="26"/>
      <w:szCs w:val="26"/>
    </w:rPr>
  </w:style>
  <w:style w:type="paragraph" w:customStyle="1" w:styleId="20">
    <w:name w:val="Abstract"/>
    <w:qFormat/>
    <w:uiPriority w:val="99"/>
    <w:pPr>
      <w:spacing w:after="200"/>
      <w:ind w:firstLine="274"/>
      <w:jc w:val="both"/>
    </w:pPr>
    <w:rPr>
      <w:rFonts w:ascii="Times New Roman" w:hAnsi="Times New Roman" w:eastAsia="Times New Roman" w:cs="Times New Roman"/>
      <w:b/>
      <w:bCs/>
      <w:sz w:val="18"/>
      <w:szCs w:val="18"/>
      <w:lang w:val="en-US" w:eastAsia="en-US" w:bidi="ar-SA"/>
    </w:rPr>
  </w:style>
  <w:style w:type="paragraph" w:customStyle="1" w:styleId="21">
    <w:name w:val="Affiliation"/>
    <w:qFormat/>
    <w:uiPriority w:val="0"/>
    <w:pPr>
      <w:jc w:val="center"/>
    </w:pPr>
    <w:rPr>
      <w:rFonts w:ascii="Times New Roman" w:hAnsi="Times New Roman" w:eastAsia="Times New Roman" w:cs="Times New Roman"/>
      <w:lang w:val="en-US" w:eastAsia="en-US" w:bidi="ar-SA"/>
    </w:rPr>
  </w:style>
  <w:style w:type="paragraph" w:customStyle="1" w:styleId="22">
    <w:name w:val="Author"/>
    <w:qFormat/>
    <w:uiPriority w:val="0"/>
    <w:pPr>
      <w:spacing w:before="360" w:after="40"/>
      <w:jc w:val="center"/>
    </w:pPr>
    <w:rPr>
      <w:rFonts w:ascii="Times New Roman" w:hAnsi="Times New Roman" w:eastAsia="Times New Roman" w:cs="Times New Roman"/>
      <w:sz w:val="22"/>
      <w:szCs w:val="22"/>
      <w:lang w:val="en-US" w:eastAsia="en-US" w:bidi="ar-SA"/>
    </w:rPr>
  </w:style>
  <w:style w:type="character" w:customStyle="1" w:styleId="23">
    <w:name w:val="Gövde Metni Char"/>
    <w:link w:val="10"/>
    <w:qFormat/>
    <w:locked/>
    <w:uiPriority w:val="99"/>
    <w:rPr>
      <w:rFonts w:ascii="Times New Roman" w:hAnsi="Times New Roman" w:eastAsia="MS Mincho" w:cs="Times New Roman"/>
      <w:sz w:val="20"/>
      <w:szCs w:val="20"/>
    </w:rPr>
  </w:style>
  <w:style w:type="paragraph" w:customStyle="1" w:styleId="24">
    <w:name w:val="bullet list"/>
    <w:basedOn w:val="10"/>
    <w:qFormat/>
    <w:uiPriority w:val="0"/>
    <w:pPr>
      <w:numPr>
        <w:ilvl w:val="0"/>
        <w:numId w:val="2"/>
      </w:numPr>
      <w:tabs>
        <w:tab w:val="clear" w:pos="648"/>
      </w:tabs>
      <w:ind w:left="576" w:hanging="288"/>
    </w:pPr>
  </w:style>
  <w:style w:type="paragraph" w:customStyle="1" w:styleId="25">
    <w:name w:val="equation"/>
    <w:basedOn w:val="1"/>
    <w:qFormat/>
    <w:uiPriority w:val="99"/>
    <w:pPr>
      <w:tabs>
        <w:tab w:val="center" w:pos="2520"/>
        <w:tab w:val="right" w:pos="5040"/>
      </w:tabs>
      <w:spacing w:before="240" w:after="240" w:line="216" w:lineRule="auto"/>
    </w:pPr>
    <w:rPr>
      <w:rFonts w:ascii="Symbol" w:hAnsi="Symbol" w:cs="Symbol"/>
    </w:rPr>
  </w:style>
  <w:style w:type="paragraph" w:customStyle="1" w:styleId="26">
    <w:name w:val="figure caption"/>
    <w:qFormat/>
    <w:uiPriority w:val="0"/>
    <w:pPr>
      <w:numPr>
        <w:ilvl w:val="0"/>
        <w:numId w:val="3"/>
      </w:numPr>
      <w:tabs>
        <w:tab w:val="left" w:pos="533"/>
      </w:tabs>
      <w:spacing w:before="80" w:after="200"/>
      <w:ind w:left="357" w:hanging="357"/>
      <w:jc w:val="center"/>
    </w:pPr>
    <w:rPr>
      <w:rFonts w:ascii="Times New Roman" w:hAnsi="Times New Roman" w:eastAsia="Times New Roman" w:cs="Times New Roman"/>
      <w:sz w:val="16"/>
      <w:szCs w:val="16"/>
      <w:lang w:val="en-US" w:eastAsia="en-US" w:bidi="ar-SA"/>
    </w:rPr>
  </w:style>
  <w:style w:type="paragraph" w:customStyle="1" w:styleId="27">
    <w:name w:val="footnote"/>
    <w:qFormat/>
    <w:uiPriority w:val="99"/>
    <w:pPr>
      <w:framePr w:hSpace="187" w:vSpace="187" w:wrap="notBeside" w:vAnchor="text" w:hAnchor="page" w:x="6121" w:y="577"/>
      <w:numPr>
        <w:ilvl w:val="0"/>
        <w:numId w:val="4"/>
      </w:numPr>
      <w:spacing w:after="40"/>
    </w:pPr>
    <w:rPr>
      <w:rFonts w:ascii="Times New Roman" w:hAnsi="Times New Roman" w:eastAsia="Times New Roman" w:cs="Times New Roman"/>
      <w:sz w:val="16"/>
      <w:szCs w:val="16"/>
      <w:lang w:val="en-US" w:eastAsia="en-US" w:bidi="ar-SA"/>
    </w:rPr>
  </w:style>
  <w:style w:type="paragraph" w:customStyle="1" w:styleId="28">
    <w:name w:val="key words"/>
    <w:qFormat/>
    <w:uiPriority w:val="99"/>
    <w:pPr>
      <w:spacing w:after="120"/>
      <w:ind w:firstLine="274"/>
      <w:jc w:val="both"/>
    </w:pPr>
    <w:rPr>
      <w:rFonts w:ascii="Times New Roman" w:hAnsi="Times New Roman" w:eastAsia="Times New Roman" w:cs="Times New Roman"/>
      <w:b/>
      <w:bCs/>
      <w:i/>
      <w:iCs/>
      <w:sz w:val="18"/>
      <w:szCs w:val="18"/>
      <w:lang w:val="en-US" w:eastAsia="en-US" w:bidi="ar-SA"/>
    </w:rPr>
  </w:style>
  <w:style w:type="paragraph" w:customStyle="1" w:styleId="29">
    <w:name w:val="paper subtitle"/>
    <w:qFormat/>
    <w:uiPriority w:val="99"/>
    <w:pPr>
      <w:spacing w:after="120"/>
      <w:jc w:val="center"/>
    </w:pPr>
    <w:rPr>
      <w:rFonts w:ascii="Times New Roman" w:hAnsi="Times New Roman" w:eastAsia="Times New Roman" w:cs="Times New Roman"/>
      <w:bCs/>
      <w:sz w:val="28"/>
      <w:szCs w:val="28"/>
      <w:lang w:val="en-US" w:eastAsia="en-US" w:bidi="ar-SA"/>
    </w:rPr>
  </w:style>
  <w:style w:type="paragraph" w:customStyle="1" w:styleId="30">
    <w:name w:val="paper title"/>
    <w:qFormat/>
    <w:uiPriority w:val="99"/>
    <w:pPr>
      <w:spacing w:after="120"/>
      <w:jc w:val="center"/>
    </w:pPr>
    <w:rPr>
      <w:rFonts w:ascii="Times New Roman" w:hAnsi="Times New Roman" w:eastAsia="Times New Roman" w:cs="Times New Roman"/>
      <w:bCs/>
      <w:sz w:val="48"/>
      <w:szCs w:val="48"/>
      <w:lang w:val="en-US" w:eastAsia="en-US" w:bidi="ar-SA"/>
    </w:rPr>
  </w:style>
  <w:style w:type="paragraph" w:customStyle="1" w:styleId="31">
    <w:name w:val="references"/>
    <w:qFormat/>
    <w:uiPriority w:val="99"/>
    <w:pPr>
      <w:numPr>
        <w:ilvl w:val="0"/>
        <w:numId w:val="5"/>
      </w:numPr>
      <w:spacing w:after="50" w:line="180" w:lineRule="exact"/>
      <w:jc w:val="both"/>
    </w:pPr>
    <w:rPr>
      <w:rFonts w:ascii="Times New Roman" w:hAnsi="Times New Roman" w:eastAsia="Times New Roman" w:cs="Times New Roman"/>
      <w:sz w:val="16"/>
      <w:szCs w:val="16"/>
      <w:lang w:val="en-US" w:eastAsia="en-US" w:bidi="ar-SA"/>
    </w:rPr>
  </w:style>
  <w:style w:type="paragraph" w:customStyle="1" w:styleId="32">
    <w:name w:val="sponsors"/>
    <w:qFormat/>
    <w:uiPriority w:val="0"/>
    <w:pPr>
      <w:framePr w:wrap="auto" w:vAnchor="margin" w:hAnchor="text" w:x="615" w:y="2239"/>
      <w:pBdr>
        <w:top w:val="single" w:color="auto" w:sz="4" w:space="2"/>
      </w:pBdr>
      <w:ind w:firstLine="288"/>
    </w:pPr>
    <w:rPr>
      <w:rFonts w:ascii="Times New Roman" w:hAnsi="Times New Roman" w:eastAsia="Times New Roman" w:cs="Times New Roman"/>
      <w:sz w:val="16"/>
      <w:szCs w:val="16"/>
      <w:lang w:val="en-US" w:eastAsia="en-US" w:bidi="ar-SA"/>
    </w:rPr>
  </w:style>
  <w:style w:type="paragraph" w:customStyle="1" w:styleId="33">
    <w:name w:val="table col head"/>
    <w:basedOn w:val="1"/>
    <w:qFormat/>
    <w:uiPriority w:val="99"/>
    <w:rPr>
      <w:b/>
      <w:bCs/>
      <w:sz w:val="16"/>
      <w:szCs w:val="16"/>
    </w:rPr>
  </w:style>
  <w:style w:type="paragraph" w:customStyle="1" w:styleId="34">
    <w:name w:val="table col subhead"/>
    <w:basedOn w:val="33"/>
    <w:qFormat/>
    <w:uiPriority w:val="99"/>
    <w:rPr>
      <w:i/>
      <w:iCs/>
      <w:sz w:val="15"/>
      <w:szCs w:val="15"/>
    </w:rPr>
  </w:style>
  <w:style w:type="paragraph" w:customStyle="1" w:styleId="35">
    <w:name w:val="table copy"/>
    <w:qFormat/>
    <w:uiPriority w:val="99"/>
    <w:pPr>
      <w:jc w:val="both"/>
    </w:pPr>
    <w:rPr>
      <w:rFonts w:ascii="Times New Roman" w:hAnsi="Times New Roman" w:eastAsia="Times New Roman" w:cs="Times New Roman"/>
      <w:sz w:val="16"/>
      <w:szCs w:val="16"/>
      <w:lang w:val="en-US" w:eastAsia="en-US" w:bidi="ar-SA"/>
    </w:rPr>
  </w:style>
  <w:style w:type="paragraph" w:customStyle="1" w:styleId="36">
    <w:name w:val="table footnote"/>
    <w:qFormat/>
    <w:uiPriority w:val="99"/>
    <w:pPr>
      <w:numPr>
        <w:ilvl w:val="0"/>
        <w:numId w:val="6"/>
      </w:numPr>
      <w:tabs>
        <w:tab w:val="left" w:pos="29"/>
      </w:tabs>
      <w:spacing w:before="60" w:after="30"/>
      <w:ind w:left="360"/>
      <w:jc w:val="right"/>
    </w:pPr>
    <w:rPr>
      <w:rFonts w:ascii="Times New Roman" w:hAnsi="Times New Roman" w:eastAsia="MS Mincho" w:cs="Times New Roman"/>
      <w:sz w:val="12"/>
      <w:szCs w:val="12"/>
      <w:lang w:val="en-US" w:eastAsia="en-US" w:bidi="ar-SA"/>
    </w:rPr>
  </w:style>
  <w:style w:type="paragraph" w:customStyle="1" w:styleId="37">
    <w:name w:val="table head"/>
    <w:qFormat/>
    <w:uiPriority w:val="99"/>
    <w:pPr>
      <w:numPr>
        <w:ilvl w:val="0"/>
        <w:numId w:val="7"/>
      </w:numPr>
      <w:tabs>
        <w:tab w:val="left" w:pos="1080"/>
      </w:tabs>
      <w:spacing w:before="240" w:after="120" w:line="216" w:lineRule="auto"/>
      <w:jc w:val="center"/>
    </w:pPr>
    <w:rPr>
      <w:rFonts w:ascii="Times New Roman" w:hAnsi="Times New Roman" w:eastAsia="Times New Roman" w:cs="Times New Roman"/>
      <w:smallCaps/>
      <w:sz w:val="16"/>
      <w:szCs w:val="16"/>
      <w:lang w:val="en-US" w:eastAsia="en-US" w:bidi="ar-SA"/>
    </w:rPr>
  </w:style>
  <w:style w:type="paragraph" w:customStyle="1" w:styleId="38">
    <w:name w:val="Title1"/>
    <w:basedOn w:val="1"/>
    <w:next w:val="22"/>
    <w:qFormat/>
    <w:uiPriority w:val="0"/>
    <w:pPr>
      <w:spacing w:before="100"/>
      <w:ind w:left="1134" w:right="720"/>
    </w:pPr>
    <w:rPr>
      <w:rFonts w:eastAsia="MS Mincho"/>
      <w:b/>
      <w:bCs/>
      <w:sz w:val="28"/>
      <w:szCs w:val="28"/>
      <w:lang w:val="tr-TR"/>
    </w:rPr>
  </w:style>
  <w:style w:type="paragraph" w:customStyle="1" w:styleId="39">
    <w:name w:val="Body Text Keep"/>
    <w:basedOn w:val="1"/>
    <w:qFormat/>
    <w:uiPriority w:val="0"/>
    <w:pPr>
      <w:keepNext/>
      <w:ind w:right="45"/>
      <w:jc w:val="both"/>
    </w:pPr>
    <w:rPr>
      <w:rFonts w:eastAsia="MS Mincho"/>
      <w:sz w:val="18"/>
      <w:szCs w:val="18"/>
      <w:lang w:val="tr-TR"/>
    </w:rPr>
  </w:style>
  <w:style w:type="paragraph" w:customStyle="1" w:styleId="40">
    <w:name w:val="Footnote Base"/>
    <w:basedOn w:val="1"/>
    <w:qFormat/>
    <w:uiPriority w:val="0"/>
    <w:pPr>
      <w:numPr>
        <w:ilvl w:val="0"/>
        <w:numId w:val="8"/>
      </w:numPr>
      <w:tabs>
        <w:tab w:val="left" w:pos="187"/>
      </w:tabs>
      <w:spacing w:line="220" w:lineRule="exact"/>
      <w:ind w:left="187" w:hanging="187"/>
      <w:jc w:val="both"/>
    </w:pPr>
    <w:rPr>
      <w:rFonts w:eastAsia="MS Mincho"/>
      <w:sz w:val="18"/>
      <w:szCs w:val="18"/>
      <w:lang w:val="tr-TR"/>
    </w:rPr>
  </w:style>
  <w:style w:type="paragraph" w:customStyle="1" w:styleId="41">
    <w:name w:val="Reference"/>
    <w:basedOn w:val="1"/>
    <w:qFormat/>
    <w:uiPriority w:val="0"/>
    <w:pPr>
      <w:tabs>
        <w:tab w:val="left" w:pos="360"/>
      </w:tabs>
      <w:jc w:val="both"/>
    </w:pPr>
    <w:rPr>
      <w:rFonts w:eastAsia="MS Mincho"/>
      <w:sz w:val="18"/>
      <w:szCs w:val="18"/>
      <w:lang w:val="tr-TR"/>
    </w:rPr>
  </w:style>
  <w:style w:type="character" w:customStyle="1" w:styleId="42">
    <w:name w:val="Balon Metni Char"/>
    <w:basedOn w:val="7"/>
    <w:link w:val="9"/>
    <w:semiHidden/>
    <w:qFormat/>
    <w:uiPriority w:val="99"/>
    <w:rPr>
      <w:rFonts w:ascii="Tahoma" w:hAnsi="Tahoma" w:cs="Tahoma"/>
      <w:sz w:val="16"/>
      <w:szCs w:val="16"/>
    </w:rPr>
  </w:style>
  <w:style w:type="character" w:customStyle="1" w:styleId="43">
    <w:name w:val="Üst Bilgi Char"/>
    <w:basedOn w:val="7"/>
    <w:link w:val="12"/>
    <w:qFormat/>
    <w:uiPriority w:val="99"/>
    <w:rPr>
      <w:rFonts w:ascii="Times New Roman" w:hAnsi="Times New Roman"/>
    </w:rPr>
  </w:style>
  <w:style w:type="character" w:customStyle="1" w:styleId="44">
    <w:name w:val="Alt Bilgi Char"/>
    <w:basedOn w:val="7"/>
    <w:link w:val="11"/>
    <w:qFormat/>
    <w:uiPriority w:val="99"/>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2BD87-61F9-4270-B662-F9EF6496038C}">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1</Pages>
  <Words>198</Words>
  <Characters>1135</Characters>
  <Lines>9</Lines>
  <Paragraphs>2</Paragraphs>
  <TotalTime>2</TotalTime>
  <ScaleCrop>false</ScaleCrop>
  <LinksUpToDate>false</LinksUpToDate>
  <CharactersWithSpaces>1331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2019-03-23T09:27:00Z</dcterms:created>
  <dc:creator>IEEE</dc:creator>
  <cp:lastModifiedBy>User</cp:lastModifiedBy>
  <cp:lastPrinted>2016-12-22T07:50:00Z</cp:lastPrinted>
  <dcterms:modified xsi:type="dcterms:W3CDTF">2022-05-18T17:57:37Z</dcterms:modified>
  <dc:title>Paper Title (use style: paper title)</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DDEE42DEFE85443DA5B82F7BB36C8D09</vt:lpwstr>
  </property>
</Properties>
</file>