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4B259" w14:textId="77777777" w:rsidR="0058227D" w:rsidRPr="003B2F4F" w:rsidRDefault="00000000" w:rsidP="003B2F4F">
      <w:pPr>
        <w:bidi/>
        <w:spacing w:after="360"/>
        <w:jc w:val="center"/>
        <w:rPr>
          <w:rFonts w:hint="eastAsia"/>
          <w:bCs/>
        </w:rPr>
      </w:pPr>
      <w:r w:rsidRPr="003B2F4F">
        <w:rPr>
          <w:rFonts w:ascii="B Nazanin" w:eastAsia="B Nazanin" w:hAnsi="B Nazanin" w:cs="B Nazanin"/>
          <w:bCs/>
          <w:sz w:val="24"/>
          <w:rtl/>
        </w:rPr>
        <w:t>سند معماری فنی تفصیلی</w:t>
      </w:r>
    </w:p>
    <w:p w14:paraId="691AC989" w14:textId="77777777" w:rsidR="0058227D" w:rsidRPr="003B2F4F" w:rsidRDefault="00000000" w:rsidP="003B2F4F">
      <w:pPr>
        <w:bidi/>
        <w:jc w:val="center"/>
        <w:rPr>
          <w:rFonts w:hint="eastAsia"/>
          <w:bCs/>
        </w:rPr>
      </w:pPr>
      <w:r w:rsidRPr="003B2F4F">
        <w:rPr>
          <w:rFonts w:ascii="B Nazanin" w:eastAsia="B Nazanin" w:hAnsi="B Nazanin" w:cs="B Nazanin"/>
          <w:bCs/>
          <w:sz w:val="24"/>
          <w:rtl/>
        </w:rPr>
        <w:t>دانشگاه آنلاین هوشمند بومی هوش مصنوعی</w:t>
      </w:r>
    </w:p>
    <w:p w14:paraId="43B2785E" w14:textId="6FACEAD3" w:rsidR="0058227D" w:rsidRDefault="00000000" w:rsidP="003B2F4F">
      <w:pPr>
        <w:bidi/>
        <w:rPr>
          <w:rFonts w:hint="eastAsia"/>
        </w:rPr>
      </w:pPr>
      <w:r>
        <w:rPr>
          <w:rFonts w:ascii="B Nazanin" w:eastAsia="B Nazanin" w:hAnsi="B Nazanin" w:cs="B Nazanin"/>
          <w:b/>
          <w:sz w:val="24"/>
          <w:rtl/>
        </w:rPr>
        <w:t>نسخه با جزئیات فنی، دیتامدل، دیاگرام، زبان‌ها و تکنولوژی‌های پیاده‌سازی</w:t>
      </w:r>
    </w:p>
    <w:p w14:paraId="30C081B2" w14:textId="77777777" w:rsidR="0058227D" w:rsidRDefault="0058227D" w:rsidP="00D860E3">
      <w:pPr>
        <w:bidi/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10AA3A83" w14:textId="77777777" w:rsidTr="003B2F4F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43C517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مشخصه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790D5CB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مقدار</w:t>
            </w:r>
          </w:p>
        </w:tc>
      </w:tr>
      <w:tr w:rsidR="0058227D" w14:paraId="3CBFD321" w14:textId="77777777" w:rsidTr="003B2F4F">
        <w:trPr>
          <w:jc w:val="center"/>
        </w:trPr>
        <w:tc>
          <w:tcPr>
            <w:tcW w:w="2268" w:type="dxa"/>
            <w:vAlign w:val="center"/>
          </w:tcPr>
          <w:p w14:paraId="6D93744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نوع سند</w:t>
            </w:r>
          </w:p>
        </w:tc>
        <w:tc>
          <w:tcPr>
            <w:tcW w:w="6803" w:type="dxa"/>
            <w:vAlign w:val="center"/>
          </w:tcPr>
          <w:p w14:paraId="4CDFB21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Technical Architecture Document / TAD</w:t>
            </w:r>
          </w:p>
        </w:tc>
      </w:tr>
      <w:tr w:rsidR="0058227D" w14:paraId="39F77BAF" w14:textId="77777777" w:rsidTr="003B2F4F">
        <w:trPr>
          <w:jc w:val="center"/>
        </w:trPr>
        <w:tc>
          <w:tcPr>
            <w:tcW w:w="2268" w:type="dxa"/>
            <w:vAlign w:val="center"/>
          </w:tcPr>
          <w:p w14:paraId="26136A5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دامنه</w:t>
            </w:r>
          </w:p>
        </w:tc>
        <w:tc>
          <w:tcPr>
            <w:tcW w:w="6803" w:type="dxa"/>
            <w:vAlign w:val="center"/>
          </w:tcPr>
          <w:p w14:paraId="51E42F4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LMS، کلاس آنلاین، AI Tutor، Agentic AI، RAG، تحلیل یادگیری، ارزیابی، پرداخت، گواهی، امنیت، DevOps و MLOps</w:t>
            </w:r>
          </w:p>
        </w:tc>
      </w:tr>
      <w:tr w:rsidR="0058227D" w14:paraId="50A56AD7" w14:textId="77777777" w:rsidTr="003B2F4F">
        <w:trPr>
          <w:jc w:val="center"/>
        </w:trPr>
        <w:tc>
          <w:tcPr>
            <w:tcW w:w="2268" w:type="dxa"/>
            <w:vAlign w:val="center"/>
          </w:tcPr>
          <w:p w14:paraId="6650B2D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مخاطب</w:t>
            </w:r>
          </w:p>
        </w:tc>
        <w:tc>
          <w:tcPr>
            <w:tcW w:w="6803" w:type="dxa"/>
            <w:vAlign w:val="center"/>
          </w:tcPr>
          <w:p w14:paraId="40E9491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تیم توسعه، معمار نرم‌افزار، مدیر محصول، مدیر فنی، پیمانکار، کمیته راهبری و تیم امنیت</w:t>
            </w:r>
          </w:p>
        </w:tc>
      </w:tr>
      <w:tr w:rsidR="0058227D" w14:paraId="1FDB6CAD" w14:textId="77777777" w:rsidTr="003B2F4F">
        <w:trPr>
          <w:jc w:val="center"/>
        </w:trPr>
        <w:tc>
          <w:tcPr>
            <w:tcW w:w="2268" w:type="dxa"/>
            <w:vAlign w:val="center"/>
          </w:tcPr>
          <w:p w14:paraId="7500AD7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مبنای مفهومی</w:t>
            </w:r>
          </w:p>
        </w:tc>
        <w:tc>
          <w:tcPr>
            <w:tcW w:w="6803" w:type="dxa"/>
            <w:vAlign w:val="center"/>
          </w:tcPr>
          <w:p w14:paraId="360CB07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دانشگاه بومی هوش مصنوعی؛ AI به عنوان زیرساخت یادگیری و پشتیبانی شناختی، نه افزونه</w:t>
            </w:r>
          </w:p>
        </w:tc>
      </w:tr>
      <w:tr w:rsidR="0058227D" w14:paraId="0F8A1359" w14:textId="77777777" w:rsidTr="003B2F4F">
        <w:trPr>
          <w:jc w:val="center"/>
        </w:trPr>
        <w:tc>
          <w:tcPr>
            <w:tcW w:w="2268" w:type="dxa"/>
            <w:vAlign w:val="center"/>
          </w:tcPr>
          <w:p w14:paraId="3FE4E45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استانداردهای کلیدی</w:t>
            </w:r>
          </w:p>
        </w:tc>
        <w:tc>
          <w:tcPr>
            <w:tcW w:w="6803" w:type="dxa"/>
            <w:vAlign w:val="center"/>
          </w:tcPr>
          <w:p w14:paraId="4B18BFF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LTI 1.3/LTI Advantage، QTI 3، Caliper، xAPI/cmi5، OneRoster، Open Badges، WCAG 2.2، NIST AI RMF، OWASP LLM Top 10</w:t>
            </w:r>
          </w:p>
        </w:tc>
      </w:tr>
    </w:tbl>
    <w:p w14:paraId="3F14E6EB" w14:textId="77777777" w:rsidR="0058227D" w:rsidRDefault="0058227D" w:rsidP="00D860E3">
      <w:pPr>
        <w:bidi/>
        <w:rPr>
          <w:rFonts w:hint="eastAsia"/>
        </w:rPr>
      </w:pPr>
    </w:p>
    <w:p w14:paraId="1FEB97F2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این سند برای تبدیل ایده دانشگاه آنلاین هوشمند به معماری قابل پیاده‌سازی تهیه شده و تلاش می‌کند تمام لایه‌های محصول، داده، هوش مصنوعی، امنیت، عملیات و مقیاس‌پذیری را در سطح اجرایی توصیف کند.</w:t>
      </w:r>
    </w:p>
    <w:p w14:paraId="2C30D8D6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68FB4CE0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فهرست مطالب اجرایی</w:t>
      </w:r>
    </w:p>
    <w:p w14:paraId="0BC123FD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۱. خلاصه معماری و اصول طراحی</w:t>
      </w:r>
    </w:p>
    <w:p w14:paraId="0B8E68FF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۲. دامنه، مفروضات و محدودیت‌ها</w:t>
      </w:r>
    </w:p>
    <w:p w14:paraId="715EA812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۳. معماری کلان C4 و اجزای سیستم</w:t>
      </w:r>
    </w:p>
    <w:p w14:paraId="5762A589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۴. پشته تکنولوژی و زبان‌های برنامه‌نویسی</w:t>
      </w:r>
    </w:p>
    <w:p w14:paraId="7E75614A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۵. معماری دامنه و ماژول‌های سرویس‌محور</w:t>
      </w:r>
    </w:p>
    <w:p w14:paraId="782262FE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۶. معماری کلاس آنلاین و رسانه</w:t>
      </w:r>
    </w:p>
    <w:p w14:paraId="5A3CA814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۷. معماری هوش مصنوعی، RAG و سامانه چندعاملی</w:t>
      </w:r>
    </w:p>
    <w:p w14:paraId="6408E034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۸. معماری داده، دیتامدل، LRS و انبار داده</w:t>
      </w:r>
    </w:p>
    <w:p w14:paraId="438E1C08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۹. API، استانداردها و یکپارچه‌سازی</w:t>
      </w:r>
    </w:p>
    <w:p w14:paraId="3DD64363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۱۰. امنیت، حریم خصوصی و حاکمیت AI</w:t>
      </w:r>
    </w:p>
    <w:p w14:paraId="5FE3F6B1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۱۱. زیرساخت، DevOps، MLOps و مانیتورینگ</w:t>
      </w:r>
    </w:p>
    <w:p w14:paraId="477BDA50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۱۲. سناریوهای فنی، جریان‌های داده و رویدادها</w:t>
      </w:r>
    </w:p>
    <w:p w14:paraId="75730C1F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۱۳. نیازمندی‌های غیرعملکردی، تست و پذیرش</w:t>
      </w:r>
    </w:p>
    <w:p w14:paraId="59A4F207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۱۴. برنامه پیاده‌سازی، مهاجرت و عملیات</w:t>
      </w:r>
    </w:p>
    <w:p w14:paraId="27E5DE9F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۱۵. پیوست‌ها: دیتادیکشنری، API نمونه، بک‌لاگ فنی و منابع</w:t>
      </w:r>
    </w:p>
    <w:p w14:paraId="0F7E1B0C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73E06409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۱. هدف سند معماری</w:t>
      </w:r>
    </w:p>
    <w:p w14:paraId="026AB4D2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این سند معماری فنی برای دانشگاه آنلاین هوشمند بومی هوش مصنوعی تدوین شده است. هدف آن تعیین مرزهای معماری، سرویس‌ها، مدل داده، استانداردها، انتخاب تکنولوژی، الگوهای مقیاس‌پذیری، امنیت و چارچوب حاکمیت AI است.</w:t>
      </w:r>
    </w:p>
    <w:p w14:paraId="52A78007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برخلاف LMSهای سنتی که هوش مصنوعی را به شکل یک ویژگی جانبی اضافه می‌کنند، معماری پیشنهادی AI-Native است؛ یعنی موتور AI در جریان‌های اصلی سیستم مانند تدریس زنده، ارزیابی، پشتیبانی دانشجو، تولید محتوا و تحلیل کیفیت دوره حضور دارد.</w:t>
      </w:r>
    </w:p>
    <w:p w14:paraId="7EE77F08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این سند باید برای تیم طراحی محصول، تیم توسعه، DevOps، تیم داده، تیم AI، مدیر پروژه و پیمانکار قابل استفاده باشد. هر بخش به گونه‌ای نوشته شده که بتوان آن را به Epic، User Story، معماری سرویس و معیار پذیرش تبدیل کرد.</w:t>
      </w:r>
    </w:p>
    <w:p w14:paraId="12015BBB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تعریف معماری مرجع</w:t>
      </w:r>
    </w:p>
    <w:p w14:paraId="5928D84B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انتخاب پشته تکنولوژی</w:t>
      </w:r>
    </w:p>
    <w:p w14:paraId="0EFE9A67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تشریح سرویس‌ها و دیتامدل</w:t>
      </w:r>
    </w:p>
    <w:p w14:paraId="58761D22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تعیین استانداردهای یکپارچه‌سازی</w:t>
      </w:r>
    </w:p>
    <w:p w14:paraId="464898A3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تعریف مسیر DevOps و MLOps</w:t>
      </w:r>
    </w:p>
    <w:p w14:paraId="6A1485A5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تعیین کنترل‌های امنیتی و AI Governance</w:t>
      </w:r>
    </w:p>
    <w:p w14:paraId="30580261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3B600B3F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۲. اصول AI-Native در دانشگاه آنلاین</w:t>
      </w:r>
    </w:p>
    <w:p w14:paraId="6E9C38B7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در این طرح، AI فقط ابزار کمکی نیست. سامانه باید با ایده «دانشگاه بومی هوش مصنوعی» طراحی شود؛ جایی که هوش مصنوعی زیرساخت یادگیری، منطق تصمیم‌یار و پشتیبانی شناختی است. هر دانشجو یک پروفایل شناختی پویا دارد که با داده‌های یادگیری به‌روزرسانی می‌شود.</w:t>
      </w:r>
    </w:p>
    <w:p w14:paraId="7A38B399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در معماری چندعاملی، یک عامل آموزشی وظیفه توضیح و شفاف‌سازی، یک عامل مربی وظیفه پرسش و تمرین، یک عامل انتقادی وظیفه چالش فرضیات، یک عامل ارزیاب وظیفه بازخورد و یک عامل منتور وظیفه پیگیری بلندمدت را بر عهده دارد.</w:t>
      </w:r>
    </w:p>
    <w:p w14:paraId="6C4EDCCE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استاد حذف نمی‌شود؛ نقش او از تکرار محتوا به طراحی سیستم یادگیری، اعتبارسنجی محتوا، تعیین مرز معرفتی، نظارت بر خروجی‌های AI و مداخله در نقاط حساس تغییر می‌کند.</w:t>
      </w:r>
    </w:p>
    <w:p w14:paraId="2879BE27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AI به عنوان لایه هماهنگ‌کننده</w:t>
      </w:r>
    </w:p>
    <w:p w14:paraId="6180A69F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پروفایل شناختی پویا</w:t>
      </w:r>
    </w:p>
    <w:p w14:paraId="1F851468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سیستم چندعاملی آموزشی</w:t>
      </w:r>
    </w:p>
    <w:p w14:paraId="4F6C89CF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Human-in-the-loop</w:t>
      </w:r>
    </w:p>
    <w:p w14:paraId="11EFB49A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توضیح‌پذیری و ممیزی</w:t>
      </w:r>
    </w:p>
    <w:p w14:paraId="33F028BA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منبع‌محوری پاسخ‌های AI</w:t>
      </w:r>
    </w:p>
    <w:p w14:paraId="1F572490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6D227C9B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۳. دامنه فنی محصول</w:t>
      </w:r>
    </w:p>
    <w:p w14:paraId="5F132D69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دامنه فنی پلتفرم شامل وب‌اپلیکیشن، اپلیکیشن موبایل، سرویس‌های LMS، کلاس زنده، پردازش رسانه، AI Orchestration، RAG، ارزیابی، تحلیل یادگیری، گواهی، پرداخت، پیام‌رسانی، استانداردهای آموزشی، امنیت و عملیات است.</w:t>
      </w:r>
    </w:p>
    <w:p w14:paraId="7DC1EC95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معماری باید امکان ارائه به چند نوع مشتری را داشته باشد: دانشگاه رسمی، آموزشگاه، مدرسه، سازمان، بازار دوره آزاد و نسخه White-Label. بنابراین multi-tenancy و isolation داده از ابتدا ضروری است.</w:t>
      </w:r>
    </w:p>
    <w:p w14:paraId="139E0F5C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هر قابلیت باید هم در نسخه کوچک قابل اجرا باشد و هم مسیر رشد به مقیاس بزرگ را داشته باشد. این یعنی MVP نباید معماری آینده را تخریب کند.</w:t>
      </w:r>
    </w:p>
    <w:p w14:paraId="31C00062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پشتیبانی از چند tenant</w:t>
      </w:r>
    </w:p>
    <w:p w14:paraId="2DDB7FC7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وب و موبایل</w:t>
      </w:r>
    </w:p>
    <w:p w14:paraId="58C1B668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کلاس آنلاین مقیاس‌پذیر</w:t>
      </w:r>
    </w:p>
    <w:p w14:paraId="1A7F87B4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مدل داده استاندارد</w:t>
      </w:r>
    </w:p>
    <w:p w14:paraId="2985C8A7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تحلیل یادگیری پیشرفته</w:t>
      </w:r>
    </w:p>
    <w:p w14:paraId="0C6F745B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AI با کنترل هزینه</w:t>
      </w:r>
    </w:p>
    <w:p w14:paraId="2ACF77B0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امنیت و حریم خصوصی</w:t>
      </w:r>
    </w:p>
    <w:p w14:paraId="742F705A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5AF62F98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۴. دیاگرام زمینه C4</w:t>
      </w:r>
    </w:p>
    <w:p w14:paraId="318CC0A6" w14:textId="3CE73390" w:rsidR="0058227D" w:rsidRDefault="00B06B0C" w:rsidP="00D860E3">
      <w:pPr>
        <w:bidi/>
        <w:spacing w:after="80" w:line="259" w:lineRule="auto"/>
        <w:rPr>
          <w:rFonts w:hint="eastAsia"/>
        </w:rPr>
      </w:pPr>
      <w:r>
        <w:rPr>
          <w:rFonts w:ascii="Arial" w:eastAsia="Arial" w:hAnsi="Arial" w:cs="Arial"/>
          <w:noProof/>
          <w:sz w:val="24"/>
        </w:rPr>
        <w:drawing>
          <wp:anchor distT="0" distB="0" distL="114300" distR="114300" simplePos="0" relativeHeight="251658240" behindDoc="0" locked="0" layoutInCell="1" allowOverlap="1" wp14:anchorId="05A9B862" wp14:editId="4B02F71D">
            <wp:simplePos x="0" y="0"/>
            <wp:positionH relativeFrom="page">
              <wp:posOffset>28575</wp:posOffset>
            </wp:positionH>
            <wp:positionV relativeFrom="paragraph">
              <wp:posOffset>269875</wp:posOffset>
            </wp:positionV>
            <wp:extent cx="7486015" cy="1323975"/>
            <wp:effectExtent l="0" t="0" r="635" b="95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_contex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8601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B Nazanin" w:eastAsia="B Nazanin" w:hAnsi="B Nazanin" w:cs="B Nazanin"/>
          <w:sz w:val="24"/>
          <w:rtl/>
        </w:rPr>
        <w:t>این دیاگرام نشان می‌دهد دانشجو، استاد، مدیر، ابزارهای بیرونی، موتور AI و پلتفرم داده چگونه به هسته دانشگاه آنلاین متصل می‌شوند.</w:t>
      </w:r>
    </w:p>
    <w:p w14:paraId="7FC75F64" w14:textId="404547FB" w:rsidR="0058227D" w:rsidRDefault="0058227D" w:rsidP="00D860E3">
      <w:pPr>
        <w:bidi/>
        <w:rPr>
          <w:rFonts w:hint="eastAsia"/>
        </w:rPr>
      </w:pPr>
    </w:p>
    <w:p w14:paraId="1EA37D49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توضیح معماری: این دیاگرام باید در فاز طراحی تفصیلی با نام سرویس‌های نهایی، محیط‌های استقرار و SLA هر لایه تکمیل شود. هدف این نسخه، تثبیت الگوی ارتباطی و وابستگی‌های اصلی است.</w:t>
      </w:r>
    </w:p>
    <w:p w14:paraId="010A1A09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7B958DCD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۵. دیاگرام کانتینرها و سرویس‌های اصلی</w:t>
      </w:r>
    </w:p>
    <w:p w14:paraId="336DFD11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نمای کانتینری، تفکیک لایه کلاینت، API Gateway، سرویس‌های دامنه، سرویس‌های AI و لایه داده را نشان می‌دهد.</w:t>
      </w:r>
    </w:p>
    <w:p w14:paraId="1D92437A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noProof/>
          <w:sz w:val="24"/>
        </w:rPr>
        <w:drawing>
          <wp:inline distT="0" distB="0" distL="0" distR="0" wp14:anchorId="0A21F336" wp14:editId="537C11DE">
            <wp:extent cx="5852160" cy="37512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iner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3720B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43AAD7DA" w14:textId="3EDABE32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۶. دیاگرام AI Orchestration</w:t>
      </w:r>
    </w:p>
    <w:p w14:paraId="0C27A775" w14:textId="0708C8EA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این جریان نشان می‌دهد هر درخواست AI از سیاست دسترسی، طبقه‌بندی وظیفه، ساخت context، بازیابی، انتخاب مدل، گاردریل و ارزیابی عبور می‌کند.</w:t>
      </w:r>
    </w:p>
    <w:p w14:paraId="684FDE23" w14:textId="77106031" w:rsidR="0058227D" w:rsidRDefault="00DC6F71" w:rsidP="00D860E3">
      <w:pPr>
        <w:bidi/>
        <w:rPr>
          <w:rFonts w:hint="eastAsia"/>
        </w:rPr>
      </w:pPr>
      <w:r>
        <w:rPr>
          <w:rFonts w:ascii="Arial" w:eastAsia="Arial" w:hAnsi="Arial" w:cs="Arial"/>
          <w:noProof/>
          <w:sz w:val="24"/>
        </w:rPr>
        <w:drawing>
          <wp:anchor distT="0" distB="0" distL="114300" distR="114300" simplePos="0" relativeHeight="251659264" behindDoc="0" locked="0" layoutInCell="1" allowOverlap="1" wp14:anchorId="59C654C7" wp14:editId="6120635F">
            <wp:simplePos x="0" y="0"/>
            <wp:positionH relativeFrom="column">
              <wp:posOffset>-473075</wp:posOffset>
            </wp:positionH>
            <wp:positionV relativeFrom="paragraph">
              <wp:posOffset>458470</wp:posOffset>
            </wp:positionV>
            <wp:extent cx="7350760" cy="342900"/>
            <wp:effectExtent l="0" t="0" r="254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orchest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5076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09CC1D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21E867DA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۷. جریان RAG آموزشی</w:t>
      </w:r>
    </w:p>
    <w:p w14:paraId="6BE4DE93" w14:textId="06299F10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RAG آموزشی باید پاسخ‌های دستیار را به منابع معتبر درس، نقش کاربر و سطح دانشجو وابسته کند و از پاسخ‌های بی‌منبع جلوگیری کند.</w:t>
      </w:r>
    </w:p>
    <w:p w14:paraId="463B9913" w14:textId="625F483C" w:rsidR="0058227D" w:rsidRDefault="0058227D" w:rsidP="00D860E3">
      <w:pPr>
        <w:bidi/>
        <w:rPr>
          <w:rFonts w:hint="eastAsia"/>
        </w:rPr>
      </w:pPr>
    </w:p>
    <w:p w14:paraId="776C487D" w14:textId="7C62FEE2" w:rsidR="0058227D" w:rsidRDefault="00A02E69" w:rsidP="00D860E3">
      <w:pPr>
        <w:bidi/>
        <w:rPr>
          <w:rFonts w:hint="eastAsia"/>
        </w:rPr>
      </w:pPr>
      <w:r>
        <w:rPr>
          <w:rFonts w:ascii="Arial" w:eastAsia="Arial" w:hAnsi="Arial" w:cs="Arial"/>
          <w:noProof/>
          <w:sz w:val="24"/>
        </w:rPr>
        <w:drawing>
          <wp:anchor distT="0" distB="0" distL="114300" distR="114300" simplePos="0" relativeHeight="251660288" behindDoc="0" locked="0" layoutInCell="1" allowOverlap="1" wp14:anchorId="659F6575" wp14:editId="312777F3">
            <wp:simplePos x="0" y="0"/>
            <wp:positionH relativeFrom="page">
              <wp:posOffset>95250</wp:posOffset>
            </wp:positionH>
            <wp:positionV relativeFrom="paragraph">
              <wp:posOffset>175260</wp:posOffset>
            </wp:positionV>
            <wp:extent cx="7306310" cy="295275"/>
            <wp:effectExtent l="0" t="0" r="8890" b="952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g_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0631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Arial" w:eastAsia="Arial" w:hAnsi="Arial" w:cs="Arial"/>
          <w:sz w:val="24"/>
        </w:rPr>
        <w:br w:type="page"/>
      </w:r>
    </w:p>
    <w:p w14:paraId="1025D468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۸. جریان پردازش کلاس آنلاین</w:t>
      </w:r>
    </w:p>
    <w:p w14:paraId="165249F7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کلاس زنده، ضبط، پردازش رسانه، گفتار به متن، تشخیص گوینده، استخراج مفاهیم و تولید محتوای بعد از کلاس به صورت pipeline طراحی می‌شوند.</w:t>
      </w:r>
    </w:p>
    <w:p w14:paraId="6DEC3456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noProof/>
          <w:sz w:val="24"/>
        </w:rPr>
        <w:drawing>
          <wp:inline distT="0" distB="0" distL="0" distR="0" wp14:anchorId="4F9F8C81" wp14:editId="36DE0C20">
            <wp:extent cx="5852160" cy="73648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ve_class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3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BC82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466C850B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۹. معماری پلتفرم داده</w:t>
      </w:r>
    </w:p>
    <w:p w14:paraId="4C38CB37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رویدادهای یادگیری از سرویس‌ها وارد Event Bus، LRS، Data Lake و Warehouse می‌شوند و سپس برای داشبورد و مدل‌های ML استفاده می‌شوند.</w:t>
      </w:r>
    </w:p>
    <w:p w14:paraId="39D8DD1D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noProof/>
          <w:sz w:val="24"/>
        </w:rPr>
        <w:drawing>
          <wp:inline distT="0" distB="0" distL="0" distR="0" wp14:anchorId="7F840A9A" wp14:editId="0797B421">
            <wp:extent cx="5852160" cy="6182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_plat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1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7D19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67770092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۱۰. معماری آموزش چندعاملی</w:t>
      </w:r>
    </w:p>
    <w:p w14:paraId="5B5DCEBC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این دیاگرام نقش عامل‌های مختلف آموزشی، مربی، انتقادی، منتور و ارزیاب را در کنار پروفایل شناختی دانشجو نمایش می‌دهد.</w:t>
      </w:r>
    </w:p>
    <w:p w14:paraId="38D0D924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noProof/>
          <w:sz w:val="24"/>
        </w:rPr>
        <w:drawing>
          <wp:inline distT="0" distB="0" distL="0" distR="0" wp14:anchorId="61E604F7" wp14:editId="505973A9">
            <wp:extent cx="5852160" cy="108632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lti_agent_learn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0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7018F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5673AFBA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۱۱. ERD هسته دامنه</w:t>
      </w:r>
    </w:p>
    <w:p w14:paraId="2F29582D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این ERD اولیه موجودیت‌های اصلی هسته دانشگاه آنلاین را نشان می‌دهد و مبنای طراحی دیتابیس و API قرار می‌گیرد.</w:t>
      </w:r>
    </w:p>
    <w:p w14:paraId="7205F17C" w14:textId="69260B1A" w:rsidR="0058227D" w:rsidRDefault="00000000" w:rsidP="007700D8">
      <w:pPr>
        <w:bidi/>
      </w:pPr>
      <w:r>
        <w:rPr>
          <w:rFonts w:ascii="Arial" w:eastAsia="Arial" w:hAnsi="Arial" w:cs="Arial"/>
          <w:noProof/>
          <w:sz w:val="24"/>
        </w:rPr>
        <w:lastRenderedPageBreak/>
        <w:drawing>
          <wp:anchor distT="0" distB="0" distL="114300" distR="114300" simplePos="0" relativeHeight="251661312" behindDoc="0" locked="0" layoutInCell="1" allowOverlap="1" wp14:anchorId="12B704DF" wp14:editId="577DE03A">
            <wp:simplePos x="0" y="0"/>
            <wp:positionH relativeFrom="column">
              <wp:posOffset>631826</wp:posOffset>
            </wp:positionH>
            <wp:positionV relativeFrom="paragraph">
              <wp:posOffset>0</wp:posOffset>
            </wp:positionV>
            <wp:extent cx="5103206" cy="9809790"/>
            <wp:effectExtent l="0" t="0" r="2540" b="127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_co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7261" cy="9836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sz w:val="24"/>
        </w:rPr>
        <w:br w:type="page"/>
      </w:r>
      <w:r>
        <w:rPr>
          <w:rFonts w:ascii="B Nazanin" w:eastAsia="B Nazanin" w:hAnsi="B Nazanin" w:cs="B Nazanin"/>
          <w:b/>
          <w:sz w:val="24"/>
          <w:rtl/>
        </w:rPr>
        <w:lastRenderedPageBreak/>
        <w:t>۱۲. توپولوژی استقرار</w:t>
      </w:r>
    </w:p>
    <w:p w14:paraId="690E045A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استقرار روی Kubernetes، CDN/WAF، namespaceهای جدا، مدیریت رازها، مانیتورینگ و GitOps را نمایش می‌دهد.</w:t>
      </w:r>
    </w:p>
    <w:p w14:paraId="2F37A6C0" w14:textId="4919EA72" w:rsidR="0058227D" w:rsidRPr="007700D8" w:rsidRDefault="00000000" w:rsidP="007700D8">
      <w:pPr>
        <w:bidi/>
        <w:rPr>
          <w:rFonts w:cstheme="minorBidi" w:hint="cs"/>
          <w:rtl/>
          <w:lang w:bidi="fa-IR"/>
        </w:rPr>
      </w:pPr>
      <w:r>
        <w:rPr>
          <w:rFonts w:ascii="Arial" w:eastAsia="Arial" w:hAnsi="Arial" w:cs="Arial"/>
          <w:noProof/>
          <w:sz w:val="24"/>
        </w:rPr>
        <w:drawing>
          <wp:inline distT="0" distB="0" distL="0" distR="0" wp14:anchorId="1F9E6FB6" wp14:editId="1C306DCA">
            <wp:extent cx="5852160" cy="85232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_topolog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5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E5F3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۱۳. پایپ‌لاین CI/CD</w:t>
      </w:r>
    </w:p>
    <w:p w14:paraId="27F658B8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فرایند توسعه امن از commit تا build، اسکن امنیتی، SBOM، تست، deployment و rollback را نشان می‌دهد.</w:t>
      </w:r>
    </w:p>
    <w:p w14:paraId="30B66296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noProof/>
          <w:sz w:val="24"/>
        </w:rPr>
        <w:drawing>
          <wp:inline distT="0" distB="0" distL="0" distR="0" wp14:anchorId="08F09B9A" wp14:editId="118E25C9">
            <wp:extent cx="5852160" cy="23600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cd_pipe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0E2DE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373C3857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۱۴. پشته تکنولوژی پیشنهادی</w:t>
      </w:r>
    </w:p>
    <w:p w14:paraId="1C4A2558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پشته تکنولوژی باید بر اساس قابلیت جذب نیرو، پایداری، مقیاس‌پذیری، بلوغ اکوسیستم و سازگاری با زبان فارسی و هوش مصنوعی انتخاب شود. پیشنهاد اصلی استفاده از TypeScript برای لایه محصول، Python برای AI و داده، PostgreSQL برای تراکنش و Kubernetes برای استقرار است.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1"/>
        <w:gridCol w:w="3288"/>
        <w:gridCol w:w="4082"/>
      </w:tblGrid>
      <w:tr w:rsidR="0058227D" w14:paraId="4AC186EA" w14:textId="77777777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63875C3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لایه</w:t>
            </w:r>
          </w:p>
        </w:tc>
        <w:tc>
          <w:tcPr>
            <w:tcW w:w="3288" w:type="dxa"/>
            <w:shd w:val="clear" w:color="auto" w:fill="D9EAF7"/>
            <w:vAlign w:val="center"/>
          </w:tcPr>
          <w:p w14:paraId="5AEA5DA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تکنولوژی پیشنهادی</w:t>
            </w:r>
          </w:p>
        </w:tc>
        <w:tc>
          <w:tcPr>
            <w:tcW w:w="4082" w:type="dxa"/>
            <w:shd w:val="clear" w:color="auto" w:fill="D9EAF7"/>
            <w:vAlign w:val="center"/>
          </w:tcPr>
          <w:p w14:paraId="6C17090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دلیل انتخاب و کاربرد</w:t>
            </w:r>
          </w:p>
        </w:tc>
      </w:tr>
      <w:tr w:rsidR="0058227D" w14:paraId="407D4880" w14:textId="77777777">
        <w:trPr>
          <w:jc w:val="center"/>
        </w:trPr>
        <w:tc>
          <w:tcPr>
            <w:tcW w:w="1814" w:type="dxa"/>
            <w:vAlign w:val="center"/>
          </w:tcPr>
          <w:p w14:paraId="7D619C2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Frontend Web</w:t>
            </w:r>
          </w:p>
        </w:tc>
        <w:tc>
          <w:tcPr>
            <w:tcW w:w="3288" w:type="dxa"/>
            <w:vAlign w:val="center"/>
          </w:tcPr>
          <w:p w14:paraId="24B008D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TypeScript, Next.js, React, Tailwind, TanStack Query, Zustand/Redux Toolkit</w:t>
            </w:r>
          </w:p>
        </w:tc>
        <w:tc>
          <w:tcPr>
            <w:tcW w:w="4082" w:type="dxa"/>
            <w:vAlign w:val="center"/>
          </w:tcPr>
          <w:p w14:paraId="104EF79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SSR/ISR برای سئو و سرعت، PWA، پشتیبانی RTL، component design system</w:t>
            </w:r>
          </w:p>
        </w:tc>
      </w:tr>
      <w:tr w:rsidR="0058227D" w14:paraId="661AECA2" w14:textId="77777777">
        <w:trPr>
          <w:jc w:val="center"/>
        </w:trPr>
        <w:tc>
          <w:tcPr>
            <w:tcW w:w="1814" w:type="dxa"/>
            <w:vAlign w:val="center"/>
          </w:tcPr>
          <w:p w14:paraId="21533EE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Backend Core</w:t>
            </w:r>
          </w:p>
        </w:tc>
        <w:tc>
          <w:tcPr>
            <w:tcW w:w="3288" w:type="dxa"/>
            <w:vAlign w:val="center"/>
          </w:tcPr>
          <w:p w14:paraId="119FF23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TypeScript, Node.js, NestJS</w:t>
            </w:r>
          </w:p>
        </w:tc>
        <w:tc>
          <w:tcPr>
            <w:tcW w:w="4082" w:type="dxa"/>
            <w:vAlign w:val="center"/>
          </w:tcPr>
          <w:p w14:paraId="401AFAF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سرویس‌های دامنه، API، RBAC، workflow، business rules، event publishing</w:t>
            </w:r>
          </w:p>
        </w:tc>
      </w:tr>
      <w:tr w:rsidR="0058227D" w14:paraId="3E0F08A0" w14:textId="77777777">
        <w:trPr>
          <w:jc w:val="center"/>
        </w:trPr>
        <w:tc>
          <w:tcPr>
            <w:tcW w:w="1814" w:type="dxa"/>
            <w:vAlign w:val="center"/>
          </w:tcPr>
          <w:p w14:paraId="31F4FC5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AI Services</w:t>
            </w:r>
          </w:p>
        </w:tc>
        <w:tc>
          <w:tcPr>
            <w:tcW w:w="3288" w:type="dxa"/>
            <w:vAlign w:val="center"/>
          </w:tcPr>
          <w:p w14:paraId="1E804D6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Python, FastAPI, LangGraph/LangChain, Pydantic, Celery/RQ</w:t>
            </w:r>
          </w:p>
        </w:tc>
        <w:tc>
          <w:tcPr>
            <w:tcW w:w="4082" w:type="dxa"/>
            <w:vAlign w:val="center"/>
          </w:tcPr>
          <w:p w14:paraId="3B260EB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RAG، Agent Runtime، ارزیابی مدل، پردازش متن، pipelineهای AI</w:t>
            </w:r>
          </w:p>
        </w:tc>
      </w:tr>
      <w:tr w:rsidR="0058227D" w14:paraId="7077F479" w14:textId="77777777">
        <w:trPr>
          <w:jc w:val="center"/>
        </w:trPr>
        <w:tc>
          <w:tcPr>
            <w:tcW w:w="1814" w:type="dxa"/>
            <w:vAlign w:val="center"/>
          </w:tcPr>
          <w:p w14:paraId="61CAB7E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High Performance Services</w:t>
            </w:r>
          </w:p>
        </w:tc>
        <w:tc>
          <w:tcPr>
            <w:tcW w:w="3288" w:type="dxa"/>
            <w:vAlign w:val="center"/>
          </w:tcPr>
          <w:p w14:paraId="38FE8B6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Go یا Rust</w:t>
            </w:r>
          </w:p>
        </w:tc>
        <w:tc>
          <w:tcPr>
            <w:tcW w:w="4082" w:type="dxa"/>
            <w:vAlign w:val="center"/>
          </w:tcPr>
          <w:p w14:paraId="183626B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سرویس‌های media gateway، event consumers سنگین، پردازش همزمان بالا</w:t>
            </w:r>
          </w:p>
        </w:tc>
      </w:tr>
      <w:tr w:rsidR="0058227D" w14:paraId="130AC1B7" w14:textId="77777777">
        <w:trPr>
          <w:jc w:val="center"/>
        </w:trPr>
        <w:tc>
          <w:tcPr>
            <w:tcW w:w="1814" w:type="dxa"/>
            <w:vAlign w:val="center"/>
          </w:tcPr>
          <w:p w14:paraId="44EAB66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Mobile</w:t>
            </w:r>
          </w:p>
        </w:tc>
        <w:tc>
          <w:tcPr>
            <w:tcW w:w="3288" w:type="dxa"/>
            <w:vAlign w:val="center"/>
          </w:tcPr>
          <w:p w14:paraId="7B653FC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Flutter یا React Native</w:t>
            </w:r>
          </w:p>
        </w:tc>
        <w:tc>
          <w:tcPr>
            <w:tcW w:w="4082" w:type="dxa"/>
            <w:vAlign w:val="center"/>
          </w:tcPr>
          <w:p w14:paraId="764D6AE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یک کدبیس برای iOS/Android، حالت آفلاین، push notification</w:t>
            </w:r>
          </w:p>
        </w:tc>
      </w:tr>
      <w:tr w:rsidR="0058227D" w14:paraId="055E4C47" w14:textId="77777777">
        <w:trPr>
          <w:jc w:val="center"/>
        </w:trPr>
        <w:tc>
          <w:tcPr>
            <w:tcW w:w="1814" w:type="dxa"/>
            <w:vAlign w:val="center"/>
          </w:tcPr>
          <w:p w14:paraId="1EB639F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Database</w:t>
            </w:r>
          </w:p>
        </w:tc>
        <w:tc>
          <w:tcPr>
            <w:tcW w:w="3288" w:type="dxa"/>
            <w:vAlign w:val="center"/>
          </w:tcPr>
          <w:p w14:paraId="4FDA59D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PostgreSQL, pgvector, TimescaleDB optional</w:t>
            </w:r>
          </w:p>
        </w:tc>
        <w:tc>
          <w:tcPr>
            <w:tcW w:w="4082" w:type="dxa"/>
            <w:vAlign w:val="center"/>
          </w:tcPr>
          <w:p w14:paraId="06B5BE9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داده تراکنشی، tenant isolation، vector کوچک، audit و migration</w:t>
            </w:r>
          </w:p>
        </w:tc>
      </w:tr>
      <w:tr w:rsidR="0058227D" w14:paraId="18BFC3A8" w14:textId="77777777">
        <w:trPr>
          <w:jc w:val="center"/>
        </w:trPr>
        <w:tc>
          <w:tcPr>
            <w:tcW w:w="1814" w:type="dxa"/>
            <w:vAlign w:val="center"/>
          </w:tcPr>
          <w:p w14:paraId="0DA0FEF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Cache/Session</w:t>
            </w:r>
          </w:p>
        </w:tc>
        <w:tc>
          <w:tcPr>
            <w:tcW w:w="3288" w:type="dxa"/>
            <w:vAlign w:val="center"/>
          </w:tcPr>
          <w:p w14:paraId="7461DB8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Redis Cluster</w:t>
            </w:r>
          </w:p>
        </w:tc>
        <w:tc>
          <w:tcPr>
            <w:tcW w:w="4082" w:type="dxa"/>
            <w:vAlign w:val="center"/>
          </w:tcPr>
          <w:p w14:paraId="693105F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cache، rate limit، session، queue سبک، locking</w:t>
            </w:r>
          </w:p>
        </w:tc>
      </w:tr>
      <w:tr w:rsidR="0058227D" w14:paraId="16E4A471" w14:textId="77777777">
        <w:trPr>
          <w:jc w:val="center"/>
        </w:trPr>
        <w:tc>
          <w:tcPr>
            <w:tcW w:w="1814" w:type="dxa"/>
            <w:vAlign w:val="center"/>
          </w:tcPr>
          <w:p w14:paraId="0FC1CA7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Event Streaming</w:t>
            </w:r>
          </w:p>
        </w:tc>
        <w:tc>
          <w:tcPr>
            <w:tcW w:w="3288" w:type="dxa"/>
            <w:vAlign w:val="center"/>
          </w:tcPr>
          <w:p w14:paraId="1881072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Kafka یا Redpanda</w:t>
            </w:r>
          </w:p>
        </w:tc>
        <w:tc>
          <w:tcPr>
            <w:tcW w:w="4082" w:type="dxa"/>
            <w:vAlign w:val="center"/>
          </w:tcPr>
          <w:p w14:paraId="28FD424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رویدادهای یادگیری، پردازش async، event sourcing محدود، integration</w:t>
            </w:r>
          </w:p>
        </w:tc>
      </w:tr>
      <w:tr w:rsidR="0058227D" w14:paraId="2DF33EC4" w14:textId="77777777">
        <w:trPr>
          <w:jc w:val="center"/>
        </w:trPr>
        <w:tc>
          <w:tcPr>
            <w:tcW w:w="1814" w:type="dxa"/>
            <w:vAlign w:val="center"/>
          </w:tcPr>
          <w:p w14:paraId="5C85462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Search</w:t>
            </w:r>
          </w:p>
        </w:tc>
        <w:tc>
          <w:tcPr>
            <w:tcW w:w="3288" w:type="dxa"/>
            <w:vAlign w:val="center"/>
          </w:tcPr>
          <w:p w14:paraId="7FE26FA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OpenSearch/Elasticsearch</w:t>
            </w:r>
          </w:p>
        </w:tc>
        <w:tc>
          <w:tcPr>
            <w:tcW w:w="4082" w:type="dxa"/>
            <w:vAlign w:val="center"/>
          </w:tcPr>
          <w:p w14:paraId="2CE37B0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جستجوی متنی، فیلتر، faceted search، لاگ جستجو</w:t>
            </w:r>
          </w:p>
        </w:tc>
      </w:tr>
      <w:tr w:rsidR="0058227D" w14:paraId="443F2B26" w14:textId="77777777">
        <w:trPr>
          <w:jc w:val="center"/>
        </w:trPr>
        <w:tc>
          <w:tcPr>
            <w:tcW w:w="1814" w:type="dxa"/>
            <w:vAlign w:val="center"/>
          </w:tcPr>
          <w:p w14:paraId="67BBB7C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Vector DB</w:t>
            </w:r>
          </w:p>
        </w:tc>
        <w:tc>
          <w:tcPr>
            <w:tcW w:w="3288" w:type="dxa"/>
            <w:vAlign w:val="center"/>
          </w:tcPr>
          <w:p w14:paraId="2786073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Qdrant یا Weaviate یا pgvector</w:t>
            </w:r>
          </w:p>
        </w:tc>
        <w:tc>
          <w:tcPr>
            <w:tcW w:w="4082" w:type="dxa"/>
            <w:vAlign w:val="center"/>
          </w:tcPr>
          <w:p w14:paraId="5BCF8C1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embedding محتوای درس، RAG، semantic search</w:t>
            </w:r>
          </w:p>
        </w:tc>
      </w:tr>
      <w:tr w:rsidR="0058227D" w14:paraId="23DAB8C5" w14:textId="77777777">
        <w:trPr>
          <w:jc w:val="center"/>
        </w:trPr>
        <w:tc>
          <w:tcPr>
            <w:tcW w:w="1814" w:type="dxa"/>
            <w:vAlign w:val="center"/>
          </w:tcPr>
          <w:p w14:paraId="466718E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Data Warehouse</w:t>
            </w:r>
          </w:p>
        </w:tc>
        <w:tc>
          <w:tcPr>
            <w:tcW w:w="3288" w:type="dxa"/>
            <w:vAlign w:val="center"/>
          </w:tcPr>
          <w:p w14:paraId="7C328C4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ClickHouse یا BigQuery</w:t>
            </w:r>
          </w:p>
        </w:tc>
        <w:tc>
          <w:tcPr>
            <w:tcW w:w="4082" w:type="dxa"/>
            <w:vAlign w:val="center"/>
          </w:tcPr>
          <w:p w14:paraId="3A3BD15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تحلیل رفتار یادگیری، داشبورد، cohort analysis</w:t>
            </w:r>
          </w:p>
        </w:tc>
      </w:tr>
      <w:tr w:rsidR="0058227D" w14:paraId="388C812B" w14:textId="77777777">
        <w:trPr>
          <w:jc w:val="center"/>
        </w:trPr>
        <w:tc>
          <w:tcPr>
            <w:tcW w:w="1814" w:type="dxa"/>
            <w:vAlign w:val="center"/>
          </w:tcPr>
          <w:p w14:paraId="18EF1FF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Object Storage</w:t>
            </w:r>
          </w:p>
        </w:tc>
        <w:tc>
          <w:tcPr>
            <w:tcW w:w="3288" w:type="dxa"/>
            <w:vAlign w:val="center"/>
          </w:tcPr>
          <w:p w14:paraId="28A9AAE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S3/MinIO</w:t>
            </w:r>
          </w:p>
        </w:tc>
        <w:tc>
          <w:tcPr>
            <w:tcW w:w="4082" w:type="dxa"/>
            <w:vAlign w:val="center"/>
          </w:tcPr>
          <w:p w14:paraId="100F5DC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ویدئو، فایل، ضبط، transcript، خروجی‌های پردازش</w:t>
            </w:r>
          </w:p>
        </w:tc>
      </w:tr>
      <w:tr w:rsidR="0058227D" w14:paraId="4D7E6F82" w14:textId="77777777">
        <w:trPr>
          <w:jc w:val="center"/>
        </w:trPr>
        <w:tc>
          <w:tcPr>
            <w:tcW w:w="1814" w:type="dxa"/>
            <w:vAlign w:val="center"/>
          </w:tcPr>
          <w:p w14:paraId="0144101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Live Class</w:t>
            </w:r>
          </w:p>
        </w:tc>
        <w:tc>
          <w:tcPr>
            <w:tcW w:w="3288" w:type="dxa"/>
            <w:vAlign w:val="center"/>
          </w:tcPr>
          <w:p w14:paraId="2B2AD29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WebRTC SFU: LiveKit/mediasoup/Janus + HLS</w:t>
            </w:r>
          </w:p>
        </w:tc>
        <w:tc>
          <w:tcPr>
            <w:tcW w:w="4082" w:type="dxa"/>
            <w:vAlign w:val="center"/>
          </w:tcPr>
          <w:p w14:paraId="24DD010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کلاس تعاملی، ضبط، webinar mode، مقیاس‌پذیری</w:t>
            </w:r>
          </w:p>
        </w:tc>
      </w:tr>
      <w:tr w:rsidR="0058227D" w14:paraId="156B4F46" w14:textId="77777777">
        <w:trPr>
          <w:jc w:val="center"/>
        </w:trPr>
        <w:tc>
          <w:tcPr>
            <w:tcW w:w="1814" w:type="dxa"/>
            <w:vAlign w:val="center"/>
          </w:tcPr>
          <w:p w14:paraId="0688A24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DevOps</w:t>
            </w:r>
          </w:p>
        </w:tc>
        <w:tc>
          <w:tcPr>
            <w:tcW w:w="3288" w:type="dxa"/>
            <w:vAlign w:val="center"/>
          </w:tcPr>
          <w:p w14:paraId="42C59FD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Docker, Kubernetes, Helm, ArgoCD, Terraform</w:t>
            </w:r>
          </w:p>
        </w:tc>
        <w:tc>
          <w:tcPr>
            <w:tcW w:w="4082" w:type="dxa"/>
            <w:vAlign w:val="center"/>
          </w:tcPr>
          <w:p w14:paraId="329190C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استقرار تکرارپذیر، GitOps، چندمحیطی، autoscaling</w:t>
            </w:r>
          </w:p>
        </w:tc>
      </w:tr>
      <w:tr w:rsidR="0058227D" w14:paraId="19B9FC2F" w14:textId="77777777">
        <w:trPr>
          <w:jc w:val="center"/>
        </w:trPr>
        <w:tc>
          <w:tcPr>
            <w:tcW w:w="1814" w:type="dxa"/>
            <w:vAlign w:val="center"/>
          </w:tcPr>
          <w:p w14:paraId="50CD006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Observability</w:t>
            </w:r>
          </w:p>
        </w:tc>
        <w:tc>
          <w:tcPr>
            <w:tcW w:w="3288" w:type="dxa"/>
            <w:vAlign w:val="center"/>
          </w:tcPr>
          <w:p w14:paraId="63945BC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Prometheus, Grafana, Loki, Tempo, OpenTelemetry, Sentry</w:t>
            </w:r>
          </w:p>
        </w:tc>
        <w:tc>
          <w:tcPr>
            <w:tcW w:w="4082" w:type="dxa"/>
            <w:vAlign w:val="center"/>
          </w:tcPr>
          <w:p w14:paraId="4D92F47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metrics، logs، traces، alerting، crash/error monitoring</w:t>
            </w:r>
          </w:p>
        </w:tc>
      </w:tr>
    </w:tbl>
    <w:p w14:paraId="0F0C6753" w14:textId="77777777" w:rsidR="0058227D" w:rsidRDefault="0058227D" w:rsidP="00D860E3">
      <w:pPr>
        <w:bidi/>
        <w:rPr>
          <w:rFonts w:hint="eastAsia"/>
        </w:rPr>
      </w:pPr>
    </w:p>
    <w:p w14:paraId="69E4A33B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03570499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۱۵. مشخصات تفصیلی سرویس‌های دامنه</w:t>
      </w:r>
    </w:p>
    <w:p w14:paraId="3C582638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این بخش معماری سرویس‌محور پلتفرم را تشریح می‌کند. هر سرویس باید مالک داده خود باشد، API مشخص داشته باشد، رویدادهای دامنه منتشر کند و از طریق contract test با سایر سرویس‌ها یکپارچه شود.</w:t>
      </w:r>
    </w:p>
    <w:p w14:paraId="1CBEF482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64B6E19C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۱۵.1. Identity &amp; Access Management Service</w:t>
      </w:r>
    </w:p>
    <w:p w14:paraId="56FA1B53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مدیریت ورود، نقش‌ها، مجوزها، نشست‌ها، SSO، MFA و سیاست‌های دسترسی برای tenantهای مختلف.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58227D" w14:paraId="1FE42A15" w14:textId="77777777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53F7307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موضوع</w:t>
            </w:r>
          </w:p>
        </w:tc>
        <w:tc>
          <w:tcPr>
            <w:tcW w:w="7087" w:type="dxa"/>
            <w:shd w:val="clear" w:color="auto" w:fill="D9EAF7"/>
            <w:vAlign w:val="center"/>
          </w:tcPr>
          <w:p w14:paraId="4D0A517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شرح فنی</w:t>
            </w:r>
          </w:p>
        </w:tc>
      </w:tr>
      <w:tr w:rsidR="0058227D" w14:paraId="0F246DDF" w14:textId="77777777">
        <w:trPr>
          <w:jc w:val="center"/>
        </w:trPr>
        <w:tc>
          <w:tcPr>
            <w:tcW w:w="1984" w:type="dxa"/>
            <w:vAlign w:val="center"/>
          </w:tcPr>
          <w:p w14:paraId="0F2F380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مسئولیت اصلی</w:t>
            </w:r>
          </w:p>
        </w:tc>
        <w:tc>
          <w:tcPr>
            <w:tcW w:w="7087" w:type="dxa"/>
            <w:vAlign w:val="center"/>
          </w:tcPr>
          <w:p w14:paraId="21853A9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مدیریت ورود، نقش‌ها، مجوزها، نشست‌ها، SSO، MFA و سیاست‌های دسترسی برای tenantهای مختلف.</w:t>
            </w:r>
          </w:p>
        </w:tc>
      </w:tr>
      <w:tr w:rsidR="0058227D" w14:paraId="756AC2E2" w14:textId="77777777">
        <w:trPr>
          <w:jc w:val="center"/>
        </w:trPr>
        <w:tc>
          <w:tcPr>
            <w:tcW w:w="1984" w:type="dxa"/>
            <w:vAlign w:val="center"/>
          </w:tcPr>
          <w:p w14:paraId="0397C96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مالک داده</w:t>
            </w:r>
          </w:p>
        </w:tc>
        <w:tc>
          <w:tcPr>
            <w:tcW w:w="7087" w:type="dxa"/>
            <w:vAlign w:val="center"/>
          </w:tcPr>
          <w:p w14:paraId="7116092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Identity &amp; Access Management Service owns its database schema and publishes domain events.</w:t>
            </w:r>
          </w:p>
        </w:tc>
      </w:tr>
      <w:tr w:rsidR="0058227D" w14:paraId="2701F63D" w14:textId="77777777">
        <w:trPr>
          <w:jc w:val="center"/>
        </w:trPr>
        <w:tc>
          <w:tcPr>
            <w:tcW w:w="1984" w:type="dxa"/>
            <w:vAlign w:val="center"/>
          </w:tcPr>
          <w:p w14:paraId="1BC3598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نوع API</w:t>
            </w:r>
          </w:p>
        </w:tc>
        <w:tc>
          <w:tcPr>
            <w:tcW w:w="7087" w:type="dxa"/>
            <w:vAlign w:val="center"/>
          </w:tcPr>
          <w:p w14:paraId="304D780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REST برای عملیات عمومی، GraphQL/BFF برای صفحه‌های ترکیبی، event stream برای ارتباط async</w:t>
            </w:r>
          </w:p>
        </w:tc>
      </w:tr>
      <w:tr w:rsidR="0058227D" w14:paraId="66170316" w14:textId="77777777">
        <w:trPr>
          <w:jc w:val="center"/>
        </w:trPr>
        <w:tc>
          <w:tcPr>
            <w:tcW w:w="1984" w:type="dxa"/>
            <w:vAlign w:val="center"/>
          </w:tcPr>
          <w:p w14:paraId="1150524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امنیت</w:t>
            </w:r>
          </w:p>
        </w:tc>
        <w:tc>
          <w:tcPr>
            <w:tcW w:w="7087" w:type="dxa"/>
            <w:vAlign w:val="center"/>
          </w:tcPr>
          <w:p w14:paraId="51708E7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RBAC/ABAC، tenant boundary، audit log، rate limit، validation و encryption</w:t>
            </w:r>
          </w:p>
        </w:tc>
      </w:tr>
      <w:tr w:rsidR="0058227D" w14:paraId="2C63272B" w14:textId="77777777">
        <w:trPr>
          <w:jc w:val="center"/>
        </w:trPr>
        <w:tc>
          <w:tcPr>
            <w:tcW w:w="1984" w:type="dxa"/>
            <w:vAlign w:val="center"/>
          </w:tcPr>
          <w:p w14:paraId="1BDE4D3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مقیاس‌پذیری</w:t>
            </w:r>
          </w:p>
        </w:tc>
        <w:tc>
          <w:tcPr>
            <w:tcW w:w="7087" w:type="dxa"/>
            <w:vAlign w:val="center"/>
          </w:tcPr>
          <w:p w14:paraId="3A460CB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Stateless pods، horizontal scaling، cache و asynchronous workers برای عملیات سنگین</w:t>
            </w:r>
          </w:p>
        </w:tc>
      </w:tr>
    </w:tbl>
    <w:p w14:paraId="72E2702A" w14:textId="77777777" w:rsidR="0058227D" w:rsidRDefault="0058227D" w:rsidP="00D860E3">
      <w:pPr>
        <w:bidi/>
        <w:rPr>
          <w:rFonts w:hint="eastAsia"/>
        </w:rPr>
      </w:pPr>
    </w:p>
    <w:p w14:paraId="73F5E966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b/>
          <w:sz w:val="24"/>
          <w:rtl/>
        </w:rPr>
        <w:t>قابلیت‌های کلیدی:</w:t>
      </w:r>
    </w:p>
    <w:p w14:paraId="3C07EEDB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OAuth2/OIDC</w:t>
      </w:r>
    </w:p>
    <w:p w14:paraId="17632AB1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SAML 2.0</w:t>
      </w:r>
    </w:p>
    <w:p w14:paraId="526987B0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RBAC/ABAC</w:t>
      </w:r>
    </w:p>
    <w:p w14:paraId="35875E67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MFA/TOTP/WebAuthn</w:t>
      </w:r>
    </w:p>
    <w:p w14:paraId="253D6BBD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Session management</w:t>
      </w:r>
    </w:p>
    <w:p w14:paraId="405AEEBA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b/>
          <w:sz w:val="24"/>
          <w:rtl/>
        </w:rPr>
        <w:t>رویدادهای دامنه پیشنهادی:</w:t>
      </w:r>
    </w:p>
    <w:p w14:paraId="7B8530D4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UserCreated</w:t>
      </w:r>
    </w:p>
    <w:p w14:paraId="3FAF3E5C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RoleAssigned</w:t>
      </w:r>
    </w:p>
    <w:p w14:paraId="40F82750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LoginSucceeded</w:t>
      </w:r>
    </w:p>
    <w:p w14:paraId="0B090461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LoginFailed</w:t>
      </w:r>
    </w:p>
    <w:p w14:paraId="73F9A852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MfaEnabled</w:t>
      </w:r>
    </w:p>
    <w:p w14:paraId="4BBB3CA3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b/>
          <w:sz w:val="24"/>
          <w:rtl/>
        </w:rPr>
        <w:t>نکات پیاده‌سازی:</w:t>
      </w:r>
    </w:p>
    <w:p w14:paraId="691213F3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برای هر سرویس، migration جداگانه، health check، metrics و contract test تعریف شود.</w:t>
      </w:r>
    </w:p>
    <w:p w14:paraId="75945034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در عملیات حساس، شناسه tenant، user و correlation_id در تمام لاگ‌ها و رویدادها ثبت شود.</w:t>
      </w:r>
    </w:p>
    <w:p w14:paraId="55D5CF8E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APIهای عمومی با OpenAPI مستند شوند و نسخه‌بندی معنایی داشته باشند.</w:t>
      </w:r>
    </w:p>
    <w:p w14:paraId="06884D63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خطاها با کدهای استاندارد و پیام قابل ترجمه برگردانده شوند.</w:t>
      </w:r>
    </w:p>
    <w:p w14:paraId="360D776D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3DAB6DBC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۱۵.2. Tenant &amp; Organization Service</w:t>
      </w:r>
    </w:p>
    <w:p w14:paraId="749D96AB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مدیریت دانشگاه‌ها، موسسات، سازمان‌ها، برند، دامنه، تنظیمات، پلن و جداسازی داده.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58227D" w14:paraId="1AC1283F" w14:textId="77777777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5CAA020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موضوع</w:t>
            </w:r>
          </w:p>
        </w:tc>
        <w:tc>
          <w:tcPr>
            <w:tcW w:w="7087" w:type="dxa"/>
            <w:shd w:val="clear" w:color="auto" w:fill="D9EAF7"/>
            <w:vAlign w:val="center"/>
          </w:tcPr>
          <w:p w14:paraId="011B98C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شرح فنی</w:t>
            </w:r>
          </w:p>
        </w:tc>
      </w:tr>
      <w:tr w:rsidR="0058227D" w14:paraId="65E444C3" w14:textId="77777777">
        <w:trPr>
          <w:jc w:val="center"/>
        </w:trPr>
        <w:tc>
          <w:tcPr>
            <w:tcW w:w="1984" w:type="dxa"/>
            <w:vAlign w:val="center"/>
          </w:tcPr>
          <w:p w14:paraId="7F31A87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مسئولیت اصلی</w:t>
            </w:r>
          </w:p>
        </w:tc>
        <w:tc>
          <w:tcPr>
            <w:tcW w:w="7087" w:type="dxa"/>
            <w:vAlign w:val="center"/>
          </w:tcPr>
          <w:p w14:paraId="2F18CFA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مدیریت دانشگاه‌ها، موسسات، سازمان‌ها، برند، دامنه، تنظیمات، پلن و جداسازی داده.</w:t>
            </w:r>
          </w:p>
        </w:tc>
      </w:tr>
      <w:tr w:rsidR="0058227D" w14:paraId="63748735" w14:textId="77777777">
        <w:trPr>
          <w:jc w:val="center"/>
        </w:trPr>
        <w:tc>
          <w:tcPr>
            <w:tcW w:w="1984" w:type="dxa"/>
            <w:vAlign w:val="center"/>
          </w:tcPr>
          <w:p w14:paraId="012EE50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مالک داده</w:t>
            </w:r>
          </w:p>
        </w:tc>
        <w:tc>
          <w:tcPr>
            <w:tcW w:w="7087" w:type="dxa"/>
            <w:vAlign w:val="center"/>
          </w:tcPr>
          <w:p w14:paraId="7F14FE8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Tenant &amp; Organization Service owns its database schema and publishes domain events.</w:t>
            </w:r>
          </w:p>
        </w:tc>
      </w:tr>
      <w:tr w:rsidR="0058227D" w14:paraId="67F9385C" w14:textId="77777777">
        <w:trPr>
          <w:jc w:val="center"/>
        </w:trPr>
        <w:tc>
          <w:tcPr>
            <w:tcW w:w="1984" w:type="dxa"/>
            <w:vAlign w:val="center"/>
          </w:tcPr>
          <w:p w14:paraId="0873FAA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نوع API</w:t>
            </w:r>
          </w:p>
        </w:tc>
        <w:tc>
          <w:tcPr>
            <w:tcW w:w="7087" w:type="dxa"/>
            <w:vAlign w:val="center"/>
          </w:tcPr>
          <w:p w14:paraId="6463E94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REST برای عملیات عمومی، GraphQL/BFF برای صفحه‌های ترکیبی، event stream برای ارتباط async</w:t>
            </w:r>
          </w:p>
        </w:tc>
      </w:tr>
      <w:tr w:rsidR="0058227D" w14:paraId="61125391" w14:textId="77777777">
        <w:trPr>
          <w:jc w:val="center"/>
        </w:trPr>
        <w:tc>
          <w:tcPr>
            <w:tcW w:w="1984" w:type="dxa"/>
            <w:vAlign w:val="center"/>
          </w:tcPr>
          <w:p w14:paraId="5EF40D0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امنیت</w:t>
            </w:r>
          </w:p>
        </w:tc>
        <w:tc>
          <w:tcPr>
            <w:tcW w:w="7087" w:type="dxa"/>
            <w:vAlign w:val="center"/>
          </w:tcPr>
          <w:p w14:paraId="53A44C5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RBAC/ABAC، tenant boundary، audit log، rate limit، validation و encryption</w:t>
            </w:r>
          </w:p>
        </w:tc>
      </w:tr>
      <w:tr w:rsidR="0058227D" w14:paraId="42F6B6DC" w14:textId="77777777">
        <w:trPr>
          <w:jc w:val="center"/>
        </w:trPr>
        <w:tc>
          <w:tcPr>
            <w:tcW w:w="1984" w:type="dxa"/>
            <w:vAlign w:val="center"/>
          </w:tcPr>
          <w:p w14:paraId="171CBBF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مقیاس‌پذیری</w:t>
            </w:r>
          </w:p>
        </w:tc>
        <w:tc>
          <w:tcPr>
            <w:tcW w:w="7087" w:type="dxa"/>
            <w:vAlign w:val="center"/>
          </w:tcPr>
          <w:p w14:paraId="4463C7D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Stateless pods، horizontal scaling، cache و asynchronous workers برای عملیات سنگین</w:t>
            </w:r>
          </w:p>
        </w:tc>
      </w:tr>
    </w:tbl>
    <w:p w14:paraId="0DD1E666" w14:textId="77777777" w:rsidR="0058227D" w:rsidRDefault="0058227D" w:rsidP="00D860E3">
      <w:pPr>
        <w:bidi/>
        <w:rPr>
          <w:rFonts w:hint="eastAsia"/>
        </w:rPr>
      </w:pPr>
    </w:p>
    <w:p w14:paraId="48808DAD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Tenant isolation</w:t>
      </w:r>
    </w:p>
    <w:p w14:paraId="06C80FA6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Custom domain</w:t>
      </w:r>
    </w:p>
    <w:p w14:paraId="440D1910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White-label</w:t>
      </w:r>
    </w:p>
    <w:p w14:paraId="458758C6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Feature flags</w:t>
      </w:r>
    </w:p>
    <w:p w14:paraId="74657539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Billing plan</w:t>
      </w:r>
    </w:p>
    <w:p w14:paraId="734F0EFB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TenantCreated</w:t>
      </w:r>
    </w:p>
    <w:p w14:paraId="3AFE9604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TenantSettingsChanged</w:t>
      </w:r>
    </w:p>
    <w:p w14:paraId="53CDE168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DomainVerified</w:t>
      </w:r>
    </w:p>
    <w:p w14:paraId="1C4D3756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5950AEF0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۱۵.3. Course &amp; Curriculum Service</w:t>
      </w:r>
    </w:p>
    <w:p w14:paraId="07541F15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مدیریت رشته، درس، ماژول، جلسه، پیش‌نیاز، منابع، اهداف یادگیری و نسخه‌بندی محتوا.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58227D" w14:paraId="61C467D3" w14:textId="77777777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41391FB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موضوع</w:t>
            </w:r>
          </w:p>
        </w:tc>
        <w:tc>
          <w:tcPr>
            <w:tcW w:w="7087" w:type="dxa"/>
            <w:shd w:val="clear" w:color="auto" w:fill="D9EAF7"/>
            <w:vAlign w:val="center"/>
          </w:tcPr>
          <w:p w14:paraId="4782034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شرح فنی</w:t>
            </w:r>
          </w:p>
        </w:tc>
      </w:tr>
      <w:tr w:rsidR="0058227D" w14:paraId="38655983" w14:textId="77777777">
        <w:trPr>
          <w:jc w:val="center"/>
        </w:trPr>
        <w:tc>
          <w:tcPr>
            <w:tcW w:w="1984" w:type="dxa"/>
            <w:vAlign w:val="center"/>
          </w:tcPr>
          <w:p w14:paraId="46CFE9D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مسئولیت اصلی</w:t>
            </w:r>
          </w:p>
        </w:tc>
        <w:tc>
          <w:tcPr>
            <w:tcW w:w="7087" w:type="dxa"/>
            <w:vAlign w:val="center"/>
          </w:tcPr>
          <w:p w14:paraId="314B7F7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مدیریت رشته، درس، ماژول، جلسه، پیش‌نیاز، منابع، اهداف یادگیری و نسخه‌بندی محتوا.</w:t>
            </w:r>
          </w:p>
        </w:tc>
      </w:tr>
      <w:tr w:rsidR="0058227D" w14:paraId="3E7A4FB3" w14:textId="77777777">
        <w:trPr>
          <w:jc w:val="center"/>
        </w:trPr>
        <w:tc>
          <w:tcPr>
            <w:tcW w:w="1984" w:type="dxa"/>
            <w:vAlign w:val="center"/>
          </w:tcPr>
          <w:p w14:paraId="2327BE4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مالک داده</w:t>
            </w:r>
          </w:p>
        </w:tc>
        <w:tc>
          <w:tcPr>
            <w:tcW w:w="7087" w:type="dxa"/>
            <w:vAlign w:val="center"/>
          </w:tcPr>
          <w:p w14:paraId="46BC3CE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Course &amp; Curriculum Service owns its database schema and publishes domain events.</w:t>
            </w:r>
          </w:p>
        </w:tc>
      </w:tr>
      <w:tr w:rsidR="0058227D" w14:paraId="4E61738E" w14:textId="77777777">
        <w:trPr>
          <w:jc w:val="center"/>
        </w:trPr>
        <w:tc>
          <w:tcPr>
            <w:tcW w:w="1984" w:type="dxa"/>
            <w:vAlign w:val="center"/>
          </w:tcPr>
          <w:p w14:paraId="75506CA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نوع API</w:t>
            </w:r>
          </w:p>
        </w:tc>
        <w:tc>
          <w:tcPr>
            <w:tcW w:w="7087" w:type="dxa"/>
            <w:vAlign w:val="center"/>
          </w:tcPr>
          <w:p w14:paraId="2966233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REST برای عملیات عمومی، GraphQL/BFF برای صفحه‌های ترکیبی، event stream برای ارتباط async</w:t>
            </w:r>
          </w:p>
        </w:tc>
      </w:tr>
      <w:tr w:rsidR="0058227D" w14:paraId="65AABEBB" w14:textId="77777777">
        <w:trPr>
          <w:jc w:val="center"/>
        </w:trPr>
        <w:tc>
          <w:tcPr>
            <w:tcW w:w="1984" w:type="dxa"/>
            <w:vAlign w:val="center"/>
          </w:tcPr>
          <w:p w14:paraId="0B9AFD7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امنیت</w:t>
            </w:r>
          </w:p>
        </w:tc>
        <w:tc>
          <w:tcPr>
            <w:tcW w:w="7087" w:type="dxa"/>
            <w:vAlign w:val="center"/>
          </w:tcPr>
          <w:p w14:paraId="53FB2AE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RBAC/ABAC، tenant boundary، audit log، rate limit، validation و encryption</w:t>
            </w:r>
          </w:p>
        </w:tc>
      </w:tr>
      <w:tr w:rsidR="0058227D" w14:paraId="7DCA9E9F" w14:textId="77777777">
        <w:trPr>
          <w:jc w:val="center"/>
        </w:trPr>
        <w:tc>
          <w:tcPr>
            <w:tcW w:w="1984" w:type="dxa"/>
            <w:vAlign w:val="center"/>
          </w:tcPr>
          <w:p w14:paraId="6263F6B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مقیاس‌پذیری</w:t>
            </w:r>
          </w:p>
        </w:tc>
        <w:tc>
          <w:tcPr>
            <w:tcW w:w="7087" w:type="dxa"/>
            <w:vAlign w:val="center"/>
          </w:tcPr>
          <w:p w14:paraId="2FFC516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Stateless pods، horizontal scaling، cache و asynchronous workers برای عملیات سنگین</w:t>
            </w:r>
          </w:p>
        </w:tc>
      </w:tr>
    </w:tbl>
    <w:p w14:paraId="6134364A" w14:textId="77777777" w:rsidR="0058227D" w:rsidRDefault="0058227D" w:rsidP="00D860E3">
      <w:pPr>
        <w:bidi/>
        <w:rPr>
          <w:rFonts w:hint="eastAsia"/>
        </w:rPr>
      </w:pPr>
    </w:p>
    <w:p w14:paraId="2B13B0E4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Course versioning</w:t>
      </w:r>
    </w:p>
    <w:p w14:paraId="2D75E5E8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Prerequisite graph</w:t>
      </w:r>
    </w:p>
    <w:p w14:paraId="1F01CF46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Learning outcomes</w:t>
      </w:r>
    </w:p>
    <w:p w14:paraId="237969AD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Content release rules</w:t>
      </w:r>
    </w:p>
    <w:p w14:paraId="03D7E300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CourseCreated</w:t>
      </w:r>
    </w:p>
    <w:p w14:paraId="0C2C1F9D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LessonPublished</w:t>
      </w:r>
    </w:p>
    <w:p w14:paraId="13C58EBF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CurriculumUpdated</w:t>
      </w:r>
    </w:p>
    <w:p w14:paraId="1D01FE85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708DF294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۱۵.4. Enrollment &amp; Cohort Service</w:t>
      </w:r>
    </w:p>
    <w:p w14:paraId="10A015CC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ثبت‌نام دانشجو، گروه‌بندی، cohort، وضعیت یادگیری، پیشرفت و قوانین دسترسی به محتوا.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58227D" w14:paraId="1A573159" w14:textId="77777777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6870FAA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موضوع</w:t>
            </w:r>
          </w:p>
        </w:tc>
        <w:tc>
          <w:tcPr>
            <w:tcW w:w="7087" w:type="dxa"/>
            <w:shd w:val="clear" w:color="auto" w:fill="D9EAF7"/>
            <w:vAlign w:val="center"/>
          </w:tcPr>
          <w:p w14:paraId="514D378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شرح فنی</w:t>
            </w:r>
          </w:p>
        </w:tc>
      </w:tr>
      <w:tr w:rsidR="0058227D" w14:paraId="1239A0CD" w14:textId="77777777">
        <w:trPr>
          <w:jc w:val="center"/>
        </w:trPr>
        <w:tc>
          <w:tcPr>
            <w:tcW w:w="1984" w:type="dxa"/>
            <w:vAlign w:val="center"/>
          </w:tcPr>
          <w:p w14:paraId="1E0CE2E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مسئولیت اصلی</w:t>
            </w:r>
          </w:p>
        </w:tc>
        <w:tc>
          <w:tcPr>
            <w:tcW w:w="7087" w:type="dxa"/>
            <w:vAlign w:val="center"/>
          </w:tcPr>
          <w:p w14:paraId="6F68600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ثبت‌نام دانشجو، گروه‌بندی، cohort، وضعیت یادگیری، پیشرفت و قوانین دسترسی به محتوا.</w:t>
            </w:r>
          </w:p>
        </w:tc>
      </w:tr>
      <w:tr w:rsidR="0058227D" w14:paraId="118DBE5D" w14:textId="77777777">
        <w:trPr>
          <w:jc w:val="center"/>
        </w:trPr>
        <w:tc>
          <w:tcPr>
            <w:tcW w:w="1984" w:type="dxa"/>
            <w:vAlign w:val="center"/>
          </w:tcPr>
          <w:p w14:paraId="47DA967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مالک داده</w:t>
            </w:r>
          </w:p>
        </w:tc>
        <w:tc>
          <w:tcPr>
            <w:tcW w:w="7087" w:type="dxa"/>
            <w:vAlign w:val="center"/>
          </w:tcPr>
          <w:p w14:paraId="27CA28D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Enrollment &amp; Cohort Service owns its database schema and publishes domain events.</w:t>
            </w:r>
          </w:p>
        </w:tc>
      </w:tr>
      <w:tr w:rsidR="0058227D" w14:paraId="4B8C8FDF" w14:textId="77777777">
        <w:trPr>
          <w:jc w:val="center"/>
        </w:trPr>
        <w:tc>
          <w:tcPr>
            <w:tcW w:w="1984" w:type="dxa"/>
            <w:vAlign w:val="center"/>
          </w:tcPr>
          <w:p w14:paraId="05CCABB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نوع API</w:t>
            </w:r>
          </w:p>
        </w:tc>
        <w:tc>
          <w:tcPr>
            <w:tcW w:w="7087" w:type="dxa"/>
            <w:vAlign w:val="center"/>
          </w:tcPr>
          <w:p w14:paraId="17E51CB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REST برای عملیات عمومی، GraphQL/BFF برای صفحه‌های ترکیبی، event stream برای ارتباط async</w:t>
            </w:r>
          </w:p>
        </w:tc>
      </w:tr>
      <w:tr w:rsidR="0058227D" w14:paraId="6BDA7BF1" w14:textId="77777777">
        <w:trPr>
          <w:jc w:val="center"/>
        </w:trPr>
        <w:tc>
          <w:tcPr>
            <w:tcW w:w="1984" w:type="dxa"/>
            <w:vAlign w:val="center"/>
          </w:tcPr>
          <w:p w14:paraId="6A78389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امنیت</w:t>
            </w:r>
          </w:p>
        </w:tc>
        <w:tc>
          <w:tcPr>
            <w:tcW w:w="7087" w:type="dxa"/>
            <w:vAlign w:val="center"/>
          </w:tcPr>
          <w:p w14:paraId="2120369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RBAC/ABAC، tenant boundary، audit log، rate limit، validation و encryption</w:t>
            </w:r>
          </w:p>
        </w:tc>
      </w:tr>
      <w:tr w:rsidR="0058227D" w14:paraId="5BDC1EA1" w14:textId="77777777">
        <w:trPr>
          <w:jc w:val="center"/>
        </w:trPr>
        <w:tc>
          <w:tcPr>
            <w:tcW w:w="1984" w:type="dxa"/>
            <w:vAlign w:val="center"/>
          </w:tcPr>
          <w:p w14:paraId="37D1C4E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مقیاس‌پذیری</w:t>
            </w:r>
          </w:p>
        </w:tc>
        <w:tc>
          <w:tcPr>
            <w:tcW w:w="7087" w:type="dxa"/>
            <w:vAlign w:val="center"/>
          </w:tcPr>
          <w:p w14:paraId="057B078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Stateless pods، horizontal scaling، cache و asynchronous workers برای عملیات سنگین</w:t>
            </w:r>
          </w:p>
        </w:tc>
      </w:tr>
    </w:tbl>
    <w:p w14:paraId="268FF1DD" w14:textId="77777777" w:rsidR="0058227D" w:rsidRDefault="0058227D" w:rsidP="00D860E3">
      <w:pPr>
        <w:bidi/>
        <w:rPr>
          <w:rFonts w:hint="eastAsia"/>
        </w:rPr>
      </w:pPr>
    </w:p>
    <w:p w14:paraId="7B3E69EC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Enrollment states</w:t>
      </w:r>
    </w:p>
    <w:p w14:paraId="24727D3F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Cohort membership</w:t>
      </w:r>
    </w:p>
    <w:p w14:paraId="573B8CC3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Progress calculation</w:t>
      </w:r>
    </w:p>
    <w:p w14:paraId="2293FB7E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Waitlist</w:t>
      </w:r>
    </w:p>
    <w:p w14:paraId="2223E4C5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LearnerEnrolled</w:t>
      </w:r>
    </w:p>
    <w:p w14:paraId="560C24CB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LearnerDropped</w:t>
      </w:r>
    </w:p>
    <w:p w14:paraId="2AEC67AC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ProgressUpdated</w:t>
      </w:r>
    </w:p>
    <w:p w14:paraId="4A5208DA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482A6517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۱۵.5. Live Classroom Service</w:t>
      </w:r>
    </w:p>
    <w:p w14:paraId="1D7511A7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برگزاری کلاس زنده، مدیریت اتاق، حضور، چت، تخته سفید، ضبط و ارتباط با SFU.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58227D" w14:paraId="5BDCC4EE" w14:textId="77777777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2F32F58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موضوع</w:t>
            </w:r>
          </w:p>
        </w:tc>
        <w:tc>
          <w:tcPr>
            <w:tcW w:w="7087" w:type="dxa"/>
            <w:shd w:val="clear" w:color="auto" w:fill="D9EAF7"/>
            <w:vAlign w:val="center"/>
          </w:tcPr>
          <w:p w14:paraId="51022F4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شرح فنی</w:t>
            </w:r>
          </w:p>
        </w:tc>
      </w:tr>
      <w:tr w:rsidR="0058227D" w14:paraId="3E134C4C" w14:textId="77777777">
        <w:trPr>
          <w:jc w:val="center"/>
        </w:trPr>
        <w:tc>
          <w:tcPr>
            <w:tcW w:w="1984" w:type="dxa"/>
            <w:vAlign w:val="center"/>
          </w:tcPr>
          <w:p w14:paraId="3F7BCE4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مسئولیت اصلی</w:t>
            </w:r>
          </w:p>
        </w:tc>
        <w:tc>
          <w:tcPr>
            <w:tcW w:w="7087" w:type="dxa"/>
            <w:vAlign w:val="center"/>
          </w:tcPr>
          <w:p w14:paraId="0BA46DC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برگزاری کلاس زنده، مدیریت اتاق، حضور، چت، تخته سفید، ضبط و ارتباط با SFU.</w:t>
            </w:r>
          </w:p>
        </w:tc>
      </w:tr>
      <w:tr w:rsidR="0058227D" w14:paraId="2C9EB3E1" w14:textId="77777777">
        <w:trPr>
          <w:jc w:val="center"/>
        </w:trPr>
        <w:tc>
          <w:tcPr>
            <w:tcW w:w="1984" w:type="dxa"/>
            <w:vAlign w:val="center"/>
          </w:tcPr>
          <w:p w14:paraId="0562C88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مالک داده</w:t>
            </w:r>
          </w:p>
        </w:tc>
        <w:tc>
          <w:tcPr>
            <w:tcW w:w="7087" w:type="dxa"/>
            <w:vAlign w:val="center"/>
          </w:tcPr>
          <w:p w14:paraId="39B33FA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Live Classroom Service owns its database schema and publishes domain events.</w:t>
            </w:r>
          </w:p>
        </w:tc>
      </w:tr>
      <w:tr w:rsidR="0058227D" w14:paraId="0672A79E" w14:textId="77777777">
        <w:trPr>
          <w:jc w:val="center"/>
        </w:trPr>
        <w:tc>
          <w:tcPr>
            <w:tcW w:w="1984" w:type="dxa"/>
            <w:vAlign w:val="center"/>
          </w:tcPr>
          <w:p w14:paraId="5F67850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نوع API</w:t>
            </w:r>
          </w:p>
        </w:tc>
        <w:tc>
          <w:tcPr>
            <w:tcW w:w="7087" w:type="dxa"/>
            <w:vAlign w:val="center"/>
          </w:tcPr>
          <w:p w14:paraId="2166F93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REST برای عملیات عمومی، GraphQL/BFF برای صفحه‌های ترکیبی، event stream برای ارتباط async</w:t>
            </w:r>
          </w:p>
        </w:tc>
      </w:tr>
      <w:tr w:rsidR="0058227D" w14:paraId="3CA6AF97" w14:textId="77777777">
        <w:trPr>
          <w:jc w:val="center"/>
        </w:trPr>
        <w:tc>
          <w:tcPr>
            <w:tcW w:w="1984" w:type="dxa"/>
            <w:vAlign w:val="center"/>
          </w:tcPr>
          <w:p w14:paraId="7795119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امنیت</w:t>
            </w:r>
          </w:p>
        </w:tc>
        <w:tc>
          <w:tcPr>
            <w:tcW w:w="7087" w:type="dxa"/>
            <w:vAlign w:val="center"/>
          </w:tcPr>
          <w:p w14:paraId="2CCFD83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RBAC/ABAC، tenant boundary، audit log، rate limit، validation و encryption</w:t>
            </w:r>
          </w:p>
        </w:tc>
      </w:tr>
      <w:tr w:rsidR="0058227D" w14:paraId="7E44F0AC" w14:textId="77777777">
        <w:trPr>
          <w:jc w:val="center"/>
        </w:trPr>
        <w:tc>
          <w:tcPr>
            <w:tcW w:w="1984" w:type="dxa"/>
            <w:vAlign w:val="center"/>
          </w:tcPr>
          <w:p w14:paraId="61AB062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مقیاس‌پذیری</w:t>
            </w:r>
          </w:p>
        </w:tc>
        <w:tc>
          <w:tcPr>
            <w:tcW w:w="7087" w:type="dxa"/>
            <w:vAlign w:val="center"/>
          </w:tcPr>
          <w:p w14:paraId="7916E46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Stateless pods، horizontal scaling، cache و asynchronous workers برای عملیات سنگین</w:t>
            </w:r>
          </w:p>
        </w:tc>
      </w:tr>
    </w:tbl>
    <w:p w14:paraId="35D1EB99" w14:textId="77777777" w:rsidR="0058227D" w:rsidRDefault="0058227D" w:rsidP="00D860E3">
      <w:pPr>
        <w:bidi/>
        <w:rPr>
          <w:rFonts w:hint="eastAsia"/>
        </w:rPr>
      </w:pPr>
    </w:p>
    <w:p w14:paraId="514822D3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WebRTC room</w:t>
      </w:r>
    </w:p>
    <w:p w14:paraId="576CD51D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Session policy</w:t>
      </w:r>
    </w:p>
    <w:p w14:paraId="053898EC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Attendance</w:t>
      </w:r>
    </w:p>
    <w:p w14:paraId="674F51FA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Moderation</w:t>
      </w:r>
    </w:p>
    <w:p w14:paraId="6908BF28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Recording trigger</w:t>
      </w:r>
    </w:p>
    <w:p w14:paraId="0F9A4B7C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ClassStarted</w:t>
      </w:r>
    </w:p>
    <w:p w14:paraId="2D4E8161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ClassEnded</w:t>
      </w:r>
    </w:p>
    <w:p w14:paraId="37C63BF5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ParticipantJoined</w:t>
      </w:r>
    </w:p>
    <w:p w14:paraId="4AF6F80D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RecordingReady</w:t>
      </w:r>
    </w:p>
    <w:p w14:paraId="7F96E096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5A32E0D6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۱۵.6. Media Processing Service</w:t>
      </w:r>
    </w:p>
    <w:p w14:paraId="6CE865CE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پردازش ویدئو، تبدیل کیفیت، تولید HLS، استخراج صدا، ذخیره زیرنویس و thumbnails.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58227D" w14:paraId="3BE7C47B" w14:textId="77777777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2A96778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موضوع</w:t>
            </w:r>
          </w:p>
        </w:tc>
        <w:tc>
          <w:tcPr>
            <w:tcW w:w="7087" w:type="dxa"/>
            <w:shd w:val="clear" w:color="auto" w:fill="D9EAF7"/>
            <w:vAlign w:val="center"/>
          </w:tcPr>
          <w:p w14:paraId="6974AB9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شرح فنی</w:t>
            </w:r>
          </w:p>
        </w:tc>
      </w:tr>
      <w:tr w:rsidR="0058227D" w14:paraId="52B32FDB" w14:textId="77777777">
        <w:trPr>
          <w:jc w:val="center"/>
        </w:trPr>
        <w:tc>
          <w:tcPr>
            <w:tcW w:w="1984" w:type="dxa"/>
            <w:vAlign w:val="center"/>
          </w:tcPr>
          <w:p w14:paraId="4569697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مسئولیت اصلی</w:t>
            </w:r>
          </w:p>
        </w:tc>
        <w:tc>
          <w:tcPr>
            <w:tcW w:w="7087" w:type="dxa"/>
            <w:vAlign w:val="center"/>
          </w:tcPr>
          <w:p w14:paraId="7800D33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پردازش ویدئو، تبدیل کیفیت، تولید HLS، استخراج صدا، ذخیره زیرنویس و thumbnails.</w:t>
            </w:r>
          </w:p>
        </w:tc>
      </w:tr>
      <w:tr w:rsidR="0058227D" w14:paraId="595AACB6" w14:textId="77777777">
        <w:trPr>
          <w:jc w:val="center"/>
        </w:trPr>
        <w:tc>
          <w:tcPr>
            <w:tcW w:w="1984" w:type="dxa"/>
            <w:vAlign w:val="center"/>
          </w:tcPr>
          <w:p w14:paraId="3F3FC6C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مالک داده</w:t>
            </w:r>
          </w:p>
        </w:tc>
        <w:tc>
          <w:tcPr>
            <w:tcW w:w="7087" w:type="dxa"/>
            <w:vAlign w:val="center"/>
          </w:tcPr>
          <w:p w14:paraId="0CBA123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Media Processing Service owns its database schema and publishes domain events.</w:t>
            </w:r>
          </w:p>
        </w:tc>
      </w:tr>
      <w:tr w:rsidR="0058227D" w14:paraId="374366F5" w14:textId="77777777">
        <w:trPr>
          <w:jc w:val="center"/>
        </w:trPr>
        <w:tc>
          <w:tcPr>
            <w:tcW w:w="1984" w:type="dxa"/>
            <w:vAlign w:val="center"/>
          </w:tcPr>
          <w:p w14:paraId="06A0BA4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نوع API</w:t>
            </w:r>
          </w:p>
        </w:tc>
        <w:tc>
          <w:tcPr>
            <w:tcW w:w="7087" w:type="dxa"/>
            <w:vAlign w:val="center"/>
          </w:tcPr>
          <w:p w14:paraId="5F18034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REST برای عملیات عمومی، GraphQL/BFF برای صفحه‌های ترکیبی، event stream برای ارتباط async</w:t>
            </w:r>
          </w:p>
        </w:tc>
      </w:tr>
      <w:tr w:rsidR="0058227D" w14:paraId="31E21BEE" w14:textId="77777777">
        <w:trPr>
          <w:jc w:val="center"/>
        </w:trPr>
        <w:tc>
          <w:tcPr>
            <w:tcW w:w="1984" w:type="dxa"/>
            <w:vAlign w:val="center"/>
          </w:tcPr>
          <w:p w14:paraId="2FD1918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امنیت</w:t>
            </w:r>
          </w:p>
        </w:tc>
        <w:tc>
          <w:tcPr>
            <w:tcW w:w="7087" w:type="dxa"/>
            <w:vAlign w:val="center"/>
          </w:tcPr>
          <w:p w14:paraId="15C7ED2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RBAC/ABAC، tenant boundary، audit log، rate limit، validation و encryption</w:t>
            </w:r>
          </w:p>
        </w:tc>
      </w:tr>
      <w:tr w:rsidR="0058227D" w14:paraId="0AC81DA1" w14:textId="77777777">
        <w:trPr>
          <w:jc w:val="center"/>
        </w:trPr>
        <w:tc>
          <w:tcPr>
            <w:tcW w:w="1984" w:type="dxa"/>
            <w:vAlign w:val="center"/>
          </w:tcPr>
          <w:p w14:paraId="4A5651B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مقیاس‌پذیری</w:t>
            </w:r>
          </w:p>
        </w:tc>
        <w:tc>
          <w:tcPr>
            <w:tcW w:w="7087" w:type="dxa"/>
            <w:vAlign w:val="center"/>
          </w:tcPr>
          <w:p w14:paraId="6C8A255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Stateless pods، horizontal scaling، cache و asynchronous workers برای عملیات سنگین</w:t>
            </w:r>
          </w:p>
        </w:tc>
      </w:tr>
    </w:tbl>
    <w:p w14:paraId="3A256FD9" w14:textId="77777777" w:rsidR="0058227D" w:rsidRDefault="0058227D" w:rsidP="00D860E3">
      <w:pPr>
        <w:bidi/>
        <w:rPr>
          <w:rFonts w:hint="eastAsia"/>
        </w:rPr>
      </w:pPr>
    </w:p>
    <w:p w14:paraId="4940A0D0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FFmpeg workers</w:t>
      </w:r>
    </w:p>
    <w:p w14:paraId="4F662241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HLS/DASH</w:t>
      </w:r>
    </w:p>
    <w:p w14:paraId="1C3CF786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Audio extraction</w:t>
      </w:r>
    </w:p>
    <w:p w14:paraId="69F09656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Thumbnailing</w:t>
      </w:r>
    </w:p>
    <w:p w14:paraId="4DC44618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DRM optional</w:t>
      </w:r>
    </w:p>
    <w:p w14:paraId="7DC1F349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MediaUploaded</w:t>
      </w:r>
    </w:p>
    <w:p w14:paraId="149F3F4B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TranscodeCompleted</w:t>
      </w:r>
    </w:p>
    <w:p w14:paraId="3C4BD8D1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TranscriptRequested</w:t>
      </w:r>
    </w:p>
    <w:p w14:paraId="44C9A916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07687EB2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۱۵.7. AI Orchestration Service</w:t>
      </w:r>
    </w:p>
    <w:p w14:paraId="4ED13400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مدیریت همه درخواست‌های AI، انتخاب مدل، ساخت prompt، RAG، کنترل خروجی و لاگ.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58227D" w14:paraId="47E10FD1" w14:textId="77777777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4AC4CCD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موضوع</w:t>
            </w:r>
          </w:p>
        </w:tc>
        <w:tc>
          <w:tcPr>
            <w:tcW w:w="7087" w:type="dxa"/>
            <w:shd w:val="clear" w:color="auto" w:fill="D9EAF7"/>
            <w:vAlign w:val="center"/>
          </w:tcPr>
          <w:p w14:paraId="7AF298E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شرح فنی</w:t>
            </w:r>
          </w:p>
        </w:tc>
      </w:tr>
      <w:tr w:rsidR="0058227D" w14:paraId="2E36483A" w14:textId="77777777">
        <w:trPr>
          <w:jc w:val="center"/>
        </w:trPr>
        <w:tc>
          <w:tcPr>
            <w:tcW w:w="1984" w:type="dxa"/>
            <w:vAlign w:val="center"/>
          </w:tcPr>
          <w:p w14:paraId="2028916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مسئولیت اصلی</w:t>
            </w:r>
          </w:p>
        </w:tc>
        <w:tc>
          <w:tcPr>
            <w:tcW w:w="7087" w:type="dxa"/>
            <w:vAlign w:val="center"/>
          </w:tcPr>
          <w:p w14:paraId="4F5FEDE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مدیریت همه درخواست‌های AI، انتخاب مدل، ساخت prompt، RAG، کنترل خروجی و لاگ.</w:t>
            </w:r>
          </w:p>
        </w:tc>
      </w:tr>
      <w:tr w:rsidR="0058227D" w14:paraId="4DAC5B30" w14:textId="77777777">
        <w:trPr>
          <w:jc w:val="center"/>
        </w:trPr>
        <w:tc>
          <w:tcPr>
            <w:tcW w:w="1984" w:type="dxa"/>
            <w:vAlign w:val="center"/>
          </w:tcPr>
          <w:p w14:paraId="737DB15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مالک داده</w:t>
            </w:r>
          </w:p>
        </w:tc>
        <w:tc>
          <w:tcPr>
            <w:tcW w:w="7087" w:type="dxa"/>
            <w:vAlign w:val="center"/>
          </w:tcPr>
          <w:p w14:paraId="3809090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AI Orchestration Service owns its database schema and publishes domain events.</w:t>
            </w:r>
          </w:p>
        </w:tc>
      </w:tr>
      <w:tr w:rsidR="0058227D" w14:paraId="6E6485E0" w14:textId="77777777">
        <w:trPr>
          <w:jc w:val="center"/>
        </w:trPr>
        <w:tc>
          <w:tcPr>
            <w:tcW w:w="1984" w:type="dxa"/>
            <w:vAlign w:val="center"/>
          </w:tcPr>
          <w:p w14:paraId="68330DC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نوع API</w:t>
            </w:r>
          </w:p>
        </w:tc>
        <w:tc>
          <w:tcPr>
            <w:tcW w:w="7087" w:type="dxa"/>
            <w:vAlign w:val="center"/>
          </w:tcPr>
          <w:p w14:paraId="09A3DD1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REST برای عملیات عمومی، GraphQL/BFF برای صفحه‌های ترکیبی، event stream برای ارتباط async</w:t>
            </w:r>
          </w:p>
        </w:tc>
      </w:tr>
      <w:tr w:rsidR="0058227D" w14:paraId="0486A73C" w14:textId="77777777">
        <w:trPr>
          <w:jc w:val="center"/>
        </w:trPr>
        <w:tc>
          <w:tcPr>
            <w:tcW w:w="1984" w:type="dxa"/>
            <w:vAlign w:val="center"/>
          </w:tcPr>
          <w:p w14:paraId="2170E52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امنیت</w:t>
            </w:r>
          </w:p>
        </w:tc>
        <w:tc>
          <w:tcPr>
            <w:tcW w:w="7087" w:type="dxa"/>
            <w:vAlign w:val="center"/>
          </w:tcPr>
          <w:p w14:paraId="0312D51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RBAC/ABAC، tenant boundary، audit log، rate limit، validation و encryption</w:t>
            </w:r>
          </w:p>
        </w:tc>
      </w:tr>
      <w:tr w:rsidR="0058227D" w14:paraId="75823E7E" w14:textId="77777777">
        <w:trPr>
          <w:jc w:val="center"/>
        </w:trPr>
        <w:tc>
          <w:tcPr>
            <w:tcW w:w="1984" w:type="dxa"/>
            <w:vAlign w:val="center"/>
          </w:tcPr>
          <w:p w14:paraId="3CCA594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مقیاس‌پذیری</w:t>
            </w:r>
          </w:p>
        </w:tc>
        <w:tc>
          <w:tcPr>
            <w:tcW w:w="7087" w:type="dxa"/>
            <w:vAlign w:val="center"/>
          </w:tcPr>
          <w:p w14:paraId="39CFD74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Stateless pods، horizontal scaling، cache و asynchronous workers برای عملیات سنگین</w:t>
            </w:r>
          </w:p>
        </w:tc>
      </w:tr>
    </w:tbl>
    <w:p w14:paraId="20A44C1B" w14:textId="77777777" w:rsidR="0058227D" w:rsidRDefault="0058227D" w:rsidP="00D860E3">
      <w:pPr>
        <w:bidi/>
        <w:rPr>
          <w:rFonts w:hint="eastAsia"/>
        </w:rPr>
      </w:pPr>
    </w:p>
    <w:p w14:paraId="5A0863AD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Model routing</w:t>
      </w:r>
    </w:p>
    <w:p w14:paraId="0EE4C2B6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Prompt registry</w:t>
      </w:r>
    </w:p>
    <w:p w14:paraId="790E71F1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Guardrails</w:t>
      </w:r>
    </w:p>
    <w:p w14:paraId="3A3622BD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Cost control</w:t>
      </w:r>
    </w:p>
    <w:p w14:paraId="49DF6D9F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Human review</w:t>
      </w:r>
    </w:p>
    <w:p w14:paraId="1B7D591C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AIRequestCreated</w:t>
      </w:r>
    </w:p>
    <w:p w14:paraId="32D053AD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AIResponseGenerated</w:t>
      </w:r>
    </w:p>
    <w:p w14:paraId="7D26D8C7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AIReviewRequired</w:t>
      </w:r>
    </w:p>
    <w:p w14:paraId="56574EB1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6E72B4A4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۱۵.8. RAG &amp; Knowledge Service</w:t>
      </w:r>
    </w:p>
    <w:p w14:paraId="4188D756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ایندکس، بازیابی، رتبه‌بندی و پاسخ‌دهی بر اساس منابع درس و سطح دسترسی.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58227D" w14:paraId="01BF7E7E" w14:textId="77777777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39B9DD7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موضوع</w:t>
            </w:r>
          </w:p>
        </w:tc>
        <w:tc>
          <w:tcPr>
            <w:tcW w:w="7087" w:type="dxa"/>
            <w:shd w:val="clear" w:color="auto" w:fill="D9EAF7"/>
            <w:vAlign w:val="center"/>
          </w:tcPr>
          <w:p w14:paraId="2A7265F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شرح فنی</w:t>
            </w:r>
          </w:p>
        </w:tc>
      </w:tr>
      <w:tr w:rsidR="0058227D" w14:paraId="592154B6" w14:textId="77777777">
        <w:trPr>
          <w:jc w:val="center"/>
        </w:trPr>
        <w:tc>
          <w:tcPr>
            <w:tcW w:w="1984" w:type="dxa"/>
            <w:vAlign w:val="center"/>
          </w:tcPr>
          <w:p w14:paraId="2A646A9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مسئولیت اصلی</w:t>
            </w:r>
          </w:p>
        </w:tc>
        <w:tc>
          <w:tcPr>
            <w:tcW w:w="7087" w:type="dxa"/>
            <w:vAlign w:val="center"/>
          </w:tcPr>
          <w:p w14:paraId="695ABD6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ایندکس، بازیابی، رتبه‌بندی و پاسخ‌دهی بر اساس منابع درس و سطح دسترسی.</w:t>
            </w:r>
          </w:p>
        </w:tc>
      </w:tr>
      <w:tr w:rsidR="0058227D" w14:paraId="032F3167" w14:textId="77777777">
        <w:trPr>
          <w:jc w:val="center"/>
        </w:trPr>
        <w:tc>
          <w:tcPr>
            <w:tcW w:w="1984" w:type="dxa"/>
            <w:vAlign w:val="center"/>
          </w:tcPr>
          <w:p w14:paraId="6EBBB5B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مالک داده</w:t>
            </w:r>
          </w:p>
        </w:tc>
        <w:tc>
          <w:tcPr>
            <w:tcW w:w="7087" w:type="dxa"/>
            <w:vAlign w:val="center"/>
          </w:tcPr>
          <w:p w14:paraId="3237010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RAG &amp; Knowledge Service owns its database schema and publishes domain events.</w:t>
            </w:r>
          </w:p>
        </w:tc>
      </w:tr>
      <w:tr w:rsidR="0058227D" w14:paraId="5CF902DA" w14:textId="77777777">
        <w:trPr>
          <w:jc w:val="center"/>
        </w:trPr>
        <w:tc>
          <w:tcPr>
            <w:tcW w:w="1984" w:type="dxa"/>
            <w:vAlign w:val="center"/>
          </w:tcPr>
          <w:p w14:paraId="4486F75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نوع API</w:t>
            </w:r>
          </w:p>
        </w:tc>
        <w:tc>
          <w:tcPr>
            <w:tcW w:w="7087" w:type="dxa"/>
            <w:vAlign w:val="center"/>
          </w:tcPr>
          <w:p w14:paraId="08CA891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REST برای عملیات عمومی، GraphQL/BFF برای صفحه‌های ترکیبی، event stream برای ارتباط async</w:t>
            </w:r>
          </w:p>
        </w:tc>
      </w:tr>
      <w:tr w:rsidR="0058227D" w14:paraId="0D2A4600" w14:textId="77777777">
        <w:trPr>
          <w:jc w:val="center"/>
        </w:trPr>
        <w:tc>
          <w:tcPr>
            <w:tcW w:w="1984" w:type="dxa"/>
            <w:vAlign w:val="center"/>
          </w:tcPr>
          <w:p w14:paraId="57EF4F7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امنیت</w:t>
            </w:r>
          </w:p>
        </w:tc>
        <w:tc>
          <w:tcPr>
            <w:tcW w:w="7087" w:type="dxa"/>
            <w:vAlign w:val="center"/>
          </w:tcPr>
          <w:p w14:paraId="12C7919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RBAC/ABAC، tenant boundary، audit log، rate limit، validation و encryption</w:t>
            </w:r>
          </w:p>
        </w:tc>
      </w:tr>
      <w:tr w:rsidR="0058227D" w14:paraId="08BD28DA" w14:textId="77777777">
        <w:trPr>
          <w:jc w:val="center"/>
        </w:trPr>
        <w:tc>
          <w:tcPr>
            <w:tcW w:w="1984" w:type="dxa"/>
            <w:vAlign w:val="center"/>
          </w:tcPr>
          <w:p w14:paraId="29CC1B2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مقیاس‌پذیری</w:t>
            </w:r>
          </w:p>
        </w:tc>
        <w:tc>
          <w:tcPr>
            <w:tcW w:w="7087" w:type="dxa"/>
            <w:vAlign w:val="center"/>
          </w:tcPr>
          <w:p w14:paraId="163BA1D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Stateless pods، horizontal scaling، cache و asynchronous workers برای عملیات سنگین</w:t>
            </w:r>
          </w:p>
        </w:tc>
      </w:tr>
    </w:tbl>
    <w:p w14:paraId="5BD4E1F3" w14:textId="77777777" w:rsidR="0058227D" w:rsidRDefault="0058227D" w:rsidP="00D860E3">
      <w:pPr>
        <w:bidi/>
        <w:rPr>
          <w:rFonts w:hint="eastAsia"/>
        </w:rPr>
      </w:pPr>
    </w:p>
    <w:p w14:paraId="10ED0E4F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Chunking</w:t>
      </w:r>
    </w:p>
    <w:p w14:paraId="714A96CE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Embedding</w:t>
      </w:r>
    </w:p>
    <w:p w14:paraId="5588602F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Hybrid search</w:t>
      </w:r>
    </w:p>
    <w:p w14:paraId="6BDED4F2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Reranking</w:t>
      </w:r>
    </w:p>
    <w:p w14:paraId="5E9C3B01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Source attribution</w:t>
      </w:r>
    </w:p>
    <w:p w14:paraId="2A906F34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ContentIndexed</w:t>
      </w:r>
    </w:p>
    <w:p w14:paraId="0206EF91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EmbeddingUpdated</w:t>
      </w:r>
    </w:p>
    <w:p w14:paraId="5F2140B3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RetrievalExecuted</w:t>
      </w:r>
    </w:p>
    <w:p w14:paraId="19BC079F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5D7D1B27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۱۵.9. Assessment Service</w:t>
      </w:r>
    </w:p>
    <w:p w14:paraId="23879072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بانک سوال، آزمون، تکلیف، rubric، پاسخ، نمره‌دهی و خروجی استاندارد QTI.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58227D" w14:paraId="78AADA68" w14:textId="77777777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22BD20C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موضوع</w:t>
            </w:r>
          </w:p>
        </w:tc>
        <w:tc>
          <w:tcPr>
            <w:tcW w:w="7087" w:type="dxa"/>
            <w:shd w:val="clear" w:color="auto" w:fill="D9EAF7"/>
            <w:vAlign w:val="center"/>
          </w:tcPr>
          <w:p w14:paraId="4C9E86E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شرح فنی</w:t>
            </w:r>
          </w:p>
        </w:tc>
      </w:tr>
      <w:tr w:rsidR="0058227D" w14:paraId="659FC121" w14:textId="77777777">
        <w:trPr>
          <w:jc w:val="center"/>
        </w:trPr>
        <w:tc>
          <w:tcPr>
            <w:tcW w:w="1984" w:type="dxa"/>
            <w:vAlign w:val="center"/>
          </w:tcPr>
          <w:p w14:paraId="4D89BD5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مسئولیت اصلی</w:t>
            </w:r>
          </w:p>
        </w:tc>
        <w:tc>
          <w:tcPr>
            <w:tcW w:w="7087" w:type="dxa"/>
            <w:vAlign w:val="center"/>
          </w:tcPr>
          <w:p w14:paraId="3831B2A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بانک سوال، آزمون، تکلیف، rubric، پاسخ، نمره‌دهی و خروجی استاندارد QTI.</w:t>
            </w:r>
          </w:p>
        </w:tc>
      </w:tr>
      <w:tr w:rsidR="0058227D" w14:paraId="1BF6E3F5" w14:textId="77777777">
        <w:trPr>
          <w:jc w:val="center"/>
        </w:trPr>
        <w:tc>
          <w:tcPr>
            <w:tcW w:w="1984" w:type="dxa"/>
            <w:vAlign w:val="center"/>
          </w:tcPr>
          <w:p w14:paraId="3CC0F09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مالک داده</w:t>
            </w:r>
          </w:p>
        </w:tc>
        <w:tc>
          <w:tcPr>
            <w:tcW w:w="7087" w:type="dxa"/>
            <w:vAlign w:val="center"/>
          </w:tcPr>
          <w:p w14:paraId="50DBD13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Assessment Service owns its database schema and publishes domain events.</w:t>
            </w:r>
          </w:p>
        </w:tc>
      </w:tr>
      <w:tr w:rsidR="0058227D" w14:paraId="44925F8A" w14:textId="77777777">
        <w:trPr>
          <w:jc w:val="center"/>
        </w:trPr>
        <w:tc>
          <w:tcPr>
            <w:tcW w:w="1984" w:type="dxa"/>
            <w:vAlign w:val="center"/>
          </w:tcPr>
          <w:p w14:paraId="6993FCD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نوع API</w:t>
            </w:r>
          </w:p>
        </w:tc>
        <w:tc>
          <w:tcPr>
            <w:tcW w:w="7087" w:type="dxa"/>
            <w:vAlign w:val="center"/>
          </w:tcPr>
          <w:p w14:paraId="6D572E2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REST برای عملیات عمومی، GraphQL/BFF برای صفحه‌های ترکیبی، event stream برای ارتباط async</w:t>
            </w:r>
          </w:p>
        </w:tc>
      </w:tr>
      <w:tr w:rsidR="0058227D" w14:paraId="47CE4082" w14:textId="77777777">
        <w:trPr>
          <w:jc w:val="center"/>
        </w:trPr>
        <w:tc>
          <w:tcPr>
            <w:tcW w:w="1984" w:type="dxa"/>
            <w:vAlign w:val="center"/>
          </w:tcPr>
          <w:p w14:paraId="3E68152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امنیت</w:t>
            </w:r>
          </w:p>
        </w:tc>
        <w:tc>
          <w:tcPr>
            <w:tcW w:w="7087" w:type="dxa"/>
            <w:vAlign w:val="center"/>
          </w:tcPr>
          <w:p w14:paraId="3A00B28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RBAC/ABAC، tenant boundary، audit log، rate limit، validation و encryption</w:t>
            </w:r>
          </w:p>
        </w:tc>
      </w:tr>
      <w:tr w:rsidR="0058227D" w14:paraId="304E84CD" w14:textId="77777777">
        <w:trPr>
          <w:jc w:val="center"/>
        </w:trPr>
        <w:tc>
          <w:tcPr>
            <w:tcW w:w="1984" w:type="dxa"/>
            <w:vAlign w:val="center"/>
          </w:tcPr>
          <w:p w14:paraId="4E8D960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مقیاس‌پذیری</w:t>
            </w:r>
          </w:p>
        </w:tc>
        <w:tc>
          <w:tcPr>
            <w:tcW w:w="7087" w:type="dxa"/>
            <w:vAlign w:val="center"/>
          </w:tcPr>
          <w:p w14:paraId="28C1DD2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Stateless pods، horizontal scaling، cache و asynchronous workers برای عملیات سنگین</w:t>
            </w:r>
          </w:p>
        </w:tc>
      </w:tr>
    </w:tbl>
    <w:p w14:paraId="4F497F91" w14:textId="77777777" w:rsidR="0058227D" w:rsidRDefault="0058227D" w:rsidP="00D860E3">
      <w:pPr>
        <w:bidi/>
        <w:rPr>
          <w:rFonts w:hint="eastAsia"/>
        </w:rPr>
      </w:pPr>
    </w:p>
    <w:p w14:paraId="51AFC85F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QTI 3</w:t>
      </w:r>
    </w:p>
    <w:p w14:paraId="5FA6D786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CAT/IRT</w:t>
      </w:r>
    </w:p>
    <w:p w14:paraId="1EA728EB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Rubrics</w:t>
      </w:r>
    </w:p>
    <w:p w14:paraId="0DD96ECE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Auto grading</w:t>
      </w:r>
    </w:p>
    <w:p w14:paraId="697C877C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Manual override</w:t>
      </w:r>
    </w:p>
    <w:p w14:paraId="69669828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AssessmentCreated</w:t>
      </w:r>
    </w:p>
    <w:p w14:paraId="1FE816E4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SubmissionReceived</w:t>
      </w:r>
    </w:p>
    <w:p w14:paraId="25C2F2EF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ScorePublished</w:t>
      </w:r>
    </w:p>
    <w:p w14:paraId="42EE86F4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53BC0718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۱۵.10. Learning Analytics Service</w:t>
      </w:r>
    </w:p>
    <w:p w14:paraId="6F69165B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جمع‌آوری رویدادها، محاسبه KPI، ساخت داشبورد و اجرای مدل‌های پیش‌بینی.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58227D" w14:paraId="7DDD7A60" w14:textId="77777777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2D8B9DD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موضوع</w:t>
            </w:r>
          </w:p>
        </w:tc>
        <w:tc>
          <w:tcPr>
            <w:tcW w:w="7087" w:type="dxa"/>
            <w:shd w:val="clear" w:color="auto" w:fill="D9EAF7"/>
            <w:vAlign w:val="center"/>
          </w:tcPr>
          <w:p w14:paraId="60321F0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شرح فنی</w:t>
            </w:r>
          </w:p>
        </w:tc>
      </w:tr>
      <w:tr w:rsidR="0058227D" w14:paraId="34DB2594" w14:textId="77777777">
        <w:trPr>
          <w:jc w:val="center"/>
        </w:trPr>
        <w:tc>
          <w:tcPr>
            <w:tcW w:w="1984" w:type="dxa"/>
            <w:vAlign w:val="center"/>
          </w:tcPr>
          <w:p w14:paraId="34ACBA7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مسئولیت اصلی</w:t>
            </w:r>
          </w:p>
        </w:tc>
        <w:tc>
          <w:tcPr>
            <w:tcW w:w="7087" w:type="dxa"/>
            <w:vAlign w:val="center"/>
          </w:tcPr>
          <w:p w14:paraId="617A88B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جمع‌آوری رویدادها، محاسبه KPI، ساخت داشبورد و اجرای مدل‌های پیش‌بینی.</w:t>
            </w:r>
          </w:p>
        </w:tc>
      </w:tr>
      <w:tr w:rsidR="0058227D" w14:paraId="0135F128" w14:textId="77777777">
        <w:trPr>
          <w:jc w:val="center"/>
        </w:trPr>
        <w:tc>
          <w:tcPr>
            <w:tcW w:w="1984" w:type="dxa"/>
            <w:vAlign w:val="center"/>
          </w:tcPr>
          <w:p w14:paraId="563D5D7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مالک داده</w:t>
            </w:r>
          </w:p>
        </w:tc>
        <w:tc>
          <w:tcPr>
            <w:tcW w:w="7087" w:type="dxa"/>
            <w:vAlign w:val="center"/>
          </w:tcPr>
          <w:p w14:paraId="0B3812C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Learning Analytics Service owns its database schema and publishes domain events.</w:t>
            </w:r>
          </w:p>
        </w:tc>
      </w:tr>
      <w:tr w:rsidR="0058227D" w14:paraId="4C95DFDF" w14:textId="77777777">
        <w:trPr>
          <w:jc w:val="center"/>
        </w:trPr>
        <w:tc>
          <w:tcPr>
            <w:tcW w:w="1984" w:type="dxa"/>
            <w:vAlign w:val="center"/>
          </w:tcPr>
          <w:p w14:paraId="0D71453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نوع API</w:t>
            </w:r>
          </w:p>
        </w:tc>
        <w:tc>
          <w:tcPr>
            <w:tcW w:w="7087" w:type="dxa"/>
            <w:vAlign w:val="center"/>
          </w:tcPr>
          <w:p w14:paraId="4D7996A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REST برای عملیات عمومی، GraphQL/BFF برای صفحه‌های ترکیبی، event stream برای ارتباط async</w:t>
            </w:r>
          </w:p>
        </w:tc>
      </w:tr>
      <w:tr w:rsidR="0058227D" w14:paraId="4B1B5545" w14:textId="77777777">
        <w:trPr>
          <w:jc w:val="center"/>
        </w:trPr>
        <w:tc>
          <w:tcPr>
            <w:tcW w:w="1984" w:type="dxa"/>
            <w:vAlign w:val="center"/>
          </w:tcPr>
          <w:p w14:paraId="2CBA439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امنیت</w:t>
            </w:r>
          </w:p>
        </w:tc>
        <w:tc>
          <w:tcPr>
            <w:tcW w:w="7087" w:type="dxa"/>
            <w:vAlign w:val="center"/>
          </w:tcPr>
          <w:p w14:paraId="00BF6F3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RBAC/ABAC، tenant boundary، audit log، rate limit، validation و encryption</w:t>
            </w:r>
          </w:p>
        </w:tc>
      </w:tr>
      <w:tr w:rsidR="0058227D" w14:paraId="25B37873" w14:textId="77777777">
        <w:trPr>
          <w:jc w:val="center"/>
        </w:trPr>
        <w:tc>
          <w:tcPr>
            <w:tcW w:w="1984" w:type="dxa"/>
            <w:vAlign w:val="center"/>
          </w:tcPr>
          <w:p w14:paraId="72A3174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مقیاس‌پذیری</w:t>
            </w:r>
          </w:p>
        </w:tc>
        <w:tc>
          <w:tcPr>
            <w:tcW w:w="7087" w:type="dxa"/>
            <w:vAlign w:val="center"/>
          </w:tcPr>
          <w:p w14:paraId="75C1C51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Stateless pods، horizontal scaling، cache و asynchronous workers برای عملیات سنگین</w:t>
            </w:r>
          </w:p>
        </w:tc>
      </w:tr>
    </w:tbl>
    <w:p w14:paraId="71208CF2" w14:textId="77777777" w:rsidR="0058227D" w:rsidRDefault="0058227D" w:rsidP="00D860E3">
      <w:pPr>
        <w:bidi/>
        <w:rPr>
          <w:rFonts w:hint="eastAsia"/>
        </w:rPr>
      </w:pPr>
    </w:p>
    <w:p w14:paraId="08CC1076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Caliper/xAPI</w:t>
      </w:r>
    </w:p>
    <w:p w14:paraId="17A02BC1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LRS</w:t>
      </w:r>
    </w:p>
    <w:p w14:paraId="76BB3705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Feature store</w:t>
      </w:r>
    </w:p>
    <w:p w14:paraId="073AA598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Risk scoring</w:t>
      </w:r>
    </w:p>
    <w:p w14:paraId="6FEF658C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Dashboards</w:t>
      </w:r>
    </w:p>
    <w:p w14:paraId="4E17A7F1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LearningEventRecorded</w:t>
      </w:r>
    </w:p>
    <w:p w14:paraId="7C929A98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RiskScoreUpdated</w:t>
      </w:r>
    </w:p>
    <w:p w14:paraId="1F41B574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DashboardRefreshed</w:t>
      </w:r>
    </w:p>
    <w:p w14:paraId="36DADCE9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0559B236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۱۵.11. Credential Service</w:t>
      </w:r>
    </w:p>
    <w:p w14:paraId="5D1673BE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صدور گواهی، مدرک دیجیتال، QR، verification و Open Badges.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58227D" w14:paraId="1A82A16C" w14:textId="77777777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41632DB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موضوع</w:t>
            </w:r>
          </w:p>
        </w:tc>
        <w:tc>
          <w:tcPr>
            <w:tcW w:w="7087" w:type="dxa"/>
            <w:shd w:val="clear" w:color="auto" w:fill="D9EAF7"/>
            <w:vAlign w:val="center"/>
          </w:tcPr>
          <w:p w14:paraId="14DDC2B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شرح فنی</w:t>
            </w:r>
          </w:p>
        </w:tc>
      </w:tr>
      <w:tr w:rsidR="0058227D" w14:paraId="502A74CF" w14:textId="77777777">
        <w:trPr>
          <w:jc w:val="center"/>
        </w:trPr>
        <w:tc>
          <w:tcPr>
            <w:tcW w:w="1984" w:type="dxa"/>
            <w:vAlign w:val="center"/>
          </w:tcPr>
          <w:p w14:paraId="20776AA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مسئولیت اصلی</w:t>
            </w:r>
          </w:p>
        </w:tc>
        <w:tc>
          <w:tcPr>
            <w:tcW w:w="7087" w:type="dxa"/>
            <w:vAlign w:val="center"/>
          </w:tcPr>
          <w:p w14:paraId="204347E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صدور گواهی، مدرک دیجیتال، QR، verification و Open Badges.</w:t>
            </w:r>
          </w:p>
        </w:tc>
      </w:tr>
      <w:tr w:rsidR="0058227D" w14:paraId="242F60D7" w14:textId="77777777">
        <w:trPr>
          <w:jc w:val="center"/>
        </w:trPr>
        <w:tc>
          <w:tcPr>
            <w:tcW w:w="1984" w:type="dxa"/>
            <w:vAlign w:val="center"/>
          </w:tcPr>
          <w:p w14:paraId="07D007C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مالک داده</w:t>
            </w:r>
          </w:p>
        </w:tc>
        <w:tc>
          <w:tcPr>
            <w:tcW w:w="7087" w:type="dxa"/>
            <w:vAlign w:val="center"/>
          </w:tcPr>
          <w:p w14:paraId="52C6802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Credential Service owns its database schema and publishes domain events.</w:t>
            </w:r>
          </w:p>
        </w:tc>
      </w:tr>
      <w:tr w:rsidR="0058227D" w14:paraId="4720945E" w14:textId="77777777">
        <w:trPr>
          <w:jc w:val="center"/>
        </w:trPr>
        <w:tc>
          <w:tcPr>
            <w:tcW w:w="1984" w:type="dxa"/>
            <w:vAlign w:val="center"/>
          </w:tcPr>
          <w:p w14:paraId="48A2D79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نوع API</w:t>
            </w:r>
          </w:p>
        </w:tc>
        <w:tc>
          <w:tcPr>
            <w:tcW w:w="7087" w:type="dxa"/>
            <w:vAlign w:val="center"/>
          </w:tcPr>
          <w:p w14:paraId="2A34D01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REST برای عملیات عمومی، GraphQL/BFF برای صفحه‌های ترکیبی، event stream برای ارتباط async</w:t>
            </w:r>
          </w:p>
        </w:tc>
      </w:tr>
      <w:tr w:rsidR="0058227D" w14:paraId="1DC3AAFB" w14:textId="77777777">
        <w:trPr>
          <w:jc w:val="center"/>
        </w:trPr>
        <w:tc>
          <w:tcPr>
            <w:tcW w:w="1984" w:type="dxa"/>
            <w:vAlign w:val="center"/>
          </w:tcPr>
          <w:p w14:paraId="47E8BDF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امنیت</w:t>
            </w:r>
          </w:p>
        </w:tc>
        <w:tc>
          <w:tcPr>
            <w:tcW w:w="7087" w:type="dxa"/>
            <w:vAlign w:val="center"/>
          </w:tcPr>
          <w:p w14:paraId="46CC116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RBAC/ABAC، tenant boundary، audit log، rate limit، validation و encryption</w:t>
            </w:r>
          </w:p>
        </w:tc>
      </w:tr>
      <w:tr w:rsidR="0058227D" w14:paraId="040F24CA" w14:textId="77777777">
        <w:trPr>
          <w:jc w:val="center"/>
        </w:trPr>
        <w:tc>
          <w:tcPr>
            <w:tcW w:w="1984" w:type="dxa"/>
            <w:vAlign w:val="center"/>
          </w:tcPr>
          <w:p w14:paraId="7683128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مقیاس‌پذیری</w:t>
            </w:r>
          </w:p>
        </w:tc>
        <w:tc>
          <w:tcPr>
            <w:tcW w:w="7087" w:type="dxa"/>
            <w:vAlign w:val="center"/>
          </w:tcPr>
          <w:p w14:paraId="1D69EF5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Stateless pods، horizontal scaling، cache و asynchronous workers برای عملیات سنگین</w:t>
            </w:r>
          </w:p>
        </w:tc>
      </w:tr>
    </w:tbl>
    <w:p w14:paraId="5403007F" w14:textId="77777777" w:rsidR="0058227D" w:rsidRDefault="0058227D" w:rsidP="00D860E3">
      <w:pPr>
        <w:bidi/>
        <w:rPr>
          <w:rFonts w:hint="eastAsia"/>
        </w:rPr>
      </w:pPr>
    </w:p>
    <w:p w14:paraId="1236DAF0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Open Badges 3.0</w:t>
      </w:r>
    </w:p>
    <w:p w14:paraId="5D79D1A6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Verifiable Credentials</w:t>
      </w:r>
    </w:p>
    <w:p w14:paraId="256CAA71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QR verification</w:t>
      </w:r>
    </w:p>
    <w:p w14:paraId="54D3826C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Revocation</w:t>
      </w:r>
    </w:p>
    <w:p w14:paraId="513F4D1D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CredentialIssued</w:t>
      </w:r>
    </w:p>
    <w:p w14:paraId="047E3040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CredentialVerified</w:t>
      </w:r>
    </w:p>
    <w:p w14:paraId="780DAB23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CredentialRevoked</w:t>
      </w:r>
    </w:p>
    <w:p w14:paraId="3F6B5E24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150771CF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۱۵.12. Payment &amp; Billing Service</w:t>
      </w:r>
    </w:p>
    <w:p w14:paraId="59A5C6CC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شهریه، فروش دوره، اشتراک، فاکتور، کیف پول مدرس و تسویه.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58227D" w14:paraId="53E8F305" w14:textId="77777777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47C86D9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موضوع</w:t>
            </w:r>
          </w:p>
        </w:tc>
        <w:tc>
          <w:tcPr>
            <w:tcW w:w="7087" w:type="dxa"/>
            <w:shd w:val="clear" w:color="auto" w:fill="D9EAF7"/>
            <w:vAlign w:val="center"/>
          </w:tcPr>
          <w:p w14:paraId="6F20AF1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شرح فنی</w:t>
            </w:r>
          </w:p>
        </w:tc>
      </w:tr>
      <w:tr w:rsidR="0058227D" w14:paraId="50FE9259" w14:textId="77777777">
        <w:trPr>
          <w:jc w:val="center"/>
        </w:trPr>
        <w:tc>
          <w:tcPr>
            <w:tcW w:w="1984" w:type="dxa"/>
            <w:vAlign w:val="center"/>
          </w:tcPr>
          <w:p w14:paraId="2ABFEA8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مسئولیت اصلی</w:t>
            </w:r>
          </w:p>
        </w:tc>
        <w:tc>
          <w:tcPr>
            <w:tcW w:w="7087" w:type="dxa"/>
            <w:vAlign w:val="center"/>
          </w:tcPr>
          <w:p w14:paraId="1F95CDA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شهریه، فروش دوره، اشتراک، فاکتور، کیف پول مدرس و تسویه.</w:t>
            </w:r>
          </w:p>
        </w:tc>
      </w:tr>
      <w:tr w:rsidR="0058227D" w14:paraId="08E4D031" w14:textId="77777777">
        <w:trPr>
          <w:jc w:val="center"/>
        </w:trPr>
        <w:tc>
          <w:tcPr>
            <w:tcW w:w="1984" w:type="dxa"/>
            <w:vAlign w:val="center"/>
          </w:tcPr>
          <w:p w14:paraId="514139A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مالک داده</w:t>
            </w:r>
          </w:p>
        </w:tc>
        <w:tc>
          <w:tcPr>
            <w:tcW w:w="7087" w:type="dxa"/>
            <w:vAlign w:val="center"/>
          </w:tcPr>
          <w:p w14:paraId="4E4D5C9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Payment &amp; Billing Service owns its database schema and publishes domain events.</w:t>
            </w:r>
          </w:p>
        </w:tc>
      </w:tr>
      <w:tr w:rsidR="0058227D" w14:paraId="38934B65" w14:textId="77777777">
        <w:trPr>
          <w:jc w:val="center"/>
        </w:trPr>
        <w:tc>
          <w:tcPr>
            <w:tcW w:w="1984" w:type="dxa"/>
            <w:vAlign w:val="center"/>
          </w:tcPr>
          <w:p w14:paraId="4D138D0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نوع API</w:t>
            </w:r>
          </w:p>
        </w:tc>
        <w:tc>
          <w:tcPr>
            <w:tcW w:w="7087" w:type="dxa"/>
            <w:vAlign w:val="center"/>
          </w:tcPr>
          <w:p w14:paraId="02169D0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REST برای عملیات عمومی، GraphQL/BFF برای صفحه‌های ترکیبی، event stream برای ارتباط async</w:t>
            </w:r>
          </w:p>
        </w:tc>
      </w:tr>
      <w:tr w:rsidR="0058227D" w14:paraId="7759A9CE" w14:textId="77777777">
        <w:trPr>
          <w:jc w:val="center"/>
        </w:trPr>
        <w:tc>
          <w:tcPr>
            <w:tcW w:w="1984" w:type="dxa"/>
            <w:vAlign w:val="center"/>
          </w:tcPr>
          <w:p w14:paraId="05C0357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امنیت</w:t>
            </w:r>
          </w:p>
        </w:tc>
        <w:tc>
          <w:tcPr>
            <w:tcW w:w="7087" w:type="dxa"/>
            <w:vAlign w:val="center"/>
          </w:tcPr>
          <w:p w14:paraId="39CFE38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RBAC/ABAC، tenant boundary، audit log، rate limit، validation و encryption</w:t>
            </w:r>
          </w:p>
        </w:tc>
      </w:tr>
      <w:tr w:rsidR="0058227D" w14:paraId="6507CC83" w14:textId="77777777">
        <w:trPr>
          <w:jc w:val="center"/>
        </w:trPr>
        <w:tc>
          <w:tcPr>
            <w:tcW w:w="1984" w:type="dxa"/>
            <w:vAlign w:val="center"/>
          </w:tcPr>
          <w:p w14:paraId="45D4414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مقیاس‌پذیری</w:t>
            </w:r>
          </w:p>
        </w:tc>
        <w:tc>
          <w:tcPr>
            <w:tcW w:w="7087" w:type="dxa"/>
            <w:vAlign w:val="center"/>
          </w:tcPr>
          <w:p w14:paraId="7AD8AA3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Stateless pods، horizontal scaling، cache و asynchronous workers برای عملیات سنگین</w:t>
            </w:r>
          </w:p>
        </w:tc>
      </w:tr>
    </w:tbl>
    <w:p w14:paraId="773D9C39" w14:textId="77777777" w:rsidR="0058227D" w:rsidRDefault="0058227D" w:rsidP="00D860E3">
      <w:pPr>
        <w:bidi/>
        <w:rPr>
          <w:rFonts w:hint="eastAsia"/>
        </w:rPr>
      </w:pPr>
    </w:p>
    <w:p w14:paraId="119F205C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Invoices</w:t>
      </w:r>
    </w:p>
    <w:p w14:paraId="20A92165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Subscriptions</w:t>
      </w:r>
    </w:p>
    <w:p w14:paraId="1372ED78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Coupons</w:t>
      </w:r>
    </w:p>
    <w:p w14:paraId="3B0CDCE6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Revenue share</w:t>
      </w:r>
    </w:p>
    <w:p w14:paraId="77834841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Payment gateway</w:t>
      </w:r>
    </w:p>
    <w:p w14:paraId="0277EA9D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InvoiceIssued</w:t>
      </w:r>
    </w:p>
    <w:p w14:paraId="4D704C65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PaymentCaptured</w:t>
      </w:r>
    </w:p>
    <w:p w14:paraId="682FA3D8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SubscriptionRenewed</w:t>
      </w:r>
    </w:p>
    <w:p w14:paraId="06AD8E8F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4B42A571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۱۵.13. Notification Service</w:t>
      </w:r>
    </w:p>
    <w:p w14:paraId="56D1C14E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ایمیل، پیامک، push، اعلان داخل سامانه و پیام‌های هوشمند مبتنی بر رویداد.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58227D" w14:paraId="0EEF0121" w14:textId="77777777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47F1C4B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موضوع</w:t>
            </w:r>
          </w:p>
        </w:tc>
        <w:tc>
          <w:tcPr>
            <w:tcW w:w="7087" w:type="dxa"/>
            <w:shd w:val="clear" w:color="auto" w:fill="D9EAF7"/>
            <w:vAlign w:val="center"/>
          </w:tcPr>
          <w:p w14:paraId="2113C81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شرح فنی</w:t>
            </w:r>
          </w:p>
        </w:tc>
      </w:tr>
      <w:tr w:rsidR="0058227D" w14:paraId="69D1BECD" w14:textId="77777777">
        <w:trPr>
          <w:jc w:val="center"/>
        </w:trPr>
        <w:tc>
          <w:tcPr>
            <w:tcW w:w="1984" w:type="dxa"/>
            <w:vAlign w:val="center"/>
          </w:tcPr>
          <w:p w14:paraId="020B176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مسئولیت اصلی</w:t>
            </w:r>
          </w:p>
        </w:tc>
        <w:tc>
          <w:tcPr>
            <w:tcW w:w="7087" w:type="dxa"/>
            <w:vAlign w:val="center"/>
          </w:tcPr>
          <w:p w14:paraId="7E8C5CD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ایمیل، پیامک، push، اعلان داخل سامانه و پیام‌های هوشمند مبتنی بر رویداد.</w:t>
            </w:r>
          </w:p>
        </w:tc>
      </w:tr>
      <w:tr w:rsidR="0058227D" w14:paraId="4F68F265" w14:textId="77777777">
        <w:trPr>
          <w:jc w:val="center"/>
        </w:trPr>
        <w:tc>
          <w:tcPr>
            <w:tcW w:w="1984" w:type="dxa"/>
            <w:vAlign w:val="center"/>
          </w:tcPr>
          <w:p w14:paraId="2E91BF9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مالک داده</w:t>
            </w:r>
          </w:p>
        </w:tc>
        <w:tc>
          <w:tcPr>
            <w:tcW w:w="7087" w:type="dxa"/>
            <w:vAlign w:val="center"/>
          </w:tcPr>
          <w:p w14:paraId="286F42F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Notification Service owns its database schema and publishes domain events.</w:t>
            </w:r>
          </w:p>
        </w:tc>
      </w:tr>
      <w:tr w:rsidR="0058227D" w14:paraId="6DB1AA0A" w14:textId="77777777">
        <w:trPr>
          <w:jc w:val="center"/>
        </w:trPr>
        <w:tc>
          <w:tcPr>
            <w:tcW w:w="1984" w:type="dxa"/>
            <w:vAlign w:val="center"/>
          </w:tcPr>
          <w:p w14:paraId="0827DF6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نوع API</w:t>
            </w:r>
          </w:p>
        </w:tc>
        <w:tc>
          <w:tcPr>
            <w:tcW w:w="7087" w:type="dxa"/>
            <w:vAlign w:val="center"/>
          </w:tcPr>
          <w:p w14:paraId="7CB2AD5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REST برای عملیات عمومی، GraphQL/BFF برای صفحه‌های ترکیبی، event stream برای ارتباط async</w:t>
            </w:r>
          </w:p>
        </w:tc>
      </w:tr>
      <w:tr w:rsidR="0058227D" w14:paraId="6EA52073" w14:textId="77777777">
        <w:trPr>
          <w:jc w:val="center"/>
        </w:trPr>
        <w:tc>
          <w:tcPr>
            <w:tcW w:w="1984" w:type="dxa"/>
            <w:vAlign w:val="center"/>
          </w:tcPr>
          <w:p w14:paraId="53D5392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امنیت</w:t>
            </w:r>
          </w:p>
        </w:tc>
        <w:tc>
          <w:tcPr>
            <w:tcW w:w="7087" w:type="dxa"/>
            <w:vAlign w:val="center"/>
          </w:tcPr>
          <w:p w14:paraId="35FE0F7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RBAC/ABAC، tenant boundary، audit log، rate limit، validation و encryption</w:t>
            </w:r>
          </w:p>
        </w:tc>
      </w:tr>
      <w:tr w:rsidR="0058227D" w14:paraId="63E47636" w14:textId="77777777">
        <w:trPr>
          <w:jc w:val="center"/>
        </w:trPr>
        <w:tc>
          <w:tcPr>
            <w:tcW w:w="1984" w:type="dxa"/>
            <w:vAlign w:val="center"/>
          </w:tcPr>
          <w:p w14:paraId="4FDAC72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مقیاس‌پذیری</w:t>
            </w:r>
          </w:p>
        </w:tc>
        <w:tc>
          <w:tcPr>
            <w:tcW w:w="7087" w:type="dxa"/>
            <w:vAlign w:val="center"/>
          </w:tcPr>
          <w:p w14:paraId="1716E1E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Stateless pods، horizontal scaling، cache و asynchronous workers برای عملیات سنگین</w:t>
            </w:r>
          </w:p>
        </w:tc>
      </w:tr>
    </w:tbl>
    <w:p w14:paraId="4E97F106" w14:textId="77777777" w:rsidR="0058227D" w:rsidRDefault="0058227D" w:rsidP="00D860E3">
      <w:pPr>
        <w:bidi/>
        <w:rPr>
          <w:rFonts w:hint="eastAsia"/>
        </w:rPr>
      </w:pPr>
    </w:p>
    <w:p w14:paraId="3606533D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Templates</w:t>
      </w:r>
    </w:p>
    <w:p w14:paraId="2BB41FC1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User preferences</w:t>
      </w:r>
    </w:p>
    <w:p w14:paraId="38330BBA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Rate limits</w:t>
      </w:r>
    </w:p>
    <w:p w14:paraId="1955A588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Delivery status</w:t>
      </w:r>
    </w:p>
    <w:p w14:paraId="05BC0669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NotificationQueued</w:t>
      </w:r>
    </w:p>
    <w:p w14:paraId="194E9FDF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NotificationDelivered</w:t>
      </w:r>
    </w:p>
    <w:p w14:paraId="7857EA8D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NotificationFailed</w:t>
      </w:r>
    </w:p>
    <w:p w14:paraId="5FCE1A6F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00D8EDDE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۱۵.14. Community &amp; Collaboration Service</w:t>
      </w:r>
    </w:p>
    <w:p w14:paraId="1D2A1373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انجمن دوره، پرسش‌وپاسخ، گروه مطالعه، peer review و moderation.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58227D" w14:paraId="4AB783B2" w14:textId="77777777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7238E64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موضوع</w:t>
            </w:r>
          </w:p>
        </w:tc>
        <w:tc>
          <w:tcPr>
            <w:tcW w:w="7087" w:type="dxa"/>
            <w:shd w:val="clear" w:color="auto" w:fill="D9EAF7"/>
            <w:vAlign w:val="center"/>
          </w:tcPr>
          <w:p w14:paraId="0BE77D1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شرح فنی</w:t>
            </w:r>
          </w:p>
        </w:tc>
      </w:tr>
      <w:tr w:rsidR="0058227D" w14:paraId="3B13447A" w14:textId="77777777">
        <w:trPr>
          <w:jc w:val="center"/>
        </w:trPr>
        <w:tc>
          <w:tcPr>
            <w:tcW w:w="1984" w:type="dxa"/>
            <w:vAlign w:val="center"/>
          </w:tcPr>
          <w:p w14:paraId="7D442C6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مسئولیت اصلی</w:t>
            </w:r>
          </w:p>
        </w:tc>
        <w:tc>
          <w:tcPr>
            <w:tcW w:w="7087" w:type="dxa"/>
            <w:vAlign w:val="center"/>
          </w:tcPr>
          <w:p w14:paraId="3B68B5C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انجمن دوره، پرسش‌وپاسخ، گروه مطالعه، peer review و moderation.</w:t>
            </w:r>
          </w:p>
        </w:tc>
      </w:tr>
      <w:tr w:rsidR="0058227D" w14:paraId="748E5416" w14:textId="77777777">
        <w:trPr>
          <w:jc w:val="center"/>
        </w:trPr>
        <w:tc>
          <w:tcPr>
            <w:tcW w:w="1984" w:type="dxa"/>
            <w:vAlign w:val="center"/>
          </w:tcPr>
          <w:p w14:paraId="6D36CF5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مالک داده</w:t>
            </w:r>
          </w:p>
        </w:tc>
        <w:tc>
          <w:tcPr>
            <w:tcW w:w="7087" w:type="dxa"/>
            <w:vAlign w:val="center"/>
          </w:tcPr>
          <w:p w14:paraId="6ABD205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Community &amp; Collaboration Service owns its database schema and publishes domain events.</w:t>
            </w:r>
          </w:p>
        </w:tc>
      </w:tr>
      <w:tr w:rsidR="0058227D" w14:paraId="7E3C9C6B" w14:textId="77777777">
        <w:trPr>
          <w:jc w:val="center"/>
        </w:trPr>
        <w:tc>
          <w:tcPr>
            <w:tcW w:w="1984" w:type="dxa"/>
            <w:vAlign w:val="center"/>
          </w:tcPr>
          <w:p w14:paraId="133CCFD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نوع API</w:t>
            </w:r>
          </w:p>
        </w:tc>
        <w:tc>
          <w:tcPr>
            <w:tcW w:w="7087" w:type="dxa"/>
            <w:vAlign w:val="center"/>
          </w:tcPr>
          <w:p w14:paraId="1EFD80A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REST برای عملیات عمومی، GraphQL/BFF برای صفحه‌های ترکیبی، event stream برای ارتباط async</w:t>
            </w:r>
          </w:p>
        </w:tc>
      </w:tr>
      <w:tr w:rsidR="0058227D" w14:paraId="2CCEAB72" w14:textId="77777777">
        <w:trPr>
          <w:jc w:val="center"/>
        </w:trPr>
        <w:tc>
          <w:tcPr>
            <w:tcW w:w="1984" w:type="dxa"/>
            <w:vAlign w:val="center"/>
          </w:tcPr>
          <w:p w14:paraId="76499F5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امنیت</w:t>
            </w:r>
          </w:p>
        </w:tc>
        <w:tc>
          <w:tcPr>
            <w:tcW w:w="7087" w:type="dxa"/>
            <w:vAlign w:val="center"/>
          </w:tcPr>
          <w:p w14:paraId="0172D12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RBAC/ABAC، tenant boundary، audit log، rate limit، validation و encryption</w:t>
            </w:r>
          </w:p>
        </w:tc>
      </w:tr>
      <w:tr w:rsidR="0058227D" w14:paraId="6E4B2472" w14:textId="77777777">
        <w:trPr>
          <w:jc w:val="center"/>
        </w:trPr>
        <w:tc>
          <w:tcPr>
            <w:tcW w:w="1984" w:type="dxa"/>
            <w:vAlign w:val="center"/>
          </w:tcPr>
          <w:p w14:paraId="0F940BE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مقیاس‌پذیری</w:t>
            </w:r>
          </w:p>
        </w:tc>
        <w:tc>
          <w:tcPr>
            <w:tcW w:w="7087" w:type="dxa"/>
            <w:vAlign w:val="center"/>
          </w:tcPr>
          <w:p w14:paraId="3D9A94C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Stateless pods، horizontal scaling، cache و asynchronous workers برای عملیات سنگین</w:t>
            </w:r>
          </w:p>
        </w:tc>
      </w:tr>
    </w:tbl>
    <w:p w14:paraId="53C212C3" w14:textId="77777777" w:rsidR="0058227D" w:rsidRDefault="0058227D" w:rsidP="00D860E3">
      <w:pPr>
        <w:bidi/>
        <w:rPr>
          <w:rFonts w:hint="eastAsia"/>
        </w:rPr>
      </w:pPr>
    </w:p>
    <w:p w14:paraId="5756ABAA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Discussion graph</w:t>
      </w:r>
    </w:p>
    <w:p w14:paraId="33047705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Q&amp;A ranking</w:t>
      </w:r>
    </w:p>
    <w:p w14:paraId="4D56C1A0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Mentions</w:t>
      </w:r>
    </w:p>
    <w:p w14:paraId="144EE38E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PostCreated</w:t>
      </w:r>
    </w:p>
    <w:p w14:paraId="317C7C8E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AnswerAccepted</w:t>
      </w:r>
    </w:p>
    <w:p w14:paraId="0FC30F62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PeerReviewSubmitted</w:t>
      </w:r>
    </w:p>
    <w:p w14:paraId="4931D421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17A3D24D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۱۵.15. Integration Hub</w:t>
      </w:r>
    </w:p>
    <w:p w14:paraId="02C7A56C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اتصال به SIS، CRM، HRIS، LTI Tools، webhooks و APIهای خارجی.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58227D" w14:paraId="74EB20F4" w14:textId="77777777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4021E4B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موضوع</w:t>
            </w:r>
          </w:p>
        </w:tc>
        <w:tc>
          <w:tcPr>
            <w:tcW w:w="7087" w:type="dxa"/>
            <w:shd w:val="clear" w:color="auto" w:fill="D9EAF7"/>
            <w:vAlign w:val="center"/>
          </w:tcPr>
          <w:p w14:paraId="6F50416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شرح فنی</w:t>
            </w:r>
          </w:p>
        </w:tc>
      </w:tr>
      <w:tr w:rsidR="0058227D" w14:paraId="45556858" w14:textId="77777777">
        <w:trPr>
          <w:jc w:val="center"/>
        </w:trPr>
        <w:tc>
          <w:tcPr>
            <w:tcW w:w="1984" w:type="dxa"/>
            <w:vAlign w:val="center"/>
          </w:tcPr>
          <w:p w14:paraId="7B5C248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مسئولیت اصلی</w:t>
            </w:r>
          </w:p>
        </w:tc>
        <w:tc>
          <w:tcPr>
            <w:tcW w:w="7087" w:type="dxa"/>
            <w:vAlign w:val="center"/>
          </w:tcPr>
          <w:p w14:paraId="18F3356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اتصال به SIS، CRM، HRIS، LTI Tools، webhooks و APIهای خارجی.</w:t>
            </w:r>
          </w:p>
        </w:tc>
      </w:tr>
      <w:tr w:rsidR="0058227D" w14:paraId="78CE17F6" w14:textId="77777777">
        <w:trPr>
          <w:jc w:val="center"/>
        </w:trPr>
        <w:tc>
          <w:tcPr>
            <w:tcW w:w="1984" w:type="dxa"/>
            <w:vAlign w:val="center"/>
          </w:tcPr>
          <w:p w14:paraId="7890D85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مالک داده</w:t>
            </w:r>
          </w:p>
        </w:tc>
        <w:tc>
          <w:tcPr>
            <w:tcW w:w="7087" w:type="dxa"/>
            <w:vAlign w:val="center"/>
          </w:tcPr>
          <w:p w14:paraId="67C7D89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Integration Hub owns its database schema and publishes domain events.</w:t>
            </w:r>
          </w:p>
        </w:tc>
      </w:tr>
      <w:tr w:rsidR="0058227D" w14:paraId="1D4142B5" w14:textId="77777777">
        <w:trPr>
          <w:jc w:val="center"/>
        </w:trPr>
        <w:tc>
          <w:tcPr>
            <w:tcW w:w="1984" w:type="dxa"/>
            <w:vAlign w:val="center"/>
          </w:tcPr>
          <w:p w14:paraId="157A2E2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نوع API</w:t>
            </w:r>
          </w:p>
        </w:tc>
        <w:tc>
          <w:tcPr>
            <w:tcW w:w="7087" w:type="dxa"/>
            <w:vAlign w:val="center"/>
          </w:tcPr>
          <w:p w14:paraId="0B497CB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REST برای عملیات عمومی، GraphQL/BFF برای صفحه‌های ترکیبی، event stream برای ارتباط async</w:t>
            </w:r>
          </w:p>
        </w:tc>
      </w:tr>
      <w:tr w:rsidR="0058227D" w14:paraId="36C3382D" w14:textId="77777777">
        <w:trPr>
          <w:jc w:val="center"/>
        </w:trPr>
        <w:tc>
          <w:tcPr>
            <w:tcW w:w="1984" w:type="dxa"/>
            <w:vAlign w:val="center"/>
          </w:tcPr>
          <w:p w14:paraId="6BA8DA4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امنیت</w:t>
            </w:r>
          </w:p>
        </w:tc>
        <w:tc>
          <w:tcPr>
            <w:tcW w:w="7087" w:type="dxa"/>
            <w:vAlign w:val="center"/>
          </w:tcPr>
          <w:p w14:paraId="47CA4B9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RBAC/ABAC، tenant boundary، audit log، rate limit، validation و encryption</w:t>
            </w:r>
          </w:p>
        </w:tc>
      </w:tr>
      <w:tr w:rsidR="0058227D" w14:paraId="2DF4C26C" w14:textId="77777777">
        <w:trPr>
          <w:jc w:val="center"/>
        </w:trPr>
        <w:tc>
          <w:tcPr>
            <w:tcW w:w="1984" w:type="dxa"/>
            <w:vAlign w:val="center"/>
          </w:tcPr>
          <w:p w14:paraId="7A4ED90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مقیاس‌پذیری</w:t>
            </w:r>
          </w:p>
        </w:tc>
        <w:tc>
          <w:tcPr>
            <w:tcW w:w="7087" w:type="dxa"/>
            <w:vAlign w:val="center"/>
          </w:tcPr>
          <w:p w14:paraId="3DE8FB1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Stateless pods، horizontal scaling، cache و asynchronous workers برای عملیات سنگین</w:t>
            </w:r>
          </w:p>
        </w:tc>
      </w:tr>
    </w:tbl>
    <w:p w14:paraId="21D37DC1" w14:textId="77777777" w:rsidR="0058227D" w:rsidRDefault="0058227D" w:rsidP="00D860E3">
      <w:pPr>
        <w:bidi/>
        <w:rPr>
          <w:rFonts w:hint="eastAsia"/>
        </w:rPr>
      </w:pPr>
    </w:p>
    <w:p w14:paraId="498C2AC2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LTI 1.3</w:t>
      </w:r>
    </w:p>
    <w:p w14:paraId="21511F8F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OneRoster</w:t>
      </w:r>
    </w:p>
    <w:p w14:paraId="40346493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REST/GraphQL</w:t>
      </w:r>
    </w:p>
    <w:p w14:paraId="35033B03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Webhooks</w:t>
      </w:r>
    </w:p>
    <w:p w14:paraId="57FBB33C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ETL connectors</w:t>
      </w:r>
    </w:p>
    <w:p w14:paraId="6E17FA22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ExternalSyncStarted</w:t>
      </w:r>
    </w:p>
    <w:p w14:paraId="28E3D56D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LtiLaunchReceived</w:t>
      </w:r>
    </w:p>
    <w:p w14:paraId="477F7FCD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WebhookDelivered</w:t>
      </w:r>
    </w:p>
    <w:p w14:paraId="0156C713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791FD115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۱۶. معماری مدل‌های هوش مصنوعی و Model Gateway</w:t>
      </w:r>
    </w:p>
    <w:p w14:paraId="54A500C6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Model Gateway نقطه ورود واحد برای همه مدل‌های زبانی، گفتار، embedding، OCR و moderation است. این لایه امکان تعویض ارائه‌دهنده، کنترل هزینه، ثبت لاگ، fallback، retry و مقایسه کیفیت مدل‌ها را فراهم می‌کند.</w:t>
      </w:r>
    </w:p>
    <w:p w14:paraId="591B91C2" w14:textId="1264862C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مدل‌های متن‌باز مثل Llama/Qwen/Mistral</w:t>
      </w:r>
    </w:p>
    <w:p w14:paraId="11B3938D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Routing بر اساس نوع وظیفه، ریسک، هزینه، زبان و tenant</w:t>
      </w:r>
    </w:p>
    <w:p w14:paraId="3130340F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ثبت prompt، context، model_version، latency، token usage و outcome</w:t>
      </w:r>
    </w:p>
    <w:p w14:paraId="2149E0E5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سیاست عدم ارسال داده حساس به مدل‌هایی که مجاز نیستند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24844133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A45629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ریسک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42E3496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کنترل معماری</w:t>
            </w:r>
          </w:p>
        </w:tc>
      </w:tr>
      <w:tr w:rsidR="0058227D" w14:paraId="619269EF" w14:textId="77777777">
        <w:trPr>
          <w:jc w:val="center"/>
        </w:trPr>
        <w:tc>
          <w:tcPr>
            <w:tcW w:w="2268" w:type="dxa"/>
            <w:vAlign w:val="center"/>
          </w:tcPr>
          <w:p w14:paraId="00C6054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هذیان‌گویی مدل</w:t>
            </w:r>
          </w:p>
        </w:tc>
        <w:tc>
          <w:tcPr>
            <w:tcW w:w="6803" w:type="dxa"/>
            <w:vAlign w:val="center"/>
          </w:tcPr>
          <w:p w14:paraId="47C4BCF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RAG منبع‌محور، محدودیت پاسخ به منابع مجاز، نمایش منبع و confidence</w:t>
            </w:r>
          </w:p>
        </w:tc>
      </w:tr>
      <w:tr w:rsidR="0058227D" w14:paraId="02FE82E7" w14:textId="77777777">
        <w:trPr>
          <w:jc w:val="center"/>
        </w:trPr>
        <w:tc>
          <w:tcPr>
            <w:tcW w:w="2268" w:type="dxa"/>
            <w:vAlign w:val="center"/>
          </w:tcPr>
          <w:p w14:paraId="48F6D41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نشت داده</w:t>
            </w:r>
          </w:p>
        </w:tc>
        <w:tc>
          <w:tcPr>
            <w:tcW w:w="6803" w:type="dxa"/>
            <w:vAlign w:val="center"/>
          </w:tcPr>
          <w:p w14:paraId="403316C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Policy-based retrieval، masking، مدل مجاز به tenant، audit و DLP</w:t>
            </w:r>
          </w:p>
        </w:tc>
      </w:tr>
      <w:tr w:rsidR="0058227D" w14:paraId="29788FF2" w14:textId="77777777">
        <w:trPr>
          <w:jc w:val="center"/>
        </w:trPr>
        <w:tc>
          <w:tcPr>
            <w:tcW w:w="2268" w:type="dxa"/>
            <w:vAlign w:val="center"/>
          </w:tcPr>
          <w:p w14:paraId="78F095E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سوگیری</w:t>
            </w:r>
          </w:p>
        </w:tc>
        <w:tc>
          <w:tcPr>
            <w:tcW w:w="6803" w:type="dxa"/>
            <w:vAlign w:val="center"/>
          </w:tcPr>
          <w:p w14:paraId="40B2E14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evaluation set، پایش نتایج بین گروه‌ها، بازبینی انسانی و feedback loop</w:t>
            </w:r>
          </w:p>
        </w:tc>
      </w:tr>
      <w:tr w:rsidR="0058227D" w14:paraId="6DCE42DC" w14:textId="77777777">
        <w:trPr>
          <w:jc w:val="center"/>
        </w:trPr>
        <w:tc>
          <w:tcPr>
            <w:tcW w:w="2268" w:type="dxa"/>
            <w:vAlign w:val="center"/>
          </w:tcPr>
          <w:p w14:paraId="1137112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هزینه بالا</w:t>
            </w:r>
          </w:p>
        </w:tc>
        <w:tc>
          <w:tcPr>
            <w:tcW w:w="6803" w:type="dxa"/>
            <w:vAlign w:val="center"/>
          </w:tcPr>
          <w:p w14:paraId="0898ED2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model routing، cache، batch، quota، budget alert و مدل کوچک برای کارهای سبک</w:t>
            </w:r>
          </w:p>
        </w:tc>
      </w:tr>
    </w:tbl>
    <w:p w14:paraId="1CE7E863" w14:textId="77777777" w:rsidR="0058227D" w:rsidRDefault="0058227D" w:rsidP="00D860E3">
      <w:pPr>
        <w:bidi/>
        <w:rPr>
          <w:rFonts w:hint="eastAsia"/>
        </w:rPr>
      </w:pPr>
    </w:p>
    <w:p w14:paraId="07CAD830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0BD46216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۱۷. طراحی Prompt Registry و PromptOps</w:t>
      </w:r>
    </w:p>
    <w:p w14:paraId="6DC3A5C1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Promptها باید دارایی نسخه‌بندی‌شده محصول باشند. هر prompt باید owner، هدف، ورودی، خروجی، risk class، ارزیابی و تست regression داشته باشد.</w:t>
      </w:r>
    </w:p>
    <w:p w14:paraId="05BACD0F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Versioning در Git یا DB</w:t>
      </w:r>
    </w:p>
    <w:p w14:paraId="6A597A4F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A/B testing برای promptهای مهم</w:t>
      </w:r>
    </w:p>
    <w:p w14:paraId="05B61BF1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Prompt template با متغیرهای تایپ‌شده</w:t>
      </w:r>
    </w:p>
    <w:p w14:paraId="365AADF7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ارزیابی خودکار groundedness و harmfulness</w:t>
      </w:r>
    </w:p>
    <w:p w14:paraId="4FD0A629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فرایند approval برای promptهای high-risk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73F0400B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2834D0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ریسک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522F197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کنترل معماری</w:t>
            </w:r>
          </w:p>
        </w:tc>
      </w:tr>
      <w:tr w:rsidR="0058227D" w14:paraId="72A51AAD" w14:textId="77777777">
        <w:trPr>
          <w:jc w:val="center"/>
        </w:trPr>
        <w:tc>
          <w:tcPr>
            <w:tcW w:w="2268" w:type="dxa"/>
            <w:vAlign w:val="center"/>
          </w:tcPr>
          <w:p w14:paraId="62D5DC1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هذیان‌گویی مدل</w:t>
            </w:r>
          </w:p>
        </w:tc>
        <w:tc>
          <w:tcPr>
            <w:tcW w:w="6803" w:type="dxa"/>
            <w:vAlign w:val="center"/>
          </w:tcPr>
          <w:p w14:paraId="4168F5A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RAG منبع‌محور، محدودیت پاسخ به منابع مجاز، نمایش منبع و confidence</w:t>
            </w:r>
          </w:p>
        </w:tc>
      </w:tr>
      <w:tr w:rsidR="0058227D" w14:paraId="2E2F1DB9" w14:textId="77777777">
        <w:trPr>
          <w:jc w:val="center"/>
        </w:trPr>
        <w:tc>
          <w:tcPr>
            <w:tcW w:w="2268" w:type="dxa"/>
            <w:vAlign w:val="center"/>
          </w:tcPr>
          <w:p w14:paraId="42FD473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نشت داده</w:t>
            </w:r>
          </w:p>
        </w:tc>
        <w:tc>
          <w:tcPr>
            <w:tcW w:w="6803" w:type="dxa"/>
            <w:vAlign w:val="center"/>
          </w:tcPr>
          <w:p w14:paraId="09A2309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Policy-based retrieval، masking، مدل مجاز به tenant، audit و DLP</w:t>
            </w:r>
          </w:p>
        </w:tc>
      </w:tr>
      <w:tr w:rsidR="0058227D" w14:paraId="732A3B28" w14:textId="77777777">
        <w:trPr>
          <w:jc w:val="center"/>
        </w:trPr>
        <w:tc>
          <w:tcPr>
            <w:tcW w:w="2268" w:type="dxa"/>
            <w:vAlign w:val="center"/>
          </w:tcPr>
          <w:p w14:paraId="6094084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سوگیری</w:t>
            </w:r>
          </w:p>
        </w:tc>
        <w:tc>
          <w:tcPr>
            <w:tcW w:w="6803" w:type="dxa"/>
            <w:vAlign w:val="center"/>
          </w:tcPr>
          <w:p w14:paraId="2A0DEC2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evaluation set، پایش نتایج بین گروه‌ها، بازبینی انسانی و feedback loop</w:t>
            </w:r>
          </w:p>
        </w:tc>
      </w:tr>
      <w:tr w:rsidR="0058227D" w14:paraId="7DC5BCCF" w14:textId="77777777">
        <w:trPr>
          <w:jc w:val="center"/>
        </w:trPr>
        <w:tc>
          <w:tcPr>
            <w:tcW w:w="2268" w:type="dxa"/>
            <w:vAlign w:val="center"/>
          </w:tcPr>
          <w:p w14:paraId="362C724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هزینه بالا</w:t>
            </w:r>
          </w:p>
        </w:tc>
        <w:tc>
          <w:tcPr>
            <w:tcW w:w="6803" w:type="dxa"/>
            <w:vAlign w:val="center"/>
          </w:tcPr>
          <w:p w14:paraId="6229EF1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model routing، cache، batch، quota، budget alert و مدل کوچک برای کارهای سبک</w:t>
            </w:r>
          </w:p>
        </w:tc>
      </w:tr>
    </w:tbl>
    <w:p w14:paraId="25E95CA5" w14:textId="77777777" w:rsidR="0058227D" w:rsidRDefault="0058227D" w:rsidP="00D860E3">
      <w:pPr>
        <w:bidi/>
        <w:rPr>
          <w:rFonts w:hint="eastAsia"/>
        </w:rPr>
      </w:pPr>
    </w:p>
    <w:p w14:paraId="0493DAC5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373C6D37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۱۸. Chunking و ایندکس محتوای آموزشی</w:t>
      </w:r>
    </w:p>
    <w:p w14:paraId="2436B2EB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کیفیت RAG به chunking وابسته است. محتوا باید بر اساس مرز معنایی، جلسه، اسلاید، timestamp و هدف یادگیری قطعه‌بندی شود.</w:t>
      </w:r>
    </w:p>
    <w:p w14:paraId="617AB657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Chunk بر اساس مفهوم نه صرفاً تعداد توکن</w:t>
      </w:r>
    </w:p>
    <w:p w14:paraId="3BB200B2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ذخیره metadata شامل course_id، lesson_id، timestamp، source_type، language، access_policy</w:t>
      </w:r>
    </w:p>
    <w:p w14:paraId="36D18561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استفاده از overlap کنترل‌شده</w:t>
      </w:r>
    </w:p>
    <w:p w14:paraId="1EF6B67A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Index جدا برای محتوای رسمی و محتوای گفتگو</w:t>
      </w:r>
    </w:p>
    <w:p w14:paraId="79C330CC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حذف یا ماسک داده شخصی قبل از embedding در صورت نیاز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6ACF2AB4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033F11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ریسک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73B4668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کنترل معماری</w:t>
            </w:r>
          </w:p>
        </w:tc>
      </w:tr>
      <w:tr w:rsidR="0058227D" w14:paraId="2C5873D4" w14:textId="77777777">
        <w:trPr>
          <w:jc w:val="center"/>
        </w:trPr>
        <w:tc>
          <w:tcPr>
            <w:tcW w:w="2268" w:type="dxa"/>
            <w:vAlign w:val="center"/>
          </w:tcPr>
          <w:p w14:paraId="28A6226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هذیان‌گویی مدل</w:t>
            </w:r>
          </w:p>
        </w:tc>
        <w:tc>
          <w:tcPr>
            <w:tcW w:w="6803" w:type="dxa"/>
            <w:vAlign w:val="center"/>
          </w:tcPr>
          <w:p w14:paraId="0883336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RAG منبع‌محور، محدودیت پاسخ به منابع مجاز، نمایش منبع و confidence</w:t>
            </w:r>
          </w:p>
        </w:tc>
      </w:tr>
      <w:tr w:rsidR="0058227D" w14:paraId="2CBDC788" w14:textId="77777777">
        <w:trPr>
          <w:jc w:val="center"/>
        </w:trPr>
        <w:tc>
          <w:tcPr>
            <w:tcW w:w="2268" w:type="dxa"/>
            <w:vAlign w:val="center"/>
          </w:tcPr>
          <w:p w14:paraId="58604B5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نشت داده</w:t>
            </w:r>
          </w:p>
        </w:tc>
        <w:tc>
          <w:tcPr>
            <w:tcW w:w="6803" w:type="dxa"/>
            <w:vAlign w:val="center"/>
          </w:tcPr>
          <w:p w14:paraId="0136C20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Policy-based retrieval، masking، مدل مجاز به tenant، audit و DLP</w:t>
            </w:r>
          </w:p>
        </w:tc>
      </w:tr>
      <w:tr w:rsidR="0058227D" w14:paraId="3391CC05" w14:textId="77777777">
        <w:trPr>
          <w:jc w:val="center"/>
        </w:trPr>
        <w:tc>
          <w:tcPr>
            <w:tcW w:w="2268" w:type="dxa"/>
            <w:vAlign w:val="center"/>
          </w:tcPr>
          <w:p w14:paraId="079C691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سوگیری</w:t>
            </w:r>
          </w:p>
        </w:tc>
        <w:tc>
          <w:tcPr>
            <w:tcW w:w="6803" w:type="dxa"/>
            <w:vAlign w:val="center"/>
          </w:tcPr>
          <w:p w14:paraId="1678CE5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evaluation set، پایش نتایج بین گروه‌ها، بازبینی انسانی و feedback loop</w:t>
            </w:r>
          </w:p>
        </w:tc>
      </w:tr>
      <w:tr w:rsidR="0058227D" w14:paraId="0FB9F9E8" w14:textId="77777777">
        <w:trPr>
          <w:jc w:val="center"/>
        </w:trPr>
        <w:tc>
          <w:tcPr>
            <w:tcW w:w="2268" w:type="dxa"/>
            <w:vAlign w:val="center"/>
          </w:tcPr>
          <w:p w14:paraId="7B4CB22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هزینه بالا</w:t>
            </w:r>
          </w:p>
        </w:tc>
        <w:tc>
          <w:tcPr>
            <w:tcW w:w="6803" w:type="dxa"/>
            <w:vAlign w:val="center"/>
          </w:tcPr>
          <w:p w14:paraId="485C15B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model routing، cache، batch، quota، budget alert و مدل کوچک برای کارهای سبک</w:t>
            </w:r>
          </w:p>
        </w:tc>
      </w:tr>
    </w:tbl>
    <w:p w14:paraId="6CB4E663" w14:textId="77777777" w:rsidR="0058227D" w:rsidRDefault="0058227D" w:rsidP="00D860E3">
      <w:pPr>
        <w:bidi/>
        <w:rPr>
          <w:rFonts w:hint="eastAsia"/>
        </w:rPr>
      </w:pPr>
    </w:p>
    <w:p w14:paraId="72F74B23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140A8291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۱۹. طراحی سیستم چندعاملی آموزشی</w:t>
      </w:r>
    </w:p>
    <w:p w14:paraId="723FAA19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سیستم چندعاملی باید مسئولیت‌ها را تفکیک کند: tutor برای توضیح، coach برای تمرین، critic برای چالش، assessor برای بازخورد و mentor برای مسیر بلندمدت.</w:t>
      </w:r>
    </w:p>
    <w:p w14:paraId="0F6D6E7B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Agentها به صورت tool-using و constrained اجرا شوند</w:t>
      </w:r>
    </w:p>
    <w:p w14:paraId="74341FA6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هر agent به policy و منابع مجاز محدود شود</w:t>
      </w:r>
    </w:p>
    <w:p w14:paraId="0EAF21A3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خروجی agentهای حساس وارد human review شود</w:t>
      </w:r>
    </w:p>
    <w:p w14:paraId="6FAA2747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Agent supervisor برای کنترل جریان و جلوگیری از حلقه‌های بی‌پایان ضروری است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56C2F1D4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DB1D06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ریسک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59957C0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کنترل معماری</w:t>
            </w:r>
          </w:p>
        </w:tc>
      </w:tr>
      <w:tr w:rsidR="0058227D" w14:paraId="5F72D13E" w14:textId="77777777">
        <w:trPr>
          <w:jc w:val="center"/>
        </w:trPr>
        <w:tc>
          <w:tcPr>
            <w:tcW w:w="2268" w:type="dxa"/>
            <w:vAlign w:val="center"/>
          </w:tcPr>
          <w:p w14:paraId="0FC4261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هذیان‌گویی مدل</w:t>
            </w:r>
          </w:p>
        </w:tc>
        <w:tc>
          <w:tcPr>
            <w:tcW w:w="6803" w:type="dxa"/>
            <w:vAlign w:val="center"/>
          </w:tcPr>
          <w:p w14:paraId="72F5EC3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RAG منبع‌محور، محدودیت پاسخ به منابع مجاز، نمایش منبع و confidence</w:t>
            </w:r>
          </w:p>
        </w:tc>
      </w:tr>
      <w:tr w:rsidR="0058227D" w14:paraId="294542F5" w14:textId="77777777">
        <w:trPr>
          <w:jc w:val="center"/>
        </w:trPr>
        <w:tc>
          <w:tcPr>
            <w:tcW w:w="2268" w:type="dxa"/>
            <w:vAlign w:val="center"/>
          </w:tcPr>
          <w:p w14:paraId="52D20F4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نشت داده</w:t>
            </w:r>
          </w:p>
        </w:tc>
        <w:tc>
          <w:tcPr>
            <w:tcW w:w="6803" w:type="dxa"/>
            <w:vAlign w:val="center"/>
          </w:tcPr>
          <w:p w14:paraId="5FA0721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Policy-based retrieval، masking، مدل مجاز به tenant، audit و DLP</w:t>
            </w:r>
          </w:p>
        </w:tc>
      </w:tr>
      <w:tr w:rsidR="0058227D" w14:paraId="4D9D02B9" w14:textId="77777777">
        <w:trPr>
          <w:jc w:val="center"/>
        </w:trPr>
        <w:tc>
          <w:tcPr>
            <w:tcW w:w="2268" w:type="dxa"/>
            <w:vAlign w:val="center"/>
          </w:tcPr>
          <w:p w14:paraId="612674B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سوگیری</w:t>
            </w:r>
          </w:p>
        </w:tc>
        <w:tc>
          <w:tcPr>
            <w:tcW w:w="6803" w:type="dxa"/>
            <w:vAlign w:val="center"/>
          </w:tcPr>
          <w:p w14:paraId="1B59584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evaluation set، پایش نتایج بین گروه‌ها، بازبینی انسانی و feedback loop</w:t>
            </w:r>
          </w:p>
        </w:tc>
      </w:tr>
      <w:tr w:rsidR="0058227D" w14:paraId="64FA0592" w14:textId="77777777">
        <w:trPr>
          <w:jc w:val="center"/>
        </w:trPr>
        <w:tc>
          <w:tcPr>
            <w:tcW w:w="2268" w:type="dxa"/>
            <w:vAlign w:val="center"/>
          </w:tcPr>
          <w:p w14:paraId="1B7E460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هزینه بالا</w:t>
            </w:r>
          </w:p>
        </w:tc>
        <w:tc>
          <w:tcPr>
            <w:tcW w:w="6803" w:type="dxa"/>
            <w:vAlign w:val="center"/>
          </w:tcPr>
          <w:p w14:paraId="5650633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model routing، cache، batch، quota، budget alert و مدل کوچک برای کارهای سبک</w:t>
            </w:r>
          </w:p>
        </w:tc>
      </w:tr>
    </w:tbl>
    <w:p w14:paraId="66B4A9C6" w14:textId="77777777" w:rsidR="0058227D" w:rsidRDefault="0058227D" w:rsidP="00D860E3">
      <w:pPr>
        <w:bidi/>
        <w:rPr>
          <w:rFonts w:hint="eastAsia"/>
        </w:rPr>
      </w:pPr>
    </w:p>
    <w:p w14:paraId="3BE1F4CF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667987E8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۲۰. پروفایل شناختی پویا</w:t>
      </w:r>
    </w:p>
    <w:p w14:paraId="5F5FBFE6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پروفایل شناختی مجموعه‌ای از شاخص‌های به‌روز درباره سطح دانش، سرعت یادگیری، ترجیحات محتوایی، نقاط ضعف، سبک تعامل و ریسک دانشجو است.</w:t>
      </w:r>
    </w:p>
    <w:p w14:paraId="7751B49E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بر اساس داده‌های مشاهده ویدئو، آزمون، سوالات، تکلیف و کلاس ساخته می‌شود</w:t>
      </w:r>
    </w:p>
    <w:p w14:paraId="148AF7FA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نباید برای برچسب‌زنی تبعیض‌آمیز استفاده شود</w:t>
      </w:r>
    </w:p>
    <w:p w14:paraId="3257FEEC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دانشجو باید بتواند بخشی از داده‌های خود را ببیند</w:t>
      </w:r>
    </w:p>
    <w:p w14:paraId="74DB7A0D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برای توصیه تمرین، سطح توضیح و هشدار افت استفاده می‌شود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61BAADCF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2E6282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ریسک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729F3B8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کنترل معماری</w:t>
            </w:r>
          </w:p>
        </w:tc>
      </w:tr>
      <w:tr w:rsidR="0058227D" w14:paraId="17071F7F" w14:textId="77777777">
        <w:trPr>
          <w:jc w:val="center"/>
        </w:trPr>
        <w:tc>
          <w:tcPr>
            <w:tcW w:w="2268" w:type="dxa"/>
            <w:vAlign w:val="center"/>
          </w:tcPr>
          <w:p w14:paraId="51AAD86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هذیان‌گویی مدل</w:t>
            </w:r>
          </w:p>
        </w:tc>
        <w:tc>
          <w:tcPr>
            <w:tcW w:w="6803" w:type="dxa"/>
            <w:vAlign w:val="center"/>
          </w:tcPr>
          <w:p w14:paraId="223CF17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RAG منبع‌محور، محدودیت پاسخ به منابع مجاز، نمایش منبع و confidence</w:t>
            </w:r>
          </w:p>
        </w:tc>
      </w:tr>
      <w:tr w:rsidR="0058227D" w14:paraId="24EC95D9" w14:textId="77777777">
        <w:trPr>
          <w:jc w:val="center"/>
        </w:trPr>
        <w:tc>
          <w:tcPr>
            <w:tcW w:w="2268" w:type="dxa"/>
            <w:vAlign w:val="center"/>
          </w:tcPr>
          <w:p w14:paraId="074FFB6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نشت داده</w:t>
            </w:r>
          </w:p>
        </w:tc>
        <w:tc>
          <w:tcPr>
            <w:tcW w:w="6803" w:type="dxa"/>
            <w:vAlign w:val="center"/>
          </w:tcPr>
          <w:p w14:paraId="226C044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Policy-based retrieval، masking، مدل مجاز به tenant، audit و DLP</w:t>
            </w:r>
          </w:p>
        </w:tc>
      </w:tr>
      <w:tr w:rsidR="0058227D" w14:paraId="23EEBB61" w14:textId="77777777">
        <w:trPr>
          <w:jc w:val="center"/>
        </w:trPr>
        <w:tc>
          <w:tcPr>
            <w:tcW w:w="2268" w:type="dxa"/>
            <w:vAlign w:val="center"/>
          </w:tcPr>
          <w:p w14:paraId="233D63F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سوگیری</w:t>
            </w:r>
          </w:p>
        </w:tc>
        <w:tc>
          <w:tcPr>
            <w:tcW w:w="6803" w:type="dxa"/>
            <w:vAlign w:val="center"/>
          </w:tcPr>
          <w:p w14:paraId="05302B0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evaluation set، پایش نتایج بین گروه‌ها، بازبینی انسانی و feedback loop</w:t>
            </w:r>
          </w:p>
        </w:tc>
      </w:tr>
      <w:tr w:rsidR="0058227D" w14:paraId="7628C3DA" w14:textId="77777777">
        <w:trPr>
          <w:jc w:val="center"/>
        </w:trPr>
        <w:tc>
          <w:tcPr>
            <w:tcW w:w="2268" w:type="dxa"/>
            <w:vAlign w:val="center"/>
          </w:tcPr>
          <w:p w14:paraId="18972EF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هزینه بالا</w:t>
            </w:r>
          </w:p>
        </w:tc>
        <w:tc>
          <w:tcPr>
            <w:tcW w:w="6803" w:type="dxa"/>
            <w:vAlign w:val="center"/>
          </w:tcPr>
          <w:p w14:paraId="7AF0779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model routing، cache، batch، quota، budget alert و مدل کوچک برای کارهای سبک</w:t>
            </w:r>
          </w:p>
        </w:tc>
      </w:tr>
    </w:tbl>
    <w:p w14:paraId="14EE86E5" w14:textId="77777777" w:rsidR="0058227D" w:rsidRDefault="0058227D" w:rsidP="00D860E3">
      <w:pPr>
        <w:bidi/>
        <w:rPr>
          <w:rFonts w:hint="eastAsia"/>
        </w:rPr>
      </w:pPr>
    </w:p>
    <w:p w14:paraId="1DB9CD0B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7BFBEE44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۲۱. ارزیابی خروجی‌های AI</w:t>
      </w:r>
    </w:p>
    <w:p w14:paraId="0AF0ADA7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خروجی‌های AI باید با معیارهایی مانند groundedness، relevance، completeness، safety، bias و usefulness ارزیابی شوند.</w:t>
      </w:r>
    </w:p>
    <w:p w14:paraId="4E429863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Golden dataset برای درس‌های کلیدی</w:t>
      </w:r>
    </w:p>
    <w:p w14:paraId="6BDCFB0F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Teacher approval rate</w:t>
      </w:r>
    </w:p>
    <w:p w14:paraId="17985A46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Student feedback signals</w:t>
      </w:r>
    </w:p>
    <w:p w14:paraId="4ACBF197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Regression test پس از تغییر مدل یا prompt</w:t>
      </w:r>
    </w:p>
    <w:p w14:paraId="0D00169C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نمونه‌برداری انسانی دوره‌ای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5D38CA6D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7700F9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ریسک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011351E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کنترل معماری</w:t>
            </w:r>
          </w:p>
        </w:tc>
      </w:tr>
      <w:tr w:rsidR="0058227D" w14:paraId="7D679393" w14:textId="77777777">
        <w:trPr>
          <w:jc w:val="center"/>
        </w:trPr>
        <w:tc>
          <w:tcPr>
            <w:tcW w:w="2268" w:type="dxa"/>
            <w:vAlign w:val="center"/>
          </w:tcPr>
          <w:p w14:paraId="66BA9F7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هذیان‌گویی مدل</w:t>
            </w:r>
          </w:p>
        </w:tc>
        <w:tc>
          <w:tcPr>
            <w:tcW w:w="6803" w:type="dxa"/>
            <w:vAlign w:val="center"/>
          </w:tcPr>
          <w:p w14:paraId="2083DAA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RAG منبع‌محور، محدودیت پاسخ به منابع مجاز، نمایش منبع و confidence</w:t>
            </w:r>
          </w:p>
        </w:tc>
      </w:tr>
      <w:tr w:rsidR="0058227D" w14:paraId="1DD670A8" w14:textId="77777777">
        <w:trPr>
          <w:jc w:val="center"/>
        </w:trPr>
        <w:tc>
          <w:tcPr>
            <w:tcW w:w="2268" w:type="dxa"/>
            <w:vAlign w:val="center"/>
          </w:tcPr>
          <w:p w14:paraId="099571F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نشت داده</w:t>
            </w:r>
          </w:p>
        </w:tc>
        <w:tc>
          <w:tcPr>
            <w:tcW w:w="6803" w:type="dxa"/>
            <w:vAlign w:val="center"/>
          </w:tcPr>
          <w:p w14:paraId="45425C2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Policy-based retrieval، masking، مدل مجاز به tenant، audit و DLP</w:t>
            </w:r>
          </w:p>
        </w:tc>
      </w:tr>
      <w:tr w:rsidR="0058227D" w14:paraId="3C40F14B" w14:textId="77777777">
        <w:trPr>
          <w:jc w:val="center"/>
        </w:trPr>
        <w:tc>
          <w:tcPr>
            <w:tcW w:w="2268" w:type="dxa"/>
            <w:vAlign w:val="center"/>
          </w:tcPr>
          <w:p w14:paraId="46AC95C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سوگیری</w:t>
            </w:r>
          </w:p>
        </w:tc>
        <w:tc>
          <w:tcPr>
            <w:tcW w:w="6803" w:type="dxa"/>
            <w:vAlign w:val="center"/>
          </w:tcPr>
          <w:p w14:paraId="65F9D3D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evaluation set، پایش نتایج بین گروه‌ها، بازبینی انسانی و feedback loop</w:t>
            </w:r>
          </w:p>
        </w:tc>
      </w:tr>
      <w:tr w:rsidR="0058227D" w14:paraId="0B8F80D0" w14:textId="77777777">
        <w:trPr>
          <w:jc w:val="center"/>
        </w:trPr>
        <w:tc>
          <w:tcPr>
            <w:tcW w:w="2268" w:type="dxa"/>
            <w:vAlign w:val="center"/>
          </w:tcPr>
          <w:p w14:paraId="22758C5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هزینه بالا</w:t>
            </w:r>
          </w:p>
        </w:tc>
        <w:tc>
          <w:tcPr>
            <w:tcW w:w="6803" w:type="dxa"/>
            <w:vAlign w:val="center"/>
          </w:tcPr>
          <w:p w14:paraId="12957AA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model routing، cache، batch، quota، budget alert و مدل کوچک برای کارهای سبک</w:t>
            </w:r>
          </w:p>
        </w:tc>
      </w:tr>
    </w:tbl>
    <w:p w14:paraId="1B4D4FC1" w14:textId="77777777" w:rsidR="0058227D" w:rsidRDefault="0058227D" w:rsidP="00D860E3">
      <w:pPr>
        <w:bidi/>
        <w:rPr>
          <w:rFonts w:hint="eastAsia"/>
        </w:rPr>
      </w:pPr>
    </w:p>
    <w:p w14:paraId="7FF96EAF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1F182C08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۲۲. دیتامدل تفصیلی و موجودیت‌های هسته</w:t>
      </w:r>
    </w:p>
    <w:p w14:paraId="7D5DFD81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دیتامدل باید ترکیبی از مدل رابطه‌ای برای تراکنش، مدل رویدادی برای تحلیل یادگیری، مدل سندی برای metadata و مدل برداری برای RAG باشد. در جدول زیر موجودیت‌های کلیدی و فیلدهای پایه معرفی می‌شوند.</w:t>
      </w:r>
    </w:p>
    <w:p w14:paraId="19D32C76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555D623D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۲۲.1. Entity: Tenant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00BD1DF1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A8EA0E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بخش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4CC01A4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شرح</w:t>
            </w:r>
          </w:p>
        </w:tc>
      </w:tr>
      <w:tr w:rsidR="0058227D" w14:paraId="05D422B1" w14:textId="77777777">
        <w:trPr>
          <w:jc w:val="center"/>
        </w:trPr>
        <w:tc>
          <w:tcPr>
            <w:tcW w:w="2268" w:type="dxa"/>
            <w:vAlign w:val="center"/>
          </w:tcPr>
          <w:p w14:paraId="72325B9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فیلدهای اصلی</w:t>
            </w:r>
          </w:p>
        </w:tc>
        <w:tc>
          <w:tcPr>
            <w:tcW w:w="6803" w:type="dxa"/>
            <w:vAlign w:val="center"/>
          </w:tcPr>
          <w:p w14:paraId="10F0ED8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tenant_id, name, slug, domain, plan, locale, ai_policy, data_retention_policy, status</w:t>
            </w:r>
          </w:p>
        </w:tc>
      </w:tr>
      <w:tr w:rsidR="0058227D" w14:paraId="77707DF2" w14:textId="77777777">
        <w:trPr>
          <w:jc w:val="center"/>
        </w:trPr>
        <w:tc>
          <w:tcPr>
            <w:tcW w:w="2268" w:type="dxa"/>
            <w:vAlign w:val="center"/>
          </w:tcPr>
          <w:p w14:paraId="364395F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نقش در معماری</w:t>
            </w:r>
          </w:p>
        </w:tc>
        <w:tc>
          <w:tcPr>
            <w:tcW w:w="6803" w:type="dxa"/>
            <w:vAlign w:val="center"/>
          </w:tcPr>
          <w:p w14:paraId="59DC673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تمام داده‌های کلیدی باید به tenant_id وابسته باشند تا جداسازی سازمانی تضمین شود.</w:t>
            </w:r>
          </w:p>
        </w:tc>
      </w:tr>
      <w:tr w:rsidR="0058227D" w14:paraId="664C5C64" w14:textId="77777777">
        <w:trPr>
          <w:jc w:val="center"/>
        </w:trPr>
        <w:tc>
          <w:tcPr>
            <w:tcW w:w="2268" w:type="dxa"/>
            <w:vAlign w:val="center"/>
          </w:tcPr>
          <w:p w14:paraId="319CAC5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الگوی ذخیره‌سازی</w:t>
            </w:r>
          </w:p>
        </w:tc>
        <w:tc>
          <w:tcPr>
            <w:tcW w:w="6803" w:type="dxa"/>
            <w:vAlign w:val="center"/>
          </w:tcPr>
          <w:p w14:paraId="628D6AF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PostgreSQL برای داده تراکنشی؛ رویداد مرتبط در Kafka/LRS؛ ایندکس جستجو یا embedding در صورت نیاز</w:t>
            </w:r>
          </w:p>
        </w:tc>
      </w:tr>
      <w:tr w:rsidR="0058227D" w14:paraId="55907C15" w14:textId="77777777">
        <w:trPr>
          <w:jc w:val="center"/>
        </w:trPr>
        <w:tc>
          <w:tcPr>
            <w:tcW w:w="2268" w:type="dxa"/>
            <w:vAlign w:val="center"/>
          </w:tcPr>
          <w:p w14:paraId="1A81550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ملاحظات امنیتی</w:t>
            </w:r>
          </w:p>
        </w:tc>
        <w:tc>
          <w:tcPr>
            <w:tcW w:w="6803" w:type="dxa"/>
            <w:vAlign w:val="center"/>
          </w:tcPr>
          <w:p w14:paraId="6EA89CB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tenant_id اجباری، row-level access، audit برای تغییرات حساس، masking برای داده‌های شخصی</w:t>
            </w:r>
          </w:p>
        </w:tc>
      </w:tr>
      <w:tr w:rsidR="0058227D" w14:paraId="6AC81120" w14:textId="77777777">
        <w:trPr>
          <w:jc w:val="center"/>
        </w:trPr>
        <w:tc>
          <w:tcPr>
            <w:tcW w:w="2268" w:type="dxa"/>
            <w:vAlign w:val="center"/>
          </w:tcPr>
          <w:p w14:paraId="22F5119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ملاحظات API</w:t>
            </w:r>
          </w:p>
        </w:tc>
        <w:tc>
          <w:tcPr>
            <w:tcW w:w="6803" w:type="dxa"/>
            <w:vAlign w:val="center"/>
          </w:tcPr>
          <w:p w14:paraId="2EB181A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OpenAPI schema، validation، idempotency برای عملیات تکرارشونده، versioning</w:t>
            </w:r>
          </w:p>
        </w:tc>
      </w:tr>
    </w:tbl>
    <w:p w14:paraId="1845E593" w14:textId="77777777" w:rsidR="0058227D" w:rsidRDefault="0058227D" w:rsidP="00D860E3">
      <w:pPr>
        <w:bidi/>
        <w:rPr>
          <w:rFonts w:hint="eastAsia"/>
        </w:rPr>
      </w:pPr>
    </w:p>
    <w:p w14:paraId="4C84F013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b/>
          <w:sz w:val="24"/>
          <w:rtl/>
        </w:rPr>
        <w:t>نمونه قرارداد داده:</w:t>
      </w:r>
    </w:p>
    <w:p w14:paraId="22FAE12C" w14:textId="77777777" w:rsidR="0058227D" w:rsidRDefault="00000000" w:rsidP="00D860E3">
      <w:pPr>
        <w:shd w:val="clear" w:color="auto" w:fill="F4F4F4"/>
        <w:bidi/>
        <w:spacing w:after="80"/>
        <w:rPr>
          <w:rFonts w:hint="eastAsia"/>
        </w:rPr>
      </w:pPr>
      <w:r>
        <w:rPr>
          <w:rFonts w:ascii="Arial" w:eastAsia="Arial" w:hAnsi="Arial" w:cs="Arial"/>
          <w:sz w:val="24"/>
        </w:rPr>
        <w:t>{</w:t>
      </w:r>
      <w:r>
        <w:rPr>
          <w:rFonts w:ascii="Arial" w:eastAsia="Arial" w:hAnsi="Arial" w:cs="Arial"/>
          <w:sz w:val="24"/>
        </w:rPr>
        <w:br/>
        <w:t xml:space="preserve">  "entity": "Tenant",</w:t>
      </w:r>
      <w:r>
        <w:rPr>
          <w:rFonts w:ascii="Arial" w:eastAsia="Arial" w:hAnsi="Arial" w:cs="Arial"/>
          <w:sz w:val="24"/>
        </w:rPr>
        <w:br/>
        <w:t xml:space="preserve">  "tenant_id": "tnt_...",</w:t>
      </w:r>
      <w:r>
        <w:rPr>
          <w:rFonts w:ascii="Arial" w:eastAsia="Arial" w:hAnsi="Arial" w:cs="Arial"/>
          <w:sz w:val="24"/>
        </w:rPr>
        <w:br/>
        <w:t xml:space="preserve">  "version": 1,</w:t>
      </w:r>
      <w:r>
        <w:rPr>
          <w:rFonts w:ascii="Arial" w:eastAsia="Arial" w:hAnsi="Arial" w:cs="Arial"/>
          <w:sz w:val="24"/>
        </w:rPr>
        <w:br/>
        <w:t xml:space="preserve">  "created_at": "ISO-8601",</w:t>
      </w:r>
      <w:r>
        <w:rPr>
          <w:rFonts w:ascii="Arial" w:eastAsia="Arial" w:hAnsi="Arial" w:cs="Arial"/>
          <w:sz w:val="24"/>
        </w:rPr>
        <w:br/>
        <w:t xml:space="preserve">  "updated_at": "ISO-8601",</w:t>
      </w:r>
      <w:r>
        <w:rPr>
          <w:rFonts w:ascii="Arial" w:eastAsia="Arial" w:hAnsi="Arial" w:cs="Arial"/>
          <w:sz w:val="24"/>
        </w:rPr>
        <w:br/>
        <w:t xml:space="preserve">  "audit": {"actor_id": "usr_...", "correlation_id": "..."}</w:t>
      </w:r>
      <w:r>
        <w:rPr>
          <w:rFonts w:ascii="Arial" w:eastAsia="Arial" w:hAnsi="Arial" w:cs="Arial"/>
          <w:sz w:val="24"/>
        </w:rPr>
        <w:br/>
        <w:t>}</w:t>
      </w:r>
    </w:p>
    <w:p w14:paraId="0D9D076A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5C322A59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۲۲.2. Entity: User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68E3E9DE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B8F850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بخش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1BF0331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شرح</w:t>
            </w:r>
          </w:p>
        </w:tc>
      </w:tr>
      <w:tr w:rsidR="0058227D" w14:paraId="7392D429" w14:textId="77777777">
        <w:trPr>
          <w:jc w:val="center"/>
        </w:trPr>
        <w:tc>
          <w:tcPr>
            <w:tcW w:w="2268" w:type="dxa"/>
            <w:vAlign w:val="center"/>
          </w:tcPr>
          <w:p w14:paraId="0A8FC98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فیلدهای اصلی</w:t>
            </w:r>
          </w:p>
        </w:tc>
        <w:tc>
          <w:tcPr>
            <w:tcW w:w="6803" w:type="dxa"/>
            <w:vAlign w:val="center"/>
          </w:tcPr>
          <w:p w14:paraId="4934399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user_id, tenant_id, email, phone, full_name, roles, locale, accessibility_preferences, status</w:t>
            </w:r>
          </w:p>
        </w:tc>
      </w:tr>
      <w:tr w:rsidR="0058227D" w14:paraId="3C57C705" w14:textId="77777777">
        <w:trPr>
          <w:jc w:val="center"/>
        </w:trPr>
        <w:tc>
          <w:tcPr>
            <w:tcW w:w="2268" w:type="dxa"/>
            <w:vAlign w:val="center"/>
          </w:tcPr>
          <w:p w14:paraId="62E2157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نقش در معماری</w:t>
            </w:r>
          </w:p>
        </w:tc>
        <w:tc>
          <w:tcPr>
            <w:tcW w:w="6803" w:type="dxa"/>
            <w:vAlign w:val="center"/>
          </w:tcPr>
          <w:p w14:paraId="165E57B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کاربر می‌تواند همزمان چند نقش داشته باشد: دانشجو، استاد، مدیر یا پشتیبان.</w:t>
            </w:r>
          </w:p>
        </w:tc>
      </w:tr>
      <w:tr w:rsidR="0058227D" w14:paraId="34E0BB08" w14:textId="77777777">
        <w:trPr>
          <w:jc w:val="center"/>
        </w:trPr>
        <w:tc>
          <w:tcPr>
            <w:tcW w:w="2268" w:type="dxa"/>
            <w:vAlign w:val="center"/>
          </w:tcPr>
          <w:p w14:paraId="0E7AE5D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الگوی ذخیره‌سازی</w:t>
            </w:r>
          </w:p>
        </w:tc>
        <w:tc>
          <w:tcPr>
            <w:tcW w:w="6803" w:type="dxa"/>
            <w:vAlign w:val="center"/>
          </w:tcPr>
          <w:p w14:paraId="1BD0D0A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PostgreSQL برای داده تراکنشی؛ رویداد مرتبط در Kafka/LRS؛ ایندکس جستجو یا embedding در صورت نیاز</w:t>
            </w:r>
          </w:p>
        </w:tc>
      </w:tr>
      <w:tr w:rsidR="0058227D" w14:paraId="1DA1330B" w14:textId="77777777">
        <w:trPr>
          <w:jc w:val="center"/>
        </w:trPr>
        <w:tc>
          <w:tcPr>
            <w:tcW w:w="2268" w:type="dxa"/>
            <w:vAlign w:val="center"/>
          </w:tcPr>
          <w:p w14:paraId="2C73F62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ملاحظات امنیتی</w:t>
            </w:r>
          </w:p>
        </w:tc>
        <w:tc>
          <w:tcPr>
            <w:tcW w:w="6803" w:type="dxa"/>
            <w:vAlign w:val="center"/>
          </w:tcPr>
          <w:p w14:paraId="77B609C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tenant_id اجباری، row-level access، audit برای تغییرات حساس، masking برای داده‌های شخصی</w:t>
            </w:r>
          </w:p>
        </w:tc>
      </w:tr>
      <w:tr w:rsidR="0058227D" w14:paraId="730582A0" w14:textId="77777777">
        <w:trPr>
          <w:jc w:val="center"/>
        </w:trPr>
        <w:tc>
          <w:tcPr>
            <w:tcW w:w="2268" w:type="dxa"/>
            <w:vAlign w:val="center"/>
          </w:tcPr>
          <w:p w14:paraId="4C2FDF4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ملاحظات API</w:t>
            </w:r>
          </w:p>
        </w:tc>
        <w:tc>
          <w:tcPr>
            <w:tcW w:w="6803" w:type="dxa"/>
            <w:vAlign w:val="center"/>
          </w:tcPr>
          <w:p w14:paraId="639555B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OpenAPI schema، validation، idempotency برای عملیات تکرارشونده، versioning</w:t>
            </w:r>
          </w:p>
        </w:tc>
      </w:tr>
    </w:tbl>
    <w:p w14:paraId="357122B8" w14:textId="77777777" w:rsidR="0058227D" w:rsidRDefault="0058227D" w:rsidP="00D860E3">
      <w:pPr>
        <w:bidi/>
        <w:rPr>
          <w:rFonts w:hint="eastAsia"/>
        </w:rPr>
      </w:pPr>
    </w:p>
    <w:p w14:paraId="504DCA94" w14:textId="77777777" w:rsidR="0058227D" w:rsidRDefault="00000000" w:rsidP="00D860E3">
      <w:pPr>
        <w:shd w:val="clear" w:color="auto" w:fill="F4F4F4"/>
        <w:bidi/>
        <w:spacing w:after="80"/>
        <w:rPr>
          <w:rFonts w:hint="eastAsia"/>
        </w:rPr>
      </w:pPr>
      <w:r>
        <w:rPr>
          <w:rFonts w:ascii="Arial" w:eastAsia="Arial" w:hAnsi="Arial" w:cs="Arial"/>
          <w:sz w:val="24"/>
        </w:rPr>
        <w:t>{</w:t>
      </w:r>
      <w:r>
        <w:rPr>
          <w:rFonts w:ascii="Arial" w:eastAsia="Arial" w:hAnsi="Arial" w:cs="Arial"/>
          <w:sz w:val="24"/>
        </w:rPr>
        <w:br/>
        <w:t xml:space="preserve">  "entity": "User",</w:t>
      </w:r>
      <w:r>
        <w:rPr>
          <w:rFonts w:ascii="Arial" w:eastAsia="Arial" w:hAnsi="Arial" w:cs="Arial"/>
          <w:sz w:val="24"/>
        </w:rPr>
        <w:br/>
        <w:t xml:space="preserve">  "tenant_id": "tnt_...",</w:t>
      </w:r>
      <w:r>
        <w:rPr>
          <w:rFonts w:ascii="Arial" w:eastAsia="Arial" w:hAnsi="Arial" w:cs="Arial"/>
          <w:sz w:val="24"/>
        </w:rPr>
        <w:br/>
        <w:t xml:space="preserve">  "version": 1,</w:t>
      </w:r>
      <w:r>
        <w:rPr>
          <w:rFonts w:ascii="Arial" w:eastAsia="Arial" w:hAnsi="Arial" w:cs="Arial"/>
          <w:sz w:val="24"/>
        </w:rPr>
        <w:br/>
        <w:t xml:space="preserve">  "created_at": "ISO-8601",</w:t>
      </w:r>
      <w:r>
        <w:rPr>
          <w:rFonts w:ascii="Arial" w:eastAsia="Arial" w:hAnsi="Arial" w:cs="Arial"/>
          <w:sz w:val="24"/>
        </w:rPr>
        <w:br/>
        <w:t xml:space="preserve">  "updated_at": "ISO-8601",</w:t>
      </w:r>
      <w:r>
        <w:rPr>
          <w:rFonts w:ascii="Arial" w:eastAsia="Arial" w:hAnsi="Arial" w:cs="Arial"/>
          <w:sz w:val="24"/>
        </w:rPr>
        <w:br/>
        <w:t xml:space="preserve">  "audit": {"actor_id": "usr_...", "correlation_id": "..."}</w:t>
      </w:r>
      <w:r>
        <w:rPr>
          <w:rFonts w:ascii="Arial" w:eastAsia="Arial" w:hAnsi="Arial" w:cs="Arial"/>
          <w:sz w:val="24"/>
        </w:rPr>
        <w:br/>
        <w:t>}</w:t>
      </w:r>
    </w:p>
    <w:p w14:paraId="53617285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5C734197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۲۲.3. Entity: LearnerProfile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01FD0028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CA81F9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بخش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68CFABC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شرح</w:t>
            </w:r>
          </w:p>
        </w:tc>
      </w:tr>
      <w:tr w:rsidR="0058227D" w14:paraId="454E24F9" w14:textId="77777777">
        <w:trPr>
          <w:jc w:val="center"/>
        </w:trPr>
        <w:tc>
          <w:tcPr>
            <w:tcW w:w="2268" w:type="dxa"/>
            <w:vAlign w:val="center"/>
          </w:tcPr>
          <w:p w14:paraId="61FBA75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فیلدهای اصلی</w:t>
            </w:r>
          </w:p>
        </w:tc>
        <w:tc>
          <w:tcPr>
            <w:tcW w:w="6803" w:type="dxa"/>
            <w:vAlign w:val="center"/>
          </w:tcPr>
          <w:p w14:paraId="0E509AC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user_id, cognitive_state, skill_vector, learning_preferences, risk_score, privacy_flags</w:t>
            </w:r>
          </w:p>
        </w:tc>
      </w:tr>
      <w:tr w:rsidR="0058227D" w14:paraId="35404A64" w14:textId="77777777">
        <w:trPr>
          <w:jc w:val="center"/>
        </w:trPr>
        <w:tc>
          <w:tcPr>
            <w:tcW w:w="2268" w:type="dxa"/>
            <w:vAlign w:val="center"/>
          </w:tcPr>
          <w:p w14:paraId="61ED412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نقش در معماری</w:t>
            </w:r>
          </w:p>
        </w:tc>
        <w:tc>
          <w:tcPr>
            <w:tcW w:w="6803" w:type="dxa"/>
            <w:vAlign w:val="center"/>
          </w:tcPr>
          <w:p w14:paraId="65E8F65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پروفایل شناختی پویا باید قابل توضیح، محدود به هدف آموزشی و قابل بازبینی باشد.</w:t>
            </w:r>
          </w:p>
        </w:tc>
      </w:tr>
      <w:tr w:rsidR="0058227D" w14:paraId="22945FE3" w14:textId="77777777">
        <w:trPr>
          <w:jc w:val="center"/>
        </w:trPr>
        <w:tc>
          <w:tcPr>
            <w:tcW w:w="2268" w:type="dxa"/>
            <w:vAlign w:val="center"/>
          </w:tcPr>
          <w:p w14:paraId="7E72BAC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الگوی ذخیره‌سازی</w:t>
            </w:r>
          </w:p>
        </w:tc>
        <w:tc>
          <w:tcPr>
            <w:tcW w:w="6803" w:type="dxa"/>
            <w:vAlign w:val="center"/>
          </w:tcPr>
          <w:p w14:paraId="1274B6C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PostgreSQL برای داده تراکنشی؛ رویداد مرتبط در Kafka/LRS؛ ایندکس جستجو یا embedding در صورت نیاز</w:t>
            </w:r>
          </w:p>
        </w:tc>
      </w:tr>
      <w:tr w:rsidR="0058227D" w14:paraId="2E517EBE" w14:textId="77777777">
        <w:trPr>
          <w:jc w:val="center"/>
        </w:trPr>
        <w:tc>
          <w:tcPr>
            <w:tcW w:w="2268" w:type="dxa"/>
            <w:vAlign w:val="center"/>
          </w:tcPr>
          <w:p w14:paraId="312F436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ملاحظات امنیتی</w:t>
            </w:r>
          </w:p>
        </w:tc>
        <w:tc>
          <w:tcPr>
            <w:tcW w:w="6803" w:type="dxa"/>
            <w:vAlign w:val="center"/>
          </w:tcPr>
          <w:p w14:paraId="7D39D29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tenant_id اجباری، row-level access، audit برای تغییرات حساس، masking برای داده‌های شخصی</w:t>
            </w:r>
          </w:p>
        </w:tc>
      </w:tr>
      <w:tr w:rsidR="0058227D" w14:paraId="27DCDE54" w14:textId="77777777">
        <w:trPr>
          <w:jc w:val="center"/>
        </w:trPr>
        <w:tc>
          <w:tcPr>
            <w:tcW w:w="2268" w:type="dxa"/>
            <w:vAlign w:val="center"/>
          </w:tcPr>
          <w:p w14:paraId="0778116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ملاحظات API</w:t>
            </w:r>
          </w:p>
        </w:tc>
        <w:tc>
          <w:tcPr>
            <w:tcW w:w="6803" w:type="dxa"/>
            <w:vAlign w:val="center"/>
          </w:tcPr>
          <w:p w14:paraId="243F34E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OpenAPI schema، validation، idempotency برای عملیات تکرارشونده، versioning</w:t>
            </w:r>
          </w:p>
        </w:tc>
      </w:tr>
    </w:tbl>
    <w:p w14:paraId="5F4A0BA3" w14:textId="77777777" w:rsidR="0058227D" w:rsidRDefault="0058227D" w:rsidP="00D860E3">
      <w:pPr>
        <w:bidi/>
        <w:rPr>
          <w:rFonts w:hint="eastAsia"/>
        </w:rPr>
      </w:pPr>
    </w:p>
    <w:p w14:paraId="36AD653A" w14:textId="77777777" w:rsidR="0058227D" w:rsidRDefault="00000000" w:rsidP="00D860E3">
      <w:pPr>
        <w:shd w:val="clear" w:color="auto" w:fill="F4F4F4"/>
        <w:bidi/>
        <w:spacing w:after="80"/>
        <w:rPr>
          <w:rFonts w:hint="eastAsia"/>
        </w:rPr>
      </w:pPr>
      <w:r>
        <w:rPr>
          <w:rFonts w:ascii="Arial" w:eastAsia="Arial" w:hAnsi="Arial" w:cs="Arial"/>
          <w:sz w:val="24"/>
        </w:rPr>
        <w:t>{</w:t>
      </w:r>
      <w:r>
        <w:rPr>
          <w:rFonts w:ascii="Arial" w:eastAsia="Arial" w:hAnsi="Arial" w:cs="Arial"/>
          <w:sz w:val="24"/>
        </w:rPr>
        <w:br/>
        <w:t xml:space="preserve">  "entity": "LearnerProfile",</w:t>
      </w:r>
      <w:r>
        <w:rPr>
          <w:rFonts w:ascii="Arial" w:eastAsia="Arial" w:hAnsi="Arial" w:cs="Arial"/>
          <w:sz w:val="24"/>
        </w:rPr>
        <w:br/>
        <w:t xml:space="preserve">  "tenant_id": "tnt_...",</w:t>
      </w:r>
      <w:r>
        <w:rPr>
          <w:rFonts w:ascii="Arial" w:eastAsia="Arial" w:hAnsi="Arial" w:cs="Arial"/>
          <w:sz w:val="24"/>
        </w:rPr>
        <w:br/>
        <w:t xml:space="preserve">  "version": 1,</w:t>
      </w:r>
      <w:r>
        <w:rPr>
          <w:rFonts w:ascii="Arial" w:eastAsia="Arial" w:hAnsi="Arial" w:cs="Arial"/>
          <w:sz w:val="24"/>
        </w:rPr>
        <w:br/>
        <w:t xml:space="preserve">  "created_at": "ISO-8601",</w:t>
      </w:r>
      <w:r>
        <w:rPr>
          <w:rFonts w:ascii="Arial" w:eastAsia="Arial" w:hAnsi="Arial" w:cs="Arial"/>
          <w:sz w:val="24"/>
        </w:rPr>
        <w:br/>
        <w:t xml:space="preserve">  "updated_at": "ISO-8601",</w:t>
      </w:r>
      <w:r>
        <w:rPr>
          <w:rFonts w:ascii="Arial" w:eastAsia="Arial" w:hAnsi="Arial" w:cs="Arial"/>
          <w:sz w:val="24"/>
        </w:rPr>
        <w:br/>
        <w:t xml:space="preserve">  "audit": {"actor_id": "usr_...", "correlation_id": "..."}</w:t>
      </w:r>
      <w:r>
        <w:rPr>
          <w:rFonts w:ascii="Arial" w:eastAsia="Arial" w:hAnsi="Arial" w:cs="Arial"/>
          <w:sz w:val="24"/>
        </w:rPr>
        <w:br/>
        <w:t>}</w:t>
      </w:r>
    </w:p>
    <w:p w14:paraId="351122F6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6D76F661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۲۲.4. Entity: Course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0CE8D10C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7D6DE3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بخش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59181BA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شرح</w:t>
            </w:r>
          </w:p>
        </w:tc>
      </w:tr>
      <w:tr w:rsidR="0058227D" w14:paraId="27F30F21" w14:textId="77777777">
        <w:trPr>
          <w:jc w:val="center"/>
        </w:trPr>
        <w:tc>
          <w:tcPr>
            <w:tcW w:w="2268" w:type="dxa"/>
            <w:vAlign w:val="center"/>
          </w:tcPr>
          <w:p w14:paraId="5AA87FD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فیلدهای اصلی</w:t>
            </w:r>
          </w:p>
        </w:tc>
        <w:tc>
          <w:tcPr>
            <w:tcW w:w="6803" w:type="dxa"/>
            <w:vAlign w:val="center"/>
          </w:tcPr>
          <w:p w14:paraId="0D3E3E9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course_id, tenant_id, title, description, level, language, status, owner_id, version</w:t>
            </w:r>
          </w:p>
        </w:tc>
      </w:tr>
      <w:tr w:rsidR="0058227D" w14:paraId="2020415C" w14:textId="77777777">
        <w:trPr>
          <w:jc w:val="center"/>
        </w:trPr>
        <w:tc>
          <w:tcPr>
            <w:tcW w:w="2268" w:type="dxa"/>
            <w:vAlign w:val="center"/>
          </w:tcPr>
          <w:p w14:paraId="32981F4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نقش در معماری</w:t>
            </w:r>
          </w:p>
        </w:tc>
        <w:tc>
          <w:tcPr>
            <w:tcW w:w="6803" w:type="dxa"/>
            <w:vAlign w:val="center"/>
          </w:tcPr>
          <w:p w14:paraId="10F4F32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درس هسته اصلی LMS است و باید نسخه‌بندی و lifecycle داشته باشد.</w:t>
            </w:r>
          </w:p>
        </w:tc>
      </w:tr>
      <w:tr w:rsidR="0058227D" w14:paraId="7A5DC7A8" w14:textId="77777777">
        <w:trPr>
          <w:jc w:val="center"/>
        </w:trPr>
        <w:tc>
          <w:tcPr>
            <w:tcW w:w="2268" w:type="dxa"/>
            <w:vAlign w:val="center"/>
          </w:tcPr>
          <w:p w14:paraId="1078306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الگوی ذخیره‌سازی</w:t>
            </w:r>
          </w:p>
        </w:tc>
        <w:tc>
          <w:tcPr>
            <w:tcW w:w="6803" w:type="dxa"/>
            <w:vAlign w:val="center"/>
          </w:tcPr>
          <w:p w14:paraId="6DE4B76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PostgreSQL برای داده تراکنشی؛ رویداد مرتبط در Kafka/LRS؛ ایندکس جستجو یا embedding در صورت نیاز</w:t>
            </w:r>
          </w:p>
        </w:tc>
      </w:tr>
      <w:tr w:rsidR="0058227D" w14:paraId="160488B5" w14:textId="77777777">
        <w:trPr>
          <w:jc w:val="center"/>
        </w:trPr>
        <w:tc>
          <w:tcPr>
            <w:tcW w:w="2268" w:type="dxa"/>
            <w:vAlign w:val="center"/>
          </w:tcPr>
          <w:p w14:paraId="7AC169F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ملاحظات امنیتی</w:t>
            </w:r>
          </w:p>
        </w:tc>
        <w:tc>
          <w:tcPr>
            <w:tcW w:w="6803" w:type="dxa"/>
            <w:vAlign w:val="center"/>
          </w:tcPr>
          <w:p w14:paraId="690C401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tenant_id اجباری، row-level access، audit برای تغییرات حساس، masking برای داده‌های شخصی</w:t>
            </w:r>
          </w:p>
        </w:tc>
      </w:tr>
      <w:tr w:rsidR="0058227D" w14:paraId="5993D3E6" w14:textId="77777777">
        <w:trPr>
          <w:jc w:val="center"/>
        </w:trPr>
        <w:tc>
          <w:tcPr>
            <w:tcW w:w="2268" w:type="dxa"/>
            <w:vAlign w:val="center"/>
          </w:tcPr>
          <w:p w14:paraId="46FD380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ملاحظات API</w:t>
            </w:r>
          </w:p>
        </w:tc>
        <w:tc>
          <w:tcPr>
            <w:tcW w:w="6803" w:type="dxa"/>
            <w:vAlign w:val="center"/>
          </w:tcPr>
          <w:p w14:paraId="7B5A7DA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OpenAPI schema، validation، idempotency برای عملیات تکرارشونده، versioning</w:t>
            </w:r>
          </w:p>
        </w:tc>
      </w:tr>
    </w:tbl>
    <w:p w14:paraId="17350330" w14:textId="77777777" w:rsidR="0058227D" w:rsidRDefault="0058227D" w:rsidP="00D860E3">
      <w:pPr>
        <w:bidi/>
        <w:rPr>
          <w:rFonts w:hint="eastAsia"/>
        </w:rPr>
      </w:pPr>
    </w:p>
    <w:p w14:paraId="67C7F9BD" w14:textId="77777777" w:rsidR="0058227D" w:rsidRDefault="00000000" w:rsidP="00D860E3">
      <w:pPr>
        <w:shd w:val="clear" w:color="auto" w:fill="F4F4F4"/>
        <w:bidi/>
        <w:spacing w:after="80"/>
        <w:rPr>
          <w:rFonts w:hint="eastAsia"/>
        </w:rPr>
      </w:pPr>
      <w:r>
        <w:rPr>
          <w:rFonts w:ascii="Arial" w:eastAsia="Arial" w:hAnsi="Arial" w:cs="Arial"/>
          <w:sz w:val="24"/>
        </w:rPr>
        <w:t>{</w:t>
      </w:r>
      <w:r>
        <w:rPr>
          <w:rFonts w:ascii="Arial" w:eastAsia="Arial" w:hAnsi="Arial" w:cs="Arial"/>
          <w:sz w:val="24"/>
        </w:rPr>
        <w:br/>
        <w:t xml:space="preserve">  "entity": "Course",</w:t>
      </w:r>
      <w:r>
        <w:rPr>
          <w:rFonts w:ascii="Arial" w:eastAsia="Arial" w:hAnsi="Arial" w:cs="Arial"/>
          <w:sz w:val="24"/>
        </w:rPr>
        <w:br/>
        <w:t xml:space="preserve">  "tenant_id": "tnt_...",</w:t>
      </w:r>
      <w:r>
        <w:rPr>
          <w:rFonts w:ascii="Arial" w:eastAsia="Arial" w:hAnsi="Arial" w:cs="Arial"/>
          <w:sz w:val="24"/>
        </w:rPr>
        <w:br/>
        <w:t xml:space="preserve">  "version": 1,</w:t>
      </w:r>
      <w:r>
        <w:rPr>
          <w:rFonts w:ascii="Arial" w:eastAsia="Arial" w:hAnsi="Arial" w:cs="Arial"/>
          <w:sz w:val="24"/>
        </w:rPr>
        <w:br/>
        <w:t xml:space="preserve">  "created_at": "ISO-8601",</w:t>
      </w:r>
      <w:r>
        <w:rPr>
          <w:rFonts w:ascii="Arial" w:eastAsia="Arial" w:hAnsi="Arial" w:cs="Arial"/>
          <w:sz w:val="24"/>
        </w:rPr>
        <w:br/>
        <w:t xml:space="preserve">  "updated_at": "ISO-8601",</w:t>
      </w:r>
      <w:r>
        <w:rPr>
          <w:rFonts w:ascii="Arial" w:eastAsia="Arial" w:hAnsi="Arial" w:cs="Arial"/>
          <w:sz w:val="24"/>
        </w:rPr>
        <w:br/>
        <w:t xml:space="preserve">  "audit": {"actor_id": "usr_...", "correlation_id": "..."}</w:t>
      </w:r>
      <w:r>
        <w:rPr>
          <w:rFonts w:ascii="Arial" w:eastAsia="Arial" w:hAnsi="Arial" w:cs="Arial"/>
          <w:sz w:val="24"/>
        </w:rPr>
        <w:br/>
        <w:t>}</w:t>
      </w:r>
    </w:p>
    <w:p w14:paraId="7DC4B56D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7E711AC5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۲۲.5. Entity: LearningOutcome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3DF95039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41CE14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بخش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72FBB91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شرح</w:t>
            </w:r>
          </w:p>
        </w:tc>
      </w:tr>
      <w:tr w:rsidR="0058227D" w14:paraId="7A5F4599" w14:textId="77777777">
        <w:trPr>
          <w:jc w:val="center"/>
        </w:trPr>
        <w:tc>
          <w:tcPr>
            <w:tcW w:w="2268" w:type="dxa"/>
            <w:vAlign w:val="center"/>
          </w:tcPr>
          <w:p w14:paraId="208767A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فیلدهای اصلی</w:t>
            </w:r>
          </w:p>
        </w:tc>
        <w:tc>
          <w:tcPr>
            <w:tcW w:w="6803" w:type="dxa"/>
            <w:vAlign w:val="center"/>
          </w:tcPr>
          <w:p w14:paraId="05A086C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outcome_id, course_id, description, taxonomy_level, skill_id, assessment_mapping</w:t>
            </w:r>
          </w:p>
        </w:tc>
      </w:tr>
      <w:tr w:rsidR="0058227D" w14:paraId="12CCB6B6" w14:textId="77777777">
        <w:trPr>
          <w:jc w:val="center"/>
        </w:trPr>
        <w:tc>
          <w:tcPr>
            <w:tcW w:w="2268" w:type="dxa"/>
            <w:vAlign w:val="center"/>
          </w:tcPr>
          <w:p w14:paraId="33FDFF7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نقش در معماری</w:t>
            </w:r>
          </w:p>
        </w:tc>
        <w:tc>
          <w:tcPr>
            <w:tcW w:w="6803" w:type="dxa"/>
            <w:vAlign w:val="center"/>
          </w:tcPr>
          <w:p w14:paraId="323E158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هر محتوا، فعالیت و ارزیابی باید به outcomeها متصل شود.</w:t>
            </w:r>
          </w:p>
        </w:tc>
      </w:tr>
      <w:tr w:rsidR="0058227D" w14:paraId="47D2CB3F" w14:textId="77777777">
        <w:trPr>
          <w:jc w:val="center"/>
        </w:trPr>
        <w:tc>
          <w:tcPr>
            <w:tcW w:w="2268" w:type="dxa"/>
            <w:vAlign w:val="center"/>
          </w:tcPr>
          <w:p w14:paraId="528A0F5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الگوی ذخیره‌سازی</w:t>
            </w:r>
          </w:p>
        </w:tc>
        <w:tc>
          <w:tcPr>
            <w:tcW w:w="6803" w:type="dxa"/>
            <w:vAlign w:val="center"/>
          </w:tcPr>
          <w:p w14:paraId="157BC21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PostgreSQL برای داده تراکنشی؛ رویداد مرتبط در Kafka/LRS؛ ایندکس جستجو یا embedding در صورت نیاز</w:t>
            </w:r>
          </w:p>
        </w:tc>
      </w:tr>
      <w:tr w:rsidR="0058227D" w14:paraId="35E6AD17" w14:textId="77777777">
        <w:trPr>
          <w:jc w:val="center"/>
        </w:trPr>
        <w:tc>
          <w:tcPr>
            <w:tcW w:w="2268" w:type="dxa"/>
            <w:vAlign w:val="center"/>
          </w:tcPr>
          <w:p w14:paraId="7CCBFB4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ملاحظات امنیتی</w:t>
            </w:r>
          </w:p>
        </w:tc>
        <w:tc>
          <w:tcPr>
            <w:tcW w:w="6803" w:type="dxa"/>
            <w:vAlign w:val="center"/>
          </w:tcPr>
          <w:p w14:paraId="38732F3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tenant_id اجباری، row-level access، audit برای تغییرات حساس، masking برای داده‌های شخصی</w:t>
            </w:r>
          </w:p>
        </w:tc>
      </w:tr>
      <w:tr w:rsidR="0058227D" w14:paraId="02056D8A" w14:textId="77777777">
        <w:trPr>
          <w:jc w:val="center"/>
        </w:trPr>
        <w:tc>
          <w:tcPr>
            <w:tcW w:w="2268" w:type="dxa"/>
            <w:vAlign w:val="center"/>
          </w:tcPr>
          <w:p w14:paraId="6D8B24F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ملاحظات API</w:t>
            </w:r>
          </w:p>
        </w:tc>
        <w:tc>
          <w:tcPr>
            <w:tcW w:w="6803" w:type="dxa"/>
            <w:vAlign w:val="center"/>
          </w:tcPr>
          <w:p w14:paraId="0E16213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OpenAPI schema، validation، idempotency برای عملیات تکرارشونده، versioning</w:t>
            </w:r>
          </w:p>
        </w:tc>
      </w:tr>
    </w:tbl>
    <w:p w14:paraId="2547F4D7" w14:textId="77777777" w:rsidR="0058227D" w:rsidRDefault="0058227D" w:rsidP="00D860E3">
      <w:pPr>
        <w:bidi/>
        <w:rPr>
          <w:rFonts w:hint="eastAsia"/>
        </w:rPr>
      </w:pPr>
    </w:p>
    <w:p w14:paraId="5488AE4E" w14:textId="77777777" w:rsidR="0058227D" w:rsidRDefault="00000000" w:rsidP="00D860E3">
      <w:pPr>
        <w:shd w:val="clear" w:color="auto" w:fill="F4F4F4"/>
        <w:bidi/>
        <w:spacing w:after="80"/>
        <w:rPr>
          <w:rFonts w:hint="eastAsia"/>
        </w:rPr>
      </w:pPr>
      <w:r>
        <w:rPr>
          <w:rFonts w:ascii="Arial" w:eastAsia="Arial" w:hAnsi="Arial" w:cs="Arial"/>
          <w:sz w:val="24"/>
        </w:rPr>
        <w:t>{</w:t>
      </w:r>
      <w:r>
        <w:rPr>
          <w:rFonts w:ascii="Arial" w:eastAsia="Arial" w:hAnsi="Arial" w:cs="Arial"/>
          <w:sz w:val="24"/>
        </w:rPr>
        <w:br/>
        <w:t xml:space="preserve">  "entity": "LearningOutcome",</w:t>
      </w:r>
      <w:r>
        <w:rPr>
          <w:rFonts w:ascii="Arial" w:eastAsia="Arial" w:hAnsi="Arial" w:cs="Arial"/>
          <w:sz w:val="24"/>
        </w:rPr>
        <w:br/>
        <w:t xml:space="preserve">  "tenant_id": "tnt_...",</w:t>
      </w:r>
      <w:r>
        <w:rPr>
          <w:rFonts w:ascii="Arial" w:eastAsia="Arial" w:hAnsi="Arial" w:cs="Arial"/>
          <w:sz w:val="24"/>
        </w:rPr>
        <w:br/>
        <w:t xml:space="preserve">  "version": 1,</w:t>
      </w:r>
      <w:r>
        <w:rPr>
          <w:rFonts w:ascii="Arial" w:eastAsia="Arial" w:hAnsi="Arial" w:cs="Arial"/>
          <w:sz w:val="24"/>
        </w:rPr>
        <w:br/>
        <w:t xml:space="preserve">  "created_at": "ISO-8601",</w:t>
      </w:r>
      <w:r>
        <w:rPr>
          <w:rFonts w:ascii="Arial" w:eastAsia="Arial" w:hAnsi="Arial" w:cs="Arial"/>
          <w:sz w:val="24"/>
        </w:rPr>
        <w:br/>
        <w:t xml:space="preserve">  "updated_at": "ISO-8601",</w:t>
      </w:r>
      <w:r>
        <w:rPr>
          <w:rFonts w:ascii="Arial" w:eastAsia="Arial" w:hAnsi="Arial" w:cs="Arial"/>
          <w:sz w:val="24"/>
        </w:rPr>
        <w:br/>
        <w:t xml:space="preserve">  "audit": {"actor_id": "usr_...", "correlation_id": "..."}</w:t>
      </w:r>
      <w:r>
        <w:rPr>
          <w:rFonts w:ascii="Arial" w:eastAsia="Arial" w:hAnsi="Arial" w:cs="Arial"/>
          <w:sz w:val="24"/>
        </w:rPr>
        <w:br/>
        <w:t>}</w:t>
      </w:r>
    </w:p>
    <w:p w14:paraId="1A93BAC8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30715955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۲۲.6. Entity: Lesson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3C29BBDE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77CE11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بخش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5CD395E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شرح</w:t>
            </w:r>
          </w:p>
        </w:tc>
      </w:tr>
      <w:tr w:rsidR="0058227D" w14:paraId="4F7431A2" w14:textId="77777777">
        <w:trPr>
          <w:jc w:val="center"/>
        </w:trPr>
        <w:tc>
          <w:tcPr>
            <w:tcW w:w="2268" w:type="dxa"/>
            <w:vAlign w:val="center"/>
          </w:tcPr>
          <w:p w14:paraId="2819196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فیلدهای اصلی</w:t>
            </w:r>
          </w:p>
        </w:tc>
        <w:tc>
          <w:tcPr>
            <w:tcW w:w="6803" w:type="dxa"/>
            <w:vAlign w:val="center"/>
          </w:tcPr>
          <w:p w14:paraId="65F0518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lesson_id, module_id, type, content_ref, transcript_ref, ai_summary_ref, release_rule</w:t>
            </w:r>
          </w:p>
        </w:tc>
      </w:tr>
      <w:tr w:rsidR="0058227D" w14:paraId="41EECBDA" w14:textId="77777777">
        <w:trPr>
          <w:jc w:val="center"/>
        </w:trPr>
        <w:tc>
          <w:tcPr>
            <w:tcW w:w="2268" w:type="dxa"/>
            <w:vAlign w:val="center"/>
          </w:tcPr>
          <w:p w14:paraId="37A0F74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نقش در معماری</w:t>
            </w:r>
          </w:p>
        </w:tc>
        <w:tc>
          <w:tcPr>
            <w:tcW w:w="6803" w:type="dxa"/>
            <w:vAlign w:val="center"/>
          </w:tcPr>
          <w:p w14:paraId="353B606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جلسه می‌تواند محتوای ضبط‌شده، زنده، متنی، تعاملی یا SCORM باشد.</w:t>
            </w:r>
          </w:p>
        </w:tc>
      </w:tr>
      <w:tr w:rsidR="0058227D" w14:paraId="3E5571E5" w14:textId="77777777">
        <w:trPr>
          <w:jc w:val="center"/>
        </w:trPr>
        <w:tc>
          <w:tcPr>
            <w:tcW w:w="2268" w:type="dxa"/>
            <w:vAlign w:val="center"/>
          </w:tcPr>
          <w:p w14:paraId="010F420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الگوی ذخیره‌سازی</w:t>
            </w:r>
          </w:p>
        </w:tc>
        <w:tc>
          <w:tcPr>
            <w:tcW w:w="6803" w:type="dxa"/>
            <w:vAlign w:val="center"/>
          </w:tcPr>
          <w:p w14:paraId="4164426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PostgreSQL برای داده تراکنشی؛ رویداد مرتبط در Kafka/LRS؛ ایندکس جستجو یا embedding در صورت نیاز</w:t>
            </w:r>
          </w:p>
        </w:tc>
      </w:tr>
      <w:tr w:rsidR="0058227D" w14:paraId="5ADEC835" w14:textId="77777777">
        <w:trPr>
          <w:jc w:val="center"/>
        </w:trPr>
        <w:tc>
          <w:tcPr>
            <w:tcW w:w="2268" w:type="dxa"/>
            <w:vAlign w:val="center"/>
          </w:tcPr>
          <w:p w14:paraId="6EFF2DC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ملاحظات امنیتی</w:t>
            </w:r>
          </w:p>
        </w:tc>
        <w:tc>
          <w:tcPr>
            <w:tcW w:w="6803" w:type="dxa"/>
            <w:vAlign w:val="center"/>
          </w:tcPr>
          <w:p w14:paraId="4E8B8E4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tenant_id اجباری، row-level access، audit برای تغییرات حساس، masking برای داده‌های شخصی</w:t>
            </w:r>
          </w:p>
        </w:tc>
      </w:tr>
      <w:tr w:rsidR="0058227D" w14:paraId="6ECB366E" w14:textId="77777777">
        <w:trPr>
          <w:jc w:val="center"/>
        </w:trPr>
        <w:tc>
          <w:tcPr>
            <w:tcW w:w="2268" w:type="dxa"/>
            <w:vAlign w:val="center"/>
          </w:tcPr>
          <w:p w14:paraId="2FB387D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ملاحظات API</w:t>
            </w:r>
          </w:p>
        </w:tc>
        <w:tc>
          <w:tcPr>
            <w:tcW w:w="6803" w:type="dxa"/>
            <w:vAlign w:val="center"/>
          </w:tcPr>
          <w:p w14:paraId="156F6D9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OpenAPI schema، validation، idempotency برای عملیات تکرارشونده، versioning</w:t>
            </w:r>
          </w:p>
        </w:tc>
      </w:tr>
    </w:tbl>
    <w:p w14:paraId="04F4033D" w14:textId="77777777" w:rsidR="0058227D" w:rsidRDefault="0058227D" w:rsidP="00D860E3">
      <w:pPr>
        <w:bidi/>
        <w:rPr>
          <w:rFonts w:hint="eastAsia"/>
        </w:rPr>
      </w:pPr>
    </w:p>
    <w:p w14:paraId="202CF695" w14:textId="77777777" w:rsidR="0058227D" w:rsidRDefault="00000000" w:rsidP="00D860E3">
      <w:pPr>
        <w:shd w:val="clear" w:color="auto" w:fill="F4F4F4"/>
        <w:bidi/>
        <w:spacing w:after="80"/>
        <w:rPr>
          <w:rFonts w:hint="eastAsia"/>
        </w:rPr>
      </w:pPr>
      <w:r>
        <w:rPr>
          <w:rFonts w:ascii="Arial" w:eastAsia="Arial" w:hAnsi="Arial" w:cs="Arial"/>
          <w:sz w:val="24"/>
        </w:rPr>
        <w:t>{</w:t>
      </w:r>
      <w:r>
        <w:rPr>
          <w:rFonts w:ascii="Arial" w:eastAsia="Arial" w:hAnsi="Arial" w:cs="Arial"/>
          <w:sz w:val="24"/>
        </w:rPr>
        <w:br/>
        <w:t xml:space="preserve">  "entity": "Lesson",</w:t>
      </w:r>
      <w:r>
        <w:rPr>
          <w:rFonts w:ascii="Arial" w:eastAsia="Arial" w:hAnsi="Arial" w:cs="Arial"/>
          <w:sz w:val="24"/>
        </w:rPr>
        <w:br/>
        <w:t xml:space="preserve">  "tenant_id": "tnt_...",</w:t>
      </w:r>
      <w:r>
        <w:rPr>
          <w:rFonts w:ascii="Arial" w:eastAsia="Arial" w:hAnsi="Arial" w:cs="Arial"/>
          <w:sz w:val="24"/>
        </w:rPr>
        <w:br/>
        <w:t xml:space="preserve">  "version": 1,</w:t>
      </w:r>
      <w:r>
        <w:rPr>
          <w:rFonts w:ascii="Arial" w:eastAsia="Arial" w:hAnsi="Arial" w:cs="Arial"/>
          <w:sz w:val="24"/>
        </w:rPr>
        <w:br/>
        <w:t xml:space="preserve">  "created_at": "ISO-8601",</w:t>
      </w:r>
      <w:r>
        <w:rPr>
          <w:rFonts w:ascii="Arial" w:eastAsia="Arial" w:hAnsi="Arial" w:cs="Arial"/>
          <w:sz w:val="24"/>
        </w:rPr>
        <w:br/>
        <w:t xml:space="preserve">  "updated_at": "ISO-8601",</w:t>
      </w:r>
      <w:r>
        <w:rPr>
          <w:rFonts w:ascii="Arial" w:eastAsia="Arial" w:hAnsi="Arial" w:cs="Arial"/>
          <w:sz w:val="24"/>
        </w:rPr>
        <w:br/>
        <w:t xml:space="preserve">  "audit": {"actor_id": "usr_...", "correlation_id": "..."}</w:t>
      </w:r>
      <w:r>
        <w:rPr>
          <w:rFonts w:ascii="Arial" w:eastAsia="Arial" w:hAnsi="Arial" w:cs="Arial"/>
          <w:sz w:val="24"/>
        </w:rPr>
        <w:br/>
        <w:t>}</w:t>
      </w:r>
    </w:p>
    <w:p w14:paraId="77FC672D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290F1A44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۲۲.7. Entity: LiveSession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249CB3E2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36F725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بخش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2582C3C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شرح</w:t>
            </w:r>
          </w:p>
        </w:tc>
      </w:tr>
      <w:tr w:rsidR="0058227D" w14:paraId="262ECA6A" w14:textId="77777777">
        <w:trPr>
          <w:jc w:val="center"/>
        </w:trPr>
        <w:tc>
          <w:tcPr>
            <w:tcW w:w="2268" w:type="dxa"/>
            <w:vAlign w:val="center"/>
          </w:tcPr>
          <w:p w14:paraId="2AADA6B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فیلدهای اصلی</w:t>
            </w:r>
          </w:p>
        </w:tc>
        <w:tc>
          <w:tcPr>
            <w:tcW w:w="6803" w:type="dxa"/>
            <w:vAlign w:val="center"/>
          </w:tcPr>
          <w:p w14:paraId="62E27EF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session_id, course_id, start_time, end_time, room_id, recording_id, attendance_policy</w:t>
            </w:r>
          </w:p>
        </w:tc>
      </w:tr>
      <w:tr w:rsidR="0058227D" w14:paraId="18364B57" w14:textId="77777777">
        <w:trPr>
          <w:jc w:val="center"/>
        </w:trPr>
        <w:tc>
          <w:tcPr>
            <w:tcW w:w="2268" w:type="dxa"/>
            <w:vAlign w:val="center"/>
          </w:tcPr>
          <w:p w14:paraId="6C180CD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نقش در معماری</w:t>
            </w:r>
          </w:p>
        </w:tc>
        <w:tc>
          <w:tcPr>
            <w:tcW w:w="6803" w:type="dxa"/>
            <w:vAlign w:val="center"/>
          </w:tcPr>
          <w:p w14:paraId="71B06C4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هر کلاس زنده باید تایم‌لاین رویدادها و فایل ضبط داشته باشد.</w:t>
            </w:r>
          </w:p>
        </w:tc>
      </w:tr>
      <w:tr w:rsidR="0058227D" w14:paraId="2044AB56" w14:textId="77777777">
        <w:trPr>
          <w:jc w:val="center"/>
        </w:trPr>
        <w:tc>
          <w:tcPr>
            <w:tcW w:w="2268" w:type="dxa"/>
            <w:vAlign w:val="center"/>
          </w:tcPr>
          <w:p w14:paraId="75F50BF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الگوی ذخیره‌سازی</w:t>
            </w:r>
          </w:p>
        </w:tc>
        <w:tc>
          <w:tcPr>
            <w:tcW w:w="6803" w:type="dxa"/>
            <w:vAlign w:val="center"/>
          </w:tcPr>
          <w:p w14:paraId="54D8E7E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PostgreSQL برای داده تراکنشی؛ رویداد مرتبط در Kafka/LRS؛ ایندکس جستجو یا embedding در صورت نیاز</w:t>
            </w:r>
          </w:p>
        </w:tc>
      </w:tr>
      <w:tr w:rsidR="0058227D" w14:paraId="20D6C905" w14:textId="77777777">
        <w:trPr>
          <w:jc w:val="center"/>
        </w:trPr>
        <w:tc>
          <w:tcPr>
            <w:tcW w:w="2268" w:type="dxa"/>
            <w:vAlign w:val="center"/>
          </w:tcPr>
          <w:p w14:paraId="056DBAB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ملاحظات امنیتی</w:t>
            </w:r>
          </w:p>
        </w:tc>
        <w:tc>
          <w:tcPr>
            <w:tcW w:w="6803" w:type="dxa"/>
            <w:vAlign w:val="center"/>
          </w:tcPr>
          <w:p w14:paraId="5DA1BCD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tenant_id اجباری، row-level access، audit برای تغییرات حساس، masking برای داده‌های شخصی</w:t>
            </w:r>
          </w:p>
        </w:tc>
      </w:tr>
      <w:tr w:rsidR="0058227D" w14:paraId="2333D33B" w14:textId="77777777">
        <w:trPr>
          <w:jc w:val="center"/>
        </w:trPr>
        <w:tc>
          <w:tcPr>
            <w:tcW w:w="2268" w:type="dxa"/>
            <w:vAlign w:val="center"/>
          </w:tcPr>
          <w:p w14:paraId="6AEA85C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ملاحظات API</w:t>
            </w:r>
          </w:p>
        </w:tc>
        <w:tc>
          <w:tcPr>
            <w:tcW w:w="6803" w:type="dxa"/>
            <w:vAlign w:val="center"/>
          </w:tcPr>
          <w:p w14:paraId="421B0FA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OpenAPI schema، validation، idempotency برای عملیات تکرارشونده، versioning</w:t>
            </w:r>
          </w:p>
        </w:tc>
      </w:tr>
    </w:tbl>
    <w:p w14:paraId="163B514F" w14:textId="77777777" w:rsidR="0058227D" w:rsidRDefault="0058227D" w:rsidP="00D860E3">
      <w:pPr>
        <w:bidi/>
        <w:rPr>
          <w:rFonts w:hint="eastAsia"/>
        </w:rPr>
      </w:pPr>
    </w:p>
    <w:p w14:paraId="7CAAF320" w14:textId="77777777" w:rsidR="0058227D" w:rsidRDefault="00000000" w:rsidP="00D860E3">
      <w:pPr>
        <w:shd w:val="clear" w:color="auto" w:fill="F4F4F4"/>
        <w:bidi/>
        <w:spacing w:after="80"/>
        <w:rPr>
          <w:rFonts w:hint="eastAsia"/>
        </w:rPr>
      </w:pPr>
      <w:r>
        <w:rPr>
          <w:rFonts w:ascii="Arial" w:eastAsia="Arial" w:hAnsi="Arial" w:cs="Arial"/>
          <w:sz w:val="24"/>
        </w:rPr>
        <w:t>{</w:t>
      </w:r>
      <w:r>
        <w:rPr>
          <w:rFonts w:ascii="Arial" w:eastAsia="Arial" w:hAnsi="Arial" w:cs="Arial"/>
          <w:sz w:val="24"/>
        </w:rPr>
        <w:br/>
        <w:t xml:space="preserve">  "entity": "LiveSession",</w:t>
      </w:r>
      <w:r>
        <w:rPr>
          <w:rFonts w:ascii="Arial" w:eastAsia="Arial" w:hAnsi="Arial" w:cs="Arial"/>
          <w:sz w:val="24"/>
        </w:rPr>
        <w:br/>
        <w:t xml:space="preserve">  "tenant_id": "tnt_...",</w:t>
      </w:r>
      <w:r>
        <w:rPr>
          <w:rFonts w:ascii="Arial" w:eastAsia="Arial" w:hAnsi="Arial" w:cs="Arial"/>
          <w:sz w:val="24"/>
        </w:rPr>
        <w:br/>
        <w:t xml:space="preserve">  "version": 1,</w:t>
      </w:r>
      <w:r>
        <w:rPr>
          <w:rFonts w:ascii="Arial" w:eastAsia="Arial" w:hAnsi="Arial" w:cs="Arial"/>
          <w:sz w:val="24"/>
        </w:rPr>
        <w:br/>
        <w:t xml:space="preserve">  "created_at": "ISO-8601",</w:t>
      </w:r>
      <w:r>
        <w:rPr>
          <w:rFonts w:ascii="Arial" w:eastAsia="Arial" w:hAnsi="Arial" w:cs="Arial"/>
          <w:sz w:val="24"/>
        </w:rPr>
        <w:br/>
        <w:t xml:space="preserve">  "updated_at": "ISO-8601",</w:t>
      </w:r>
      <w:r>
        <w:rPr>
          <w:rFonts w:ascii="Arial" w:eastAsia="Arial" w:hAnsi="Arial" w:cs="Arial"/>
          <w:sz w:val="24"/>
        </w:rPr>
        <w:br/>
        <w:t xml:space="preserve">  "audit": {"actor_id": "usr_...", "correlation_id": "..."}</w:t>
      </w:r>
      <w:r>
        <w:rPr>
          <w:rFonts w:ascii="Arial" w:eastAsia="Arial" w:hAnsi="Arial" w:cs="Arial"/>
          <w:sz w:val="24"/>
        </w:rPr>
        <w:br/>
        <w:t>}</w:t>
      </w:r>
    </w:p>
    <w:p w14:paraId="453E1201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7945821B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۲۲.8. Entity: MediaAsset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7D317888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A9D4C8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بخش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7F8DC7A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شرح</w:t>
            </w:r>
          </w:p>
        </w:tc>
      </w:tr>
      <w:tr w:rsidR="0058227D" w14:paraId="5301FF6B" w14:textId="77777777">
        <w:trPr>
          <w:jc w:val="center"/>
        </w:trPr>
        <w:tc>
          <w:tcPr>
            <w:tcW w:w="2268" w:type="dxa"/>
            <w:vAlign w:val="center"/>
          </w:tcPr>
          <w:p w14:paraId="6DE9E70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فیلدهای اصلی</w:t>
            </w:r>
          </w:p>
        </w:tc>
        <w:tc>
          <w:tcPr>
            <w:tcW w:w="6803" w:type="dxa"/>
            <w:vAlign w:val="center"/>
          </w:tcPr>
          <w:p w14:paraId="4150C77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asset_id, tenant_id, storage_uri, media_type, duration, processing_status, drm_policy</w:t>
            </w:r>
          </w:p>
        </w:tc>
      </w:tr>
      <w:tr w:rsidR="0058227D" w14:paraId="1D2AF134" w14:textId="77777777">
        <w:trPr>
          <w:jc w:val="center"/>
        </w:trPr>
        <w:tc>
          <w:tcPr>
            <w:tcW w:w="2268" w:type="dxa"/>
            <w:vAlign w:val="center"/>
          </w:tcPr>
          <w:p w14:paraId="0EB0932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نقش در معماری</w:t>
            </w:r>
          </w:p>
        </w:tc>
        <w:tc>
          <w:tcPr>
            <w:tcW w:w="6803" w:type="dxa"/>
            <w:vAlign w:val="center"/>
          </w:tcPr>
          <w:p w14:paraId="2708F1A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ویدئو و فایل‌ها در Object Storage ذخیره و metadata در پایگاه داده نگهداری می‌شود.</w:t>
            </w:r>
          </w:p>
        </w:tc>
      </w:tr>
      <w:tr w:rsidR="0058227D" w14:paraId="502E2EC0" w14:textId="77777777">
        <w:trPr>
          <w:jc w:val="center"/>
        </w:trPr>
        <w:tc>
          <w:tcPr>
            <w:tcW w:w="2268" w:type="dxa"/>
            <w:vAlign w:val="center"/>
          </w:tcPr>
          <w:p w14:paraId="13741C7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الگوی ذخیره‌سازی</w:t>
            </w:r>
          </w:p>
        </w:tc>
        <w:tc>
          <w:tcPr>
            <w:tcW w:w="6803" w:type="dxa"/>
            <w:vAlign w:val="center"/>
          </w:tcPr>
          <w:p w14:paraId="6874495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PostgreSQL برای داده تراکنشی؛ رویداد مرتبط در Kafka/LRS؛ ایندکس جستجو یا embedding در صورت نیاز</w:t>
            </w:r>
          </w:p>
        </w:tc>
      </w:tr>
      <w:tr w:rsidR="0058227D" w14:paraId="2B1B19B3" w14:textId="77777777">
        <w:trPr>
          <w:jc w:val="center"/>
        </w:trPr>
        <w:tc>
          <w:tcPr>
            <w:tcW w:w="2268" w:type="dxa"/>
            <w:vAlign w:val="center"/>
          </w:tcPr>
          <w:p w14:paraId="16C452A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ملاحظات امنیتی</w:t>
            </w:r>
          </w:p>
        </w:tc>
        <w:tc>
          <w:tcPr>
            <w:tcW w:w="6803" w:type="dxa"/>
            <w:vAlign w:val="center"/>
          </w:tcPr>
          <w:p w14:paraId="04A4389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tenant_id اجباری، row-level access، audit برای تغییرات حساس، masking برای داده‌های شخصی</w:t>
            </w:r>
          </w:p>
        </w:tc>
      </w:tr>
      <w:tr w:rsidR="0058227D" w14:paraId="1C07E473" w14:textId="77777777">
        <w:trPr>
          <w:jc w:val="center"/>
        </w:trPr>
        <w:tc>
          <w:tcPr>
            <w:tcW w:w="2268" w:type="dxa"/>
            <w:vAlign w:val="center"/>
          </w:tcPr>
          <w:p w14:paraId="49B5A7A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ملاحظات API</w:t>
            </w:r>
          </w:p>
        </w:tc>
        <w:tc>
          <w:tcPr>
            <w:tcW w:w="6803" w:type="dxa"/>
            <w:vAlign w:val="center"/>
          </w:tcPr>
          <w:p w14:paraId="58ED209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OpenAPI schema، validation، idempotency برای عملیات تکرارشونده، versioning</w:t>
            </w:r>
          </w:p>
        </w:tc>
      </w:tr>
    </w:tbl>
    <w:p w14:paraId="75D3CDF7" w14:textId="77777777" w:rsidR="0058227D" w:rsidRDefault="0058227D" w:rsidP="00D860E3">
      <w:pPr>
        <w:bidi/>
        <w:rPr>
          <w:rFonts w:hint="eastAsia"/>
        </w:rPr>
      </w:pPr>
    </w:p>
    <w:p w14:paraId="599173CA" w14:textId="77777777" w:rsidR="0058227D" w:rsidRDefault="00000000" w:rsidP="00D860E3">
      <w:pPr>
        <w:shd w:val="clear" w:color="auto" w:fill="F4F4F4"/>
        <w:bidi/>
        <w:spacing w:after="80"/>
        <w:rPr>
          <w:rFonts w:hint="eastAsia"/>
        </w:rPr>
      </w:pPr>
      <w:r>
        <w:rPr>
          <w:rFonts w:ascii="Arial" w:eastAsia="Arial" w:hAnsi="Arial" w:cs="Arial"/>
          <w:sz w:val="24"/>
        </w:rPr>
        <w:t>{</w:t>
      </w:r>
      <w:r>
        <w:rPr>
          <w:rFonts w:ascii="Arial" w:eastAsia="Arial" w:hAnsi="Arial" w:cs="Arial"/>
          <w:sz w:val="24"/>
        </w:rPr>
        <w:br/>
        <w:t xml:space="preserve">  "entity": "MediaAsset",</w:t>
      </w:r>
      <w:r>
        <w:rPr>
          <w:rFonts w:ascii="Arial" w:eastAsia="Arial" w:hAnsi="Arial" w:cs="Arial"/>
          <w:sz w:val="24"/>
        </w:rPr>
        <w:br/>
        <w:t xml:space="preserve">  "tenant_id": "tnt_...",</w:t>
      </w:r>
      <w:r>
        <w:rPr>
          <w:rFonts w:ascii="Arial" w:eastAsia="Arial" w:hAnsi="Arial" w:cs="Arial"/>
          <w:sz w:val="24"/>
        </w:rPr>
        <w:br/>
        <w:t xml:space="preserve">  "version": 1,</w:t>
      </w:r>
      <w:r>
        <w:rPr>
          <w:rFonts w:ascii="Arial" w:eastAsia="Arial" w:hAnsi="Arial" w:cs="Arial"/>
          <w:sz w:val="24"/>
        </w:rPr>
        <w:br/>
        <w:t xml:space="preserve">  "created_at": "ISO-8601",</w:t>
      </w:r>
      <w:r>
        <w:rPr>
          <w:rFonts w:ascii="Arial" w:eastAsia="Arial" w:hAnsi="Arial" w:cs="Arial"/>
          <w:sz w:val="24"/>
        </w:rPr>
        <w:br/>
        <w:t xml:space="preserve">  "updated_at": "ISO-8601",</w:t>
      </w:r>
      <w:r>
        <w:rPr>
          <w:rFonts w:ascii="Arial" w:eastAsia="Arial" w:hAnsi="Arial" w:cs="Arial"/>
          <w:sz w:val="24"/>
        </w:rPr>
        <w:br/>
        <w:t xml:space="preserve">  "audit": {"actor_id": "usr_...", "correlation_id": "..."}</w:t>
      </w:r>
      <w:r>
        <w:rPr>
          <w:rFonts w:ascii="Arial" w:eastAsia="Arial" w:hAnsi="Arial" w:cs="Arial"/>
          <w:sz w:val="24"/>
        </w:rPr>
        <w:br/>
        <w:t>}</w:t>
      </w:r>
    </w:p>
    <w:p w14:paraId="3C13FE59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661180BC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۲۲.9. Entity: TranscriptSegment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4023170D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884956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بخش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2165240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شرح</w:t>
            </w:r>
          </w:p>
        </w:tc>
      </w:tr>
      <w:tr w:rsidR="0058227D" w14:paraId="12D52853" w14:textId="77777777">
        <w:trPr>
          <w:jc w:val="center"/>
        </w:trPr>
        <w:tc>
          <w:tcPr>
            <w:tcW w:w="2268" w:type="dxa"/>
            <w:vAlign w:val="center"/>
          </w:tcPr>
          <w:p w14:paraId="1D381BA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فیلدهای اصلی</w:t>
            </w:r>
          </w:p>
        </w:tc>
        <w:tc>
          <w:tcPr>
            <w:tcW w:w="6803" w:type="dxa"/>
            <w:vAlign w:val="center"/>
          </w:tcPr>
          <w:p w14:paraId="0C89858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segment_id, asset_id, speaker_id, start_ms, end_ms, text, confidence, language</w:t>
            </w:r>
          </w:p>
        </w:tc>
      </w:tr>
      <w:tr w:rsidR="0058227D" w14:paraId="23C2C732" w14:textId="77777777">
        <w:trPr>
          <w:jc w:val="center"/>
        </w:trPr>
        <w:tc>
          <w:tcPr>
            <w:tcW w:w="2268" w:type="dxa"/>
            <w:vAlign w:val="center"/>
          </w:tcPr>
          <w:p w14:paraId="1678B12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نقش در معماری</w:t>
            </w:r>
          </w:p>
        </w:tc>
        <w:tc>
          <w:tcPr>
            <w:tcW w:w="6803" w:type="dxa"/>
            <w:vAlign w:val="center"/>
          </w:tcPr>
          <w:p w14:paraId="2F31C79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برای جستجو و پرسش از ویدئو، transcript باید با timestamp ذخیره شود.</w:t>
            </w:r>
          </w:p>
        </w:tc>
      </w:tr>
      <w:tr w:rsidR="0058227D" w14:paraId="3F1A6C22" w14:textId="77777777">
        <w:trPr>
          <w:jc w:val="center"/>
        </w:trPr>
        <w:tc>
          <w:tcPr>
            <w:tcW w:w="2268" w:type="dxa"/>
            <w:vAlign w:val="center"/>
          </w:tcPr>
          <w:p w14:paraId="02608CC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الگوی ذخیره‌سازی</w:t>
            </w:r>
          </w:p>
        </w:tc>
        <w:tc>
          <w:tcPr>
            <w:tcW w:w="6803" w:type="dxa"/>
            <w:vAlign w:val="center"/>
          </w:tcPr>
          <w:p w14:paraId="4D04757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PostgreSQL برای داده تراکنشی؛ رویداد مرتبط در Kafka/LRS؛ ایندکس جستجو یا embedding در صورت نیاز</w:t>
            </w:r>
          </w:p>
        </w:tc>
      </w:tr>
      <w:tr w:rsidR="0058227D" w14:paraId="5402F63A" w14:textId="77777777">
        <w:trPr>
          <w:jc w:val="center"/>
        </w:trPr>
        <w:tc>
          <w:tcPr>
            <w:tcW w:w="2268" w:type="dxa"/>
            <w:vAlign w:val="center"/>
          </w:tcPr>
          <w:p w14:paraId="73B33D6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ملاحظات امنیتی</w:t>
            </w:r>
          </w:p>
        </w:tc>
        <w:tc>
          <w:tcPr>
            <w:tcW w:w="6803" w:type="dxa"/>
            <w:vAlign w:val="center"/>
          </w:tcPr>
          <w:p w14:paraId="3E47653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tenant_id اجباری، row-level access، audit برای تغییرات حساس، masking برای داده‌های شخصی</w:t>
            </w:r>
          </w:p>
        </w:tc>
      </w:tr>
      <w:tr w:rsidR="0058227D" w14:paraId="52DB1294" w14:textId="77777777">
        <w:trPr>
          <w:jc w:val="center"/>
        </w:trPr>
        <w:tc>
          <w:tcPr>
            <w:tcW w:w="2268" w:type="dxa"/>
            <w:vAlign w:val="center"/>
          </w:tcPr>
          <w:p w14:paraId="10ACE39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ملاحظات API</w:t>
            </w:r>
          </w:p>
        </w:tc>
        <w:tc>
          <w:tcPr>
            <w:tcW w:w="6803" w:type="dxa"/>
            <w:vAlign w:val="center"/>
          </w:tcPr>
          <w:p w14:paraId="53A3ED7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OpenAPI schema، validation، idempotency برای عملیات تکرارشونده، versioning</w:t>
            </w:r>
          </w:p>
        </w:tc>
      </w:tr>
    </w:tbl>
    <w:p w14:paraId="396491C1" w14:textId="77777777" w:rsidR="0058227D" w:rsidRDefault="0058227D" w:rsidP="00D860E3">
      <w:pPr>
        <w:bidi/>
        <w:rPr>
          <w:rFonts w:hint="eastAsia"/>
        </w:rPr>
      </w:pPr>
    </w:p>
    <w:p w14:paraId="623878B8" w14:textId="77777777" w:rsidR="0058227D" w:rsidRDefault="00000000" w:rsidP="00D860E3">
      <w:pPr>
        <w:shd w:val="clear" w:color="auto" w:fill="F4F4F4"/>
        <w:bidi/>
        <w:spacing w:after="80"/>
        <w:rPr>
          <w:rFonts w:hint="eastAsia"/>
        </w:rPr>
      </w:pPr>
      <w:r>
        <w:rPr>
          <w:rFonts w:ascii="Arial" w:eastAsia="Arial" w:hAnsi="Arial" w:cs="Arial"/>
          <w:sz w:val="24"/>
        </w:rPr>
        <w:t>{</w:t>
      </w:r>
      <w:r>
        <w:rPr>
          <w:rFonts w:ascii="Arial" w:eastAsia="Arial" w:hAnsi="Arial" w:cs="Arial"/>
          <w:sz w:val="24"/>
        </w:rPr>
        <w:br/>
        <w:t xml:space="preserve">  "entity": "TranscriptSegment",</w:t>
      </w:r>
      <w:r>
        <w:rPr>
          <w:rFonts w:ascii="Arial" w:eastAsia="Arial" w:hAnsi="Arial" w:cs="Arial"/>
          <w:sz w:val="24"/>
        </w:rPr>
        <w:br/>
        <w:t xml:space="preserve">  "tenant_id": "tnt_...",</w:t>
      </w:r>
      <w:r>
        <w:rPr>
          <w:rFonts w:ascii="Arial" w:eastAsia="Arial" w:hAnsi="Arial" w:cs="Arial"/>
          <w:sz w:val="24"/>
        </w:rPr>
        <w:br/>
        <w:t xml:space="preserve">  "version": 1,</w:t>
      </w:r>
      <w:r>
        <w:rPr>
          <w:rFonts w:ascii="Arial" w:eastAsia="Arial" w:hAnsi="Arial" w:cs="Arial"/>
          <w:sz w:val="24"/>
        </w:rPr>
        <w:br/>
        <w:t xml:space="preserve">  "created_at": "ISO-8601",</w:t>
      </w:r>
      <w:r>
        <w:rPr>
          <w:rFonts w:ascii="Arial" w:eastAsia="Arial" w:hAnsi="Arial" w:cs="Arial"/>
          <w:sz w:val="24"/>
        </w:rPr>
        <w:br/>
        <w:t xml:space="preserve">  "updated_at": "ISO-8601",</w:t>
      </w:r>
      <w:r>
        <w:rPr>
          <w:rFonts w:ascii="Arial" w:eastAsia="Arial" w:hAnsi="Arial" w:cs="Arial"/>
          <w:sz w:val="24"/>
        </w:rPr>
        <w:br/>
        <w:t xml:space="preserve">  "audit": {"actor_id": "usr_...", "correlation_id": "..."}</w:t>
      </w:r>
      <w:r>
        <w:rPr>
          <w:rFonts w:ascii="Arial" w:eastAsia="Arial" w:hAnsi="Arial" w:cs="Arial"/>
          <w:sz w:val="24"/>
        </w:rPr>
        <w:br/>
        <w:t>}</w:t>
      </w:r>
    </w:p>
    <w:p w14:paraId="2B7C225B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543ECC08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۲۲.10. Entity: Assessment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1CA3B0B2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82639F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بخش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3D8B1B5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شرح</w:t>
            </w:r>
          </w:p>
        </w:tc>
      </w:tr>
      <w:tr w:rsidR="0058227D" w14:paraId="2B4E0E50" w14:textId="77777777">
        <w:trPr>
          <w:jc w:val="center"/>
        </w:trPr>
        <w:tc>
          <w:tcPr>
            <w:tcW w:w="2268" w:type="dxa"/>
            <w:vAlign w:val="center"/>
          </w:tcPr>
          <w:p w14:paraId="4EBE4DF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فیلدهای اصلی</w:t>
            </w:r>
          </w:p>
        </w:tc>
        <w:tc>
          <w:tcPr>
            <w:tcW w:w="6803" w:type="dxa"/>
            <w:vAlign w:val="center"/>
          </w:tcPr>
          <w:p w14:paraId="75C1EA7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assessment_id, course_id, type, qti_ref, scoring_policy, proctoring_policy</w:t>
            </w:r>
          </w:p>
        </w:tc>
      </w:tr>
      <w:tr w:rsidR="0058227D" w14:paraId="6F490231" w14:textId="77777777">
        <w:trPr>
          <w:jc w:val="center"/>
        </w:trPr>
        <w:tc>
          <w:tcPr>
            <w:tcW w:w="2268" w:type="dxa"/>
            <w:vAlign w:val="center"/>
          </w:tcPr>
          <w:p w14:paraId="6C87D66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نقش در معماری</w:t>
            </w:r>
          </w:p>
        </w:tc>
        <w:tc>
          <w:tcPr>
            <w:tcW w:w="6803" w:type="dxa"/>
            <w:vAlign w:val="center"/>
          </w:tcPr>
          <w:p w14:paraId="3239D26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آزمون‌ها باید قابل export/import با QTI باشند.</w:t>
            </w:r>
          </w:p>
        </w:tc>
      </w:tr>
      <w:tr w:rsidR="0058227D" w14:paraId="03F5E314" w14:textId="77777777">
        <w:trPr>
          <w:jc w:val="center"/>
        </w:trPr>
        <w:tc>
          <w:tcPr>
            <w:tcW w:w="2268" w:type="dxa"/>
            <w:vAlign w:val="center"/>
          </w:tcPr>
          <w:p w14:paraId="5EE6170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الگوی ذخیره‌سازی</w:t>
            </w:r>
          </w:p>
        </w:tc>
        <w:tc>
          <w:tcPr>
            <w:tcW w:w="6803" w:type="dxa"/>
            <w:vAlign w:val="center"/>
          </w:tcPr>
          <w:p w14:paraId="3C0E198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PostgreSQL برای داده تراکنشی؛ رویداد مرتبط در Kafka/LRS؛ ایندکس جستجو یا embedding در صورت نیاز</w:t>
            </w:r>
          </w:p>
        </w:tc>
      </w:tr>
      <w:tr w:rsidR="0058227D" w14:paraId="2B468D67" w14:textId="77777777">
        <w:trPr>
          <w:jc w:val="center"/>
        </w:trPr>
        <w:tc>
          <w:tcPr>
            <w:tcW w:w="2268" w:type="dxa"/>
            <w:vAlign w:val="center"/>
          </w:tcPr>
          <w:p w14:paraId="0B152EF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ملاحظات امنیتی</w:t>
            </w:r>
          </w:p>
        </w:tc>
        <w:tc>
          <w:tcPr>
            <w:tcW w:w="6803" w:type="dxa"/>
            <w:vAlign w:val="center"/>
          </w:tcPr>
          <w:p w14:paraId="46B866A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tenant_id اجباری، row-level access، audit برای تغییرات حساس، masking برای داده‌های شخصی</w:t>
            </w:r>
          </w:p>
        </w:tc>
      </w:tr>
      <w:tr w:rsidR="0058227D" w14:paraId="13B56D5B" w14:textId="77777777">
        <w:trPr>
          <w:jc w:val="center"/>
        </w:trPr>
        <w:tc>
          <w:tcPr>
            <w:tcW w:w="2268" w:type="dxa"/>
            <w:vAlign w:val="center"/>
          </w:tcPr>
          <w:p w14:paraId="4CAB6A8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ملاحظات API</w:t>
            </w:r>
          </w:p>
        </w:tc>
        <w:tc>
          <w:tcPr>
            <w:tcW w:w="6803" w:type="dxa"/>
            <w:vAlign w:val="center"/>
          </w:tcPr>
          <w:p w14:paraId="6721B8A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OpenAPI schema، validation، idempotency برای عملیات تکرارشونده، versioning</w:t>
            </w:r>
          </w:p>
        </w:tc>
      </w:tr>
    </w:tbl>
    <w:p w14:paraId="3231069D" w14:textId="77777777" w:rsidR="0058227D" w:rsidRDefault="0058227D" w:rsidP="00D860E3">
      <w:pPr>
        <w:bidi/>
        <w:rPr>
          <w:rFonts w:hint="eastAsia"/>
        </w:rPr>
      </w:pPr>
    </w:p>
    <w:p w14:paraId="1DD7849D" w14:textId="77777777" w:rsidR="0058227D" w:rsidRDefault="00000000" w:rsidP="00D860E3">
      <w:pPr>
        <w:shd w:val="clear" w:color="auto" w:fill="F4F4F4"/>
        <w:bidi/>
        <w:spacing w:after="80"/>
        <w:rPr>
          <w:rFonts w:hint="eastAsia"/>
        </w:rPr>
      </w:pPr>
      <w:r>
        <w:rPr>
          <w:rFonts w:ascii="Arial" w:eastAsia="Arial" w:hAnsi="Arial" w:cs="Arial"/>
          <w:sz w:val="24"/>
        </w:rPr>
        <w:t>{</w:t>
      </w:r>
      <w:r>
        <w:rPr>
          <w:rFonts w:ascii="Arial" w:eastAsia="Arial" w:hAnsi="Arial" w:cs="Arial"/>
          <w:sz w:val="24"/>
        </w:rPr>
        <w:br/>
        <w:t xml:space="preserve">  "entity": "Assessment",</w:t>
      </w:r>
      <w:r>
        <w:rPr>
          <w:rFonts w:ascii="Arial" w:eastAsia="Arial" w:hAnsi="Arial" w:cs="Arial"/>
          <w:sz w:val="24"/>
        </w:rPr>
        <w:br/>
        <w:t xml:space="preserve">  "tenant_id": "tnt_...",</w:t>
      </w:r>
      <w:r>
        <w:rPr>
          <w:rFonts w:ascii="Arial" w:eastAsia="Arial" w:hAnsi="Arial" w:cs="Arial"/>
          <w:sz w:val="24"/>
        </w:rPr>
        <w:br/>
        <w:t xml:space="preserve">  "version": 1,</w:t>
      </w:r>
      <w:r>
        <w:rPr>
          <w:rFonts w:ascii="Arial" w:eastAsia="Arial" w:hAnsi="Arial" w:cs="Arial"/>
          <w:sz w:val="24"/>
        </w:rPr>
        <w:br/>
        <w:t xml:space="preserve">  "created_at": "ISO-8601",</w:t>
      </w:r>
      <w:r>
        <w:rPr>
          <w:rFonts w:ascii="Arial" w:eastAsia="Arial" w:hAnsi="Arial" w:cs="Arial"/>
          <w:sz w:val="24"/>
        </w:rPr>
        <w:br/>
        <w:t xml:space="preserve">  "updated_at": "ISO-8601",</w:t>
      </w:r>
      <w:r>
        <w:rPr>
          <w:rFonts w:ascii="Arial" w:eastAsia="Arial" w:hAnsi="Arial" w:cs="Arial"/>
          <w:sz w:val="24"/>
        </w:rPr>
        <w:br/>
        <w:t xml:space="preserve">  "audit": {"actor_id": "usr_...", "correlation_id": "..."}</w:t>
      </w:r>
      <w:r>
        <w:rPr>
          <w:rFonts w:ascii="Arial" w:eastAsia="Arial" w:hAnsi="Arial" w:cs="Arial"/>
          <w:sz w:val="24"/>
        </w:rPr>
        <w:br/>
        <w:t>}</w:t>
      </w:r>
    </w:p>
    <w:p w14:paraId="70072AC3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5E006FBA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۲۲.11. Entity: QuestionItem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085DEC33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1CB1A3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بخش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77B8D20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شرح</w:t>
            </w:r>
          </w:p>
        </w:tc>
      </w:tr>
      <w:tr w:rsidR="0058227D" w14:paraId="43980EE3" w14:textId="77777777">
        <w:trPr>
          <w:jc w:val="center"/>
        </w:trPr>
        <w:tc>
          <w:tcPr>
            <w:tcW w:w="2268" w:type="dxa"/>
            <w:vAlign w:val="center"/>
          </w:tcPr>
          <w:p w14:paraId="163B270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فیلدهای اصلی</w:t>
            </w:r>
          </w:p>
        </w:tc>
        <w:tc>
          <w:tcPr>
            <w:tcW w:w="6803" w:type="dxa"/>
            <w:vAlign w:val="center"/>
          </w:tcPr>
          <w:p w14:paraId="76555B2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item_id, assessment_id, skill_id, difficulty, discrimination, stem, choices, answer_key</w:t>
            </w:r>
          </w:p>
        </w:tc>
      </w:tr>
      <w:tr w:rsidR="0058227D" w14:paraId="7229020E" w14:textId="77777777">
        <w:trPr>
          <w:jc w:val="center"/>
        </w:trPr>
        <w:tc>
          <w:tcPr>
            <w:tcW w:w="2268" w:type="dxa"/>
            <w:vAlign w:val="center"/>
          </w:tcPr>
          <w:p w14:paraId="3B7FFB3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نقش در معماری</w:t>
            </w:r>
          </w:p>
        </w:tc>
        <w:tc>
          <w:tcPr>
            <w:tcW w:w="6803" w:type="dxa"/>
            <w:vAlign w:val="center"/>
          </w:tcPr>
          <w:p w14:paraId="37D49A1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برای آزمون تطبیقی، سختی و شاخص تمایز سوال مهم است.</w:t>
            </w:r>
          </w:p>
        </w:tc>
      </w:tr>
      <w:tr w:rsidR="0058227D" w14:paraId="49FE749C" w14:textId="77777777">
        <w:trPr>
          <w:jc w:val="center"/>
        </w:trPr>
        <w:tc>
          <w:tcPr>
            <w:tcW w:w="2268" w:type="dxa"/>
            <w:vAlign w:val="center"/>
          </w:tcPr>
          <w:p w14:paraId="2A40C3C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الگوی ذخیره‌سازی</w:t>
            </w:r>
          </w:p>
        </w:tc>
        <w:tc>
          <w:tcPr>
            <w:tcW w:w="6803" w:type="dxa"/>
            <w:vAlign w:val="center"/>
          </w:tcPr>
          <w:p w14:paraId="11A38A5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PostgreSQL برای داده تراکنشی؛ رویداد مرتبط در Kafka/LRS؛ ایندکس جستجو یا embedding در صورت نیاز</w:t>
            </w:r>
          </w:p>
        </w:tc>
      </w:tr>
      <w:tr w:rsidR="0058227D" w14:paraId="7225CEE0" w14:textId="77777777">
        <w:trPr>
          <w:jc w:val="center"/>
        </w:trPr>
        <w:tc>
          <w:tcPr>
            <w:tcW w:w="2268" w:type="dxa"/>
            <w:vAlign w:val="center"/>
          </w:tcPr>
          <w:p w14:paraId="41CC521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ملاحظات امنیتی</w:t>
            </w:r>
          </w:p>
        </w:tc>
        <w:tc>
          <w:tcPr>
            <w:tcW w:w="6803" w:type="dxa"/>
            <w:vAlign w:val="center"/>
          </w:tcPr>
          <w:p w14:paraId="56756EB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tenant_id اجباری، row-level access، audit برای تغییرات حساس، masking برای داده‌های شخصی</w:t>
            </w:r>
          </w:p>
        </w:tc>
      </w:tr>
      <w:tr w:rsidR="0058227D" w14:paraId="6AB8058D" w14:textId="77777777">
        <w:trPr>
          <w:jc w:val="center"/>
        </w:trPr>
        <w:tc>
          <w:tcPr>
            <w:tcW w:w="2268" w:type="dxa"/>
            <w:vAlign w:val="center"/>
          </w:tcPr>
          <w:p w14:paraId="2F7E6A8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ملاحظات API</w:t>
            </w:r>
          </w:p>
        </w:tc>
        <w:tc>
          <w:tcPr>
            <w:tcW w:w="6803" w:type="dxa"/>
            <w:vAlign w:val="center"/>
          </w:tcPr>
          <w:p w14:paraId="1FC8858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OpenAPI schema، validation، idempotency برای عملیات تکرارشونده، versioning</w:t>
            </w:r>
          </w:p>
        </w:tc>
      </w:tr>
    </w:tbl>
    <w:p w14:paraId="30B9ED2E" w14:textId="77777777" w:rsidR="0058227D" w:rsidRDefault="0058227D" w:rsidP="00D860E3">
      <w:pPr>
        <w:bidi/>
        <w:rPr>
          <w:rFonts w:hint="eastAsia"/>
        </w:rPr>
      </w:pPr>
    </w:p>
    <w:p w14:paraId="67CCDA52" w14:textId="77777777" w:rsidR="0058227D" w:rsidRDefault="00000000" w:rsidP="00D860E3">
      <w:pPr>
        <w:shd w:val="clear" w:color="auto" w:fill="F4F4F4"/>
        <w:bidi/>
        <w:spacing w:after="80"/>
        <w:rPr>
          <w:rFonts w:hint="eastAsia"/>
        </w:rPr>
      </w:pPr>
      <w:r>
        <w:rPr>
          <w:rFonts w:ascii="Arial" w:eastAsia="Arial" w:hAnsi="Arial" w:cs="Arial"/>
          <w:sz w:val="24"/>
        </w:rPr>
        <w:t>{</w:t>
      </w:r>
      <w:r>
        <w:rPr>
          <w:rFonts w:ascii="Arial" w:eastAsia="Arial" w:hAnsi="Arial" w:cs="Arial"/>
          <w:sz w:val="24"/>
        </w:rPr>
        <w:br/>
        <w:t xml:space="preserve">  "entity": "QuestionItem",</w:t>
      </w:r>
      <w:r>
        <w:rPr>
          <w:rFonts w:ascii="Arial" w:eastAsia="Arial" w:hAnsi="Arial" w:cs="Arial"/>
          <w:sz w:val="24"/>
        </w:rPr>
        <w:br/>
        <w:t xml:space="preserve">  "tenant_id": "tnt_...",</w:t>
      </w:r>
      <w:r>
        <w:rPr>
          <w:rFonts w:ascii="Arial" w:eastAsia="Arial" w:hAnsi="Arial" w:cs="Arial"/>
          <w:sz w:val="24"/>
        </w:rPr>
        <w:br/>
        <w:t xml:space="preserve">  "version": 1,</w:t>
      </w:r>
      <w:r>
        <w:rPr>
          <w:rFonts w:ascii="Arial" w:eastAsia="Arial" w:hAnsi="Arial" w:cs="Arial"/>
          <w:sz w:val="24"/>
        </w:rPr>
        <w:br/>
        <w:t xml:space="preserve">  "created_at": "ISO-8601",</w:t>
      </w:r>
      <w:r>
        <w:rPr>
          <w:rFonts w:ascii="Arial" w:eastAsia="Arial" w:hAnsi="Arial" w:cs="Arial"/>
          <w:sz w:val="24"/>
        </w:rPr>
        <w:br/>
        <w:t xml:space="preserve">  "updated_at": "ISO-8601",</w:t>
      </w:r>
      <w:r>
        <w:rPr>
          <w:rFonts w:ascii="Arial" w:eastAsia="Arial" w:hAnsi="Arial" w:cs="Arial"/>
          <w:sz w:val="24"/>
        </w:rPr>
        <w:br/>
        <w:t xml:space="preserve">  "audit": {"actor_id": "usr_...", "correlation_id": "..."}</w:t>
      </w:r>
      <w:r>
        <w:rPr>
          <w:rFonts w:ascii="Arial" w:eastAsia="Arial" w:hAnsi="Arial" w:cs="Arial"/>
          <w:sz w:val="24"/>
        </w:rPr>
        <w:br/>
        <w:t>}</w:t>
      </w:r>
    </w:p>
    <w:p w14:paraId="38E0691C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142D318A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۲۲.12. Entity: Submission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29E8BA14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4D230D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بخش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2EA9247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شرح</w:t>
            </w:r>
          </w:p>
        </w:tc>
      </w:tr>
      <w:tr w:rsidR="0058227D" w14:paraId="142F829F" w14:textId="77777777">
        <w:trPr>
          <w:jc w:val="center"/>
        </w:trPr>
        <w:tc>
          <w:tcPr>
            <w:tcW w:w="2268" w:type="dxa"/>
            <w:vAlign w:val="center"/>
          </w:tcPr>
          <w:p w14:paraId="60376AB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فیلدهای اصلی</w:t>
            </w:r>
          </w:p>
        </w:tc>
        <w:tc>
          <w:tcPr>
            <w:tcW w:w="6803" w:type="dxa"/>
            <w:vAlign w:val="center"/>
          </w:tcPr>
          <w:p w14:paraId="49065D2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submission_id, assessment_id, user_id, attempt_no, raw_response, score, feedback, review_status</w:t>
            </w:r>
          </w:p>
        </w:tc>
      </w:tr>
      <w:tr w:rsidR="0058227D" w14:paraId="60ACA29E" w14:textId="77777777">
        <w:trPr>
          <w:jc w:val="center"/>
        </w:trPr>
        <w:tc>
          <w:tcPr>
            <w:tcW w:w="2268" w:type="dxa"/>
            <w:vAlign w:val="center"/>
          </w:tcPr>
          <w:p w14:paraId="7DB2DA1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نقش در معماری</w:t>
            </w:r>
          </w:p>
        </w:tc>
        <w:tc>
          <w:tcPr>
            <w:tcW w:w="6803" w:type="dxa"/>
            <w:vAlign w:val="center"/>
          </w:tcPr>
          <w:p w14:paraId="516667E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نمره پیشنهادی AI باید از نمره نهایی انسانی تفکیک شود.</w:t>
            </w:r>
          </w:p>
        </w:tc>
      </w:tr>
      <w:tr w:rsidR="0058227D" w14:paraId="416F0BD2" w14:textId="77777777">
        <w:trPr>
          <w:jc w:val="center"/>
        </w:trPr>
        <w:tc>
          <w:tcPr>
            <w:tcW w:w="2268" w:type="dxa"/>
            <w:vAlign w:val="center"/>
          </w:tcPr>
          <w:p w14:paraId="59E76CD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الگوی ذخیره‌سازی</w:t>
            </w:r>
          </w:p>
        </w:tc>
        <w:tc>
          <w:tcPr>
            <w:tcW w:w="6803" w:type="dxa"/>
            <w:vAlign w:val="center"/>
          </w:tcPr>
          <w:p w14:paraId="1E47BEC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PostgreSQL برای داده تراکنشی؛ رویداد مرتبط در Kafka/LRS؛ ایندکس جستجو یا embedding در صورت نیاز</w:t>
            </w:r>
          </w:p>
        </w:tc>
      </w:tr>
      <w:tr w:rsidR="0058227D" w14:paraId="6E5A48F9" w14:textId="77777777">
        <w:trPr>
          <w:jc w:val="center"/>
        </w:trPr>
        <w:tc>
          <w:tcPr>
            <w:tcW w:w="2268" w:type="dxa"/>
            <w:vAlign w:val="center"/>
          </w:tcPr>
          <w:p w14:paraId="5C25593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ملاحظات امنیتی</w:t>
            </w:r>
          </w:p>
        </w:tc>
        <w:tc>
          <w:tcPr>
            <w:tcW w:w="6803" w:type="dxa"/>
            <w:vAlign w:val="center"/>
          </w:tcPr>
          <w:p w14:paraId="1FDCA2B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tenant_id اجباری، row-level access، audit برای تغییرات حساس، masking برای داده‌های شخصی</w:t>
            </w:r>
          </w:p>
        </w:tc>
      </w:tr>
      <w:tr w:rsidR="0058227D" w14:paraId="240E8674" w14:textId="77777777">
        <w:trPr>
          <w:jc w:val="center"/>
        </w:trPr>
        <w:tc>
          <w:tcPr>
            <w:tcW w:w="2268" w:type="dxa"/>
            <w:vAlign w:val="center"/>
          </w:tcPr>
          <w:p w14:paraId="18AE6F2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ملاحظات API</w:t>
            </w:r>
          </w:p>
        </w:tc>
        <w:tc>
          <w:tcPr>
            <w:tcW w:w="6803" w:type="dxa"/>
            <w:vAlign w:val="center"/>
          </w:tcPr>
          <w:p w14:paraId="76EAAD7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OpenAPI schema، validation، idempotency برای عملیات تکرارشونده، versioning</w:t>
            </w:r>
          </w:p>
        </w:tc>
      </w:tr>
    </w:tbl>
    <w:p w14:paraId="5C48D54C" w14:textId="77777777" w:rsidR="0058227D" w:rsidRDefault="0058227D" w:rsidP="00D860E3">
      <w:pPr>
        <w:bidi/>
        <w:rPr>
          <w:rFonts w:hint="eastAsia"/>
        </w:rPr>
      </w:pPr>
    </w:p>
    <w:p w14:paraId="712BB78C" w14:textId="77777777" w:rsidR="0058227D" w:rsidRDefault="00000000" w:rsidP="00D860E3">
      <w:pPr>
        <w:shd w:val="clear" w:color="auto" w:fill="F4F4F4"/>
        <w:bidi/>
        <w:spacing w:after="80"/>
        <w:rPr>
          <w:rFonts w:hint="eastAsia"/>
        </w:rPr>
      </w:pPr>
      <w:r>
        <w:rPr>
          <w:rFonts w:ascii="Arial" w:eastAsia="Arial" w:hAnsi="Arial" w:cs="Arial"/>
          <w:sz w:val="24"/>
        </w:rPr>
        <w:t>{</w:t>
      </w:r>
      <w:r>
        <w:rPr>
          <w:rFonts w:ascii="Arial" w:eastAsia="Arial" w:hAnsi="Arial" w:cs="Arial"/>
          <w:sz w:val="24"/>
        </w:rPr>
        <w:br/>
        <w:t xml:space="preserve">  "entity": "Submission",</w:t>
      </w:r>
      <w:r>
        <w:rPr>
          <w:rFonts w:ascii="Arial" w:eastAsia="Arial" w:hAnsi="Arial" w:cs="Arial"/>
          <w:sz w:val="24"/>
        </w:rPr>
        <w:br/>
        <w:t xml:space="preserve">  "tenant_id": "tnt_...",</w:t>
      </w:r>
      <w:r>
        <w:rPr>
          <w:rFonts w:ascii="Arial" w:eastAsia="Arial" w:hAnsi="Arial" w:cs="Arial"/>
          <w:sz w:val="24"/>
        </w:rPr>
        <w:br/>
        <w:t xml:space="preserve">  "version": 1,</w:t>
      </w:r>
      <w:r>
        <w:rPr>
          <w:rFonts w:ascii="Arial" w:eastAsia="Arial" w:hAnsi="Arial" w:cs="Arial"/>
          <w:sz w:val="24"/>
        </w:rPr>
        <w:br/>
        <w:t xml:space="preserve">  "created_at": "ISO-8601",</w:t>
      </w:r>
      <w:r>
        <w:rPr>
          <w:rFonts w:ascii="Arial" w:eastAsia="Arial" w:hAnsi="Arial" w:cs="Arial"/>
          <w:sz w:val="24"/>
        </w:rPr>
        <w:br/>
        <w:t xml:space="preserve">  "updated_at": "ISO-8601",</w:t>
      </w:r>
      <w:r>
        <w:rPr>
          <w:rFonts w:ascii="Arial" w:eastAsia="Arial" w:hAnsi="Arial" w:cs="Arial"/>
          <w:sz w:val="24"/>
        </w:rPr>
        <w:br/>
        <w:t xml:space="preserve">  "audit": {"actor_id": "usr_...", "correlation_id": "..."}</w:t>
      </w:r>
      <w:r>
        <w:rPr>
          <w:rFonts w:ascii="Arial" w:eastAsia="Arial" w:hAnsi="Arial" w:cs="Arial"/>
          <w:sz w:val="24"/>
        </w:rPr>
        <w:br/>
        <w:t>}</w:t>
      </w:r>
    </w:p>
    <w:p w14:paraId="352D6820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2A006D9E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۲۲.13. Entity: AIInteraction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5161F767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D79FFA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بخش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7C512E1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شرح</w:t>
            </w:r>
          </w:p>
        </w:tc>
      </w:tr>
      <w:tr w:rsidR="0058227D" w14:paraId="395DA345" w14:textId="77777777">
        <w:trPr>
          <w:jc w:val="center"/>
        </w:trPr>
        <w:tc>
          <w:tcPr>
            <w:tcW w:w="2268" w:type="dxa"/>
            <w:vAlign w:val="center"/>
          </w:tcPr>
          <w:p w14:paraId="365D1C8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فیلدهای اصلی</w:t>
            </w:r>
          </w:p>
        </w:tc>
        <w:tc>
          <w:tcPr>
            <w:tcW w:w="6803" w:type="dxa"/>
            <w:vAlign w:val="center"/>
          </w:tcPr>
          <w:p w14:paraId="2D1C7FC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interaction_id, user_id, course_id, task_type, model_id, prompt_version, risk_class, output_ref</w:t>
            </w:r>
          </w:p>
        </w:tc>
      </w:tr>
      <w:tr w:rsidR="0058227D" w14:paraId="48E20BCB" w14:textId="77777777">
        <w:trPr>
          <w:jc w:val="center"/>
        </w:trPr>
        <w:tc>
          <w:tcPr>
            <w:tcW w:w="2268" w:type="dxa"/>
            <w:vAlign w:val="center"/>
          </w:tcPr>
          <w:p w14:paraId="584D629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نقش در معماری</w:t>
            </w:r>
          </w:p>
        </w:tc>
        <w:tc>
          <w:tcPr>
            <w:tcW w:w="6803" w:type="dxa"/>
            <w:vAlign w:val="center"/>
          </w:tcPr>
          <w:p w14:paraId="2BCBEA2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برای audit و بهبود مدل، هر تعامل AI با metadata ذخیره شود.</w:t>
            </w:r>
          </w:p>
        </w:tc>
      </w:tr>
      <w:tr w:rsidR="0058227D" w14:paraId="68A6F86D" w14:textId="77777777">
        <w:trPr>
          <w:jc w:val="center"/>
        </w:trPr>
        <w:tc>
          <w:tcPr>
            <w:tcW w:w="2268" w:type="dxa"/>
            <w:vAlign w:val="center"/>
          </w:tcPr>
          <w:p w14:paraId="22EB44B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الگوی ذخیره‌سازی</w:t>
            </w:r>
          </w:p>
        </w:tc>
        <w:tc>
          <w:tcPr>
            <w:tcW w:w="6803" w:type="dxa"/>
            <w:vAlign w:val="center"/>
          </w:tcPr>
          <w:p w14:paraId="36B8BFE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PostgreSQL برای داده تراکنشی؛ رویداد مرتبط در Kafka/LRS؛ ایندکس جستجو یا embedding در صورت نیاز</w:t>
            </w:r>
          </w:p>
        </w:tc>
      </w:tr>
      <w:tr w:rsidR="0058227D" w14:paraId="3C4921AF" w14:textId="77777777">
        <w:trPr>
          <w:jc w:val="center"/>
        </w:trPr>
        <w:tc>
          <w:tcPr>
            <w:tcW w:w="2268" w:type="dxa"/>
            <w:vAlign w:val="center"/>
          </w:tcPr>
          <w:p w14:paraId="689562E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ملاحظات امنیتی</w:t>
            </w:r>
          </w:p>
        </w:tc>
        <w:tc>
          <w:tcPr>
            <w:tcW w:w="6803" w:type="dxa"/>
            <w:vAlign w:val="center"/>
          </w:tcPr>
          <w:p w14:paraId="460155E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tenant_id اجباری، row-level access، audit برای تغییرات حساس، masking برای داده‌های شخصی</w:t>
            </w:r>
          </w:p>
        </w:tc>
      </w:tr>
      <w:tr w:rsidR="0058227D" w14:paraId="18BF425C" w14:textId="77777777">
        <w:trPr>
          <w:jc w:val="center"/>
        </w:trPr>
        <w:tc>
          <w:tcPr>
            <w:tcW w:w="2268" w:type="dxa"/>
            <w:vAlign w:val="center"/>
          </w:tcPr>
          <w:p w14:paraId="5C9E1B3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ملاحظات API</w:t>
            </w:r>
          </w:p>
        </w:tc>
        <w:tc>
          <w:tcPr>
            <w:tcW w:w="6803" w:type="dxa"/>
            <w:vAlign w:val="center"/>
          </w:tcPr>
          <w:p w14:paraId="3886718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OpenAPI schema، validation، idempotency برای عملیات تکرارشونده، versioning</w:t>
            </w:r>
          </w:p>
        </w:tc>
      </w:tr>
    </w:tbl>
    <w:p w14:paraId="7C617ADE" w14:textId="77777777" w:rsidR="0058227D" w:rsidRDefault="0058227D" w:rsidP="00D860E3">
      <w:pPr>
        <w:bidi/>
        <w:rPr>
          <w:rFonts w:hint="eastAsia"/>
        </w:rPr>
      </w:pPr>
    </w:p>
    <w:p w14:paraId="42B3805F" w14:textId="77777777" w:rsidR="0058227D" w:rsidRDefault="00000000" w:rsidP="00D860E3">
      <w:pPr>
        <w:shd w:val="clear" w:color="auto" w:fill="F4F4F4"/>
        <w:bidi/>
        <w:spacing w:after="80"/>
        <w:rPr>
          <w:rFonts w:hint="eastAsia"/>
        </w:rPr>
      </w:pPr>
      <w:r>
        <w:rPr>
          <w:rFonts w:ascii="Arial" w:eastAsia="Arial" w:hAnsi="Arial" w:cs="Arial"/>
          <w:sz w:val="24"/>
        </w:rPr>
        <w:t>{</w:t>
      </w:r>
      <w:r>
        <w:rPr>
          <w:rFonts w:ascii="Arial" w:eastAsia="Arial" w:hAnsi="Arial" w:cs="Arial"/>
          <w:sz w:val="24"/>
        </w:rPr>
        <w:br/>
        <w:t xml:space="preserve">  "entity": "AIInteraction",</w:t>
      </w:r>
      <w:r>
        <w:rPr>
          <w:rFonts w:ascii="Arial" w:eastAsia="Arial" w:hAnsi="Arial" w:cs="Arial"/>
          <w:sz w:val="24"/>
        </w:rPr>
        <w:br/>
        <w:t xml:space="preserve">  "tenant_id": "tnt_...",</w:t>
      </w:r>
      <w:r>
        <w:rPr>
          <w:rFonts w:ascii="Arial" w:eastAsia="Arial" w:hAnsi="Arial" w:cs="Arial"/>
          <w:sz w:val="24"/>
        </w:rPr>
        <w:br/>
        <w:t xml:space="preserve">  "version": 1,</w:t>
      </w:r>
      <w:r>
        <w:rPr>
          <w:rFonts w:ascii="Arial" w:eastAsia="Arial" w:hAnsi="Arial" w:cs="Arial"/>
          <w:sz w:val="24"/>
        </w:rPr>
        <w:br/>
        <w:t xml:space="preserve">  "created_at": "ISO-8601",</w:t>
      </w:r>
      <w:r>
        <w:rPr>
          <w:rFonts w:ascii="Arial" w:eastAsia="Arial" w:hAnsi="Arial" w:cs="Arial"/>
          <w:sz w:val="24"/>
        </w:rPr>
        <w:br/>
        <w:t xml:space="preserve">  "updated_at": "ISO-8601",</w:t>
      </w:r>
      <w:r>
        <w:rPr>
          <w:rFonts w:ascii="Arial" w:eastAsia="Arial" w:hAnsi="Arial" w:cs="Arial"/>
          <w:sz w:val="24"/>
        </w:rPr>
        <w:br/>
        <w:t xml:space="preserve">  "audit": {"actor_id": "usr_...", "correlation_id": "..."}</w:t>
      </w:r>
      <w:r>
        <w:rPr>
          <w:rFonts w:ascii="Arial" w:eastAsia="Arial" w:hAnsi="Arial" w:cs="Arial"/>
          <w:sz w:val="24"/>
        </w:rPr>
        <w:br/>
        <w:t>}</w:t>
      </w:r>
    </w:p>
    <w:p w14:paraId="7B50A1BD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5F59B8B5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۲۲.14. Entity: LearningEvent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6DE9F80A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00FEB1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بخش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4DB9D9E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شرح</w:t>
            </w:r>
          </w:p>
        </w:tc>
      </w:tr>
      <w:tr w:rsidR="0058227D" w14:paraId="0F0D7AEB" w14:textId="77777777">
        <w:trPr>
          <w:jc w:val="center"/>
        </w:trPr>
        <w:tc>
          <w:tcPr>
            <w:tcW w:w="2268" w:type="dxa"/>
            <w:vAlign w:val="center"/>
          </w:tcPr>
          <w:p w14:paraId="43DD988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فیلدهای اصلی</w:t>
            </w:r>
          </w:p>
        </w:tc>
        <w:tc>
          <w:tcPr>
            <w:tcW w:w="6803" w:type="dxa"/>
            <w:vAlign w:val="center"/>
          </w:tcPr>
          <w:p w14:paraId="27309D4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event_id, tenant_id, actor_id, verb, object_id, context, timestamp, caliper_profile</w:t>
            </w:r>
          </w:p>
        </w:tc>
      </w:tr>
      <w:tr w:rsidR="0058227D" w14:paraId="020F0849" w14:textId="77777777">
        <w:trPr>
          <w:jc w:val="center"/>
        </w:trPr>
        <w:tc>
          <w:tcPr>
            <w:tcW w:w="2268" w:type="dxa"/>
            <w:vAlign w:val="center"/>
          </w:tcPr>
          <w:p w14:paraId="1331349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نقش در معماری</w:t>
            </w:r>
          </w:p>
        </w:tc>
        <w:tc>
          <w:tcPr>
            <w:tcW w:w="6803" w:type="dxa"/>
            <w:vAlign w:val="center"/>
          </w:tcPr>
          <w:p w14:paraId="61BBF0B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رویدادهای یادگیری مبنای LRS، تحلیل و مدل‌های ریسک هستند.</w:t>
            </w:r>
          </w:p>
        </w:tc>
      </w:tr>
      <w:tr w:rsidR="0058227D" w14:paraId="232DFD32" w14:textId="77777777">
        <w:trPr>
          <w:jc w:val="center"/>
        </w:trPr>
        <w:tc>
          <w:tcPr>
            <w:tcW w:w="2268" w:type="dxa"/>
            <w:vAlign w:val="center"/>
          </w:tcPr>
          <w:p w14:paraId="15BD7D8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الگوی ذخیره‌سازی</w:t>
            </w:r>
          </w:p>
        </w:tc>
        <w:tc>
          <w:tcPr>
            <w:tcW w:w="6803" w:type="dxa"/>
            <w:vAlign w:val="center"/>
          </w:tcPr>
          <w:p w14:paraId="2185C04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PostgreSQL برای داده تراکنشی؛ رویداد مرتبط در Kafka/LRS؛ ایندکس جستجو یا embedding در صورت نیاز</w:t>
            </w:r>
          </w:p>
        </w:tc>
      </w:tr>
      <w:tr w:rsidR="0058227D" w14:paraId="76639162" w14:textId="77777777">
        <w:trPr>
          <w:jc w:val="center"/>
        </w:trPr>
        <w:tc>
          <w:tcPr>
            <w:tcW w:w="2268" w:type="dxa"/>
            <w:vAlign w:val="center"/>
          </w:tcPr>
          <w:p w14:paraId="365730B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ملاحظات امنیتی</w:t>
            </w:r>
          </w:p>
        </w:tc>
        <w:tc>
          <w:tcPr>
            <w:tcW w:w="6803" w:type="dxa"/>
            <w:vAlign w:val="center"/>
          </w:tcPr>
          <w:p w14:paraId="49F5D11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tenant_id اجباری، row-level access، audit برای تغییرات حساس، masking برای داده‌های شخصی</w:t>
            </w:r>
          </w:p>
        </w:tc>
      </w:tr>
      <w:tr w:rsidR="0058227D" w14:paraId="50E2081A" w14:textId="77777777">
        <w:trPr>
          <w:jc w:val="center"/>
        </w:trPr>
        <w:tc>
          <w:tcPr>
            <w:tcW w:w="2268" w:type="dxa"/>
            <w:vAlign w:val="center"/>
          </w:tcPr>
          <w:p w14:paraId="64CD4C9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ملاحظات API</w:t>
            </w:r>
          </w:p>
        </w:tc>
        <w:tc>
          <w:tcPr>
            <w:tcW w:w="6803" w:type="dxa"/>
            <w:vAlign w:val="center"/>
          </w:tcPr>
          <w:p w14:paraId="3301388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OpenAPI schema، validation، idempotency برای عملیات تکرارشونده، versioning</w:t>
            </w:r>
          </w:p>
        </w:tc>
      </w:tr>
    </w:tbl>
    <w:p w14:paraId="0A5DB9B8" w14:textId="77777777" w:rsidR="0058227D" w:rsidRDefault="0058227D" w:rsidP="00D860E3">
      <w:pPr>
        <w:bidi/>
        <w:rPr>
          <w:rFonts w:hint="eastAsia"/>
        </w:rPr>
      </w:pPr>
    </w:p>
    <w:p w14:paraId="48AA8D61" w14:textId="77777777" w:rsidR="0058227D" w:rsidRDefault="00000000" w:rsidP="00D860E3">
      <w:pPr>
        <w:shd w:val="clear" w:color="auto" w:fill="F4F4F4"/>
        <w:bidi/>
        <w:spacing w:after="80"/>
        <w:rPr>
          <w:rFonts w:hint="eastAsia"/>
        </w:rPr>
      </w:pPr>
      <w:r>
        <w:rPr>
          <w:rFonts w:ascii="Arial" w:eastAsia="Arial" w:hAnsi="Arial" w:cs="Arial"/>
          <w:sz w:val="24"/>
        </w:rPr>
        <w:t>{</w:t>
      </w:r>
      <w:r>
        <w:rPr>
          <w:rFonts w:ascii="Arial" w:eastAsia="Arial" w:hAnsi="Arial" w:cs="Arial"/>
          <w:sz w:val="24"/>
        </w:rPr>
        <w:br/>
        <w:t xml:space="preserve">  "entity": "LearningEvent",</w:t>
      </w:r>
      <w:r>
        <w:rPr>
          <w:rFonts w:ascii="Arial" w:eastAsia="Arial" w:hAnsi="Arial" w:cs="Arial"/>
          <w:sz w:val="24"/>
        </w:rPr>
        <w:br/>
        <w:t xml:space="preserve">  "tenant_id": "tnt_...",</w:t>
      </w:r>
      <w:r>
        <w:rPr>
          <w:rFonts w:ascii="Arial" w:eastAsia="Arial" w:hAnsi="Arial" w:cs="Arial"/>
          <w:sz w:val="24"/>
        </w:rPr>
        <w:br/>
        <w:t xml:space="preserve">  "version": 1,</w:t>
      </w:r>
      <w:r>
        <w:rPr>
          <w:rFonts w:ascii="Arial" w:eastAsia="Arial" w:hAnsi="Arial" w:cs="Arial"/>
          <w:sz w:val="24"/>
        </w:rPr>
        <w:br/>
        <w:t xml:space="preserve">  "created_at": "ISO-8601",</w:t>
      </w:r>
      <w:r>
        <w:rPr>
          <w:rFonts w:ascii="Arial" w:eastAsia="Arial" w:hAnsi="Arial" w:cs="Arial"/>
          <w:sz w:val="24"/>
        </w:rPr>
        <w:br/>
        <w:t xml:space="preserve">  "updated_at": "ISO-8601",</w:t>
      </w:r>
      <w:r>
        <w:rPr>
          <w:rFonts w:ascii="Arial" w:eastAsia="Arial" w:hAnsi="Arial" w:cs="Arial"/>
          <w:sz w:val="24"/>
        </w:rPr>
        <w:br/>
        <w:t xml:space="preserve">  "audit": {"actor_id": "usr_...", "correlation_id": "..."}</w:t>
      </w:r>
      <w:r>
        <w:rPr>
          <w:rFonts w:ascii="Arial" w:eastAsia="Arial" w:hAnsi="Arial" w:cs="Arial"/>
          <w:sz w:val="24"/>
        </w:rPr>
        <w:br/>
        <w:t>}</w:t>
      </w:r>
    </w:p>
    <w:p w14:paraId="51FE8B4B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2D3299E8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۲۲.15. Entity: Credential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21C15460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947351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بخش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0BCBBA9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شرح</w:t>
            </w:r>
          </w:p>
        </w:tc>
      </w:tr>
      <w:tr w:rsidR="0058227D" w14:paraId="3645D846" w14:textId="77777777">
        <w:trPr>
          <w:jc w:val="center"/>
        </w:trPr>
        <w:tc>
          <w:tcPr>
            <w:tcW w:w="2268" w:type="dxa"/>
            <w:vAlign w:val="center"/>
          </w:tcPr>
          <w:p w14:paraId="10CE987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فیلدهای اصلی</w:t>
            </w:r>
          </w:p>
        </w:tc>
        <w:tc>
          <w:tcPr>
            <w:tcW w:w="6803" w:type="dxa"/>
            <w:vAlign w:val="center"/>
          </w:tcPr>
          <w:p w14:paraId="60BC639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credential_id, user_id, course_id, badge_json, verification_url, issued_at, revoked_at</w:t>
            </w:r>
          </w:p>
        </w:tc>
      </w:tr>
      <w:tr w:rsidR="0058227D" w14:paraId="572A69AA" w14:textId="77777777">
        <w:trPr>
          <w:jc w:val="center"/>
        </w:trPr>
        <w:tc>
          <w:tcPr>
            <w:tcW w:w="2268" w:type="dxa"/>
            <w:vAlign w:val="center"/>
          </w:tcPr>
          <w:p w14:paraId="3086BA4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نقش در معماری</w:t>
            </w:r>
          </w:p>
        </w:tc>
        <w:tc>
          <w:tcPr>
            <w:tcW w:w="6803" w:type="dxa"/>
            <w:vAlign w:val="center"/>
          </w:tcPr>
          <w:p w14:paraId="3BA57FF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گواهی‌ها باید قابل verification و در نسخه پیشرفته مطابق Open Badges باشند.</w:t>
            </w:r>
          </w:p>
        </w:tc>
      </w:tr>
      <w:tr w:rsidR="0058227D" w14:paraId="006D5616" w14:textId="77777777">
        <w:trPr>
          <w:jc w:val="center"/>
        </w:trPr>
        <w:tc>
          <w:tcPr>
            <w:tcW w:w="2268" w:type="dxa"/>
            <w:vAlign w:val="center"/>
          </w:tcPr>
          <w:p w14:paraId="1124772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الگوی ذخیره‌سازی</w:t>
            </w:r>
          </w:p>
        </w:tc>
        <w:tc>
          <w:tcPr>
            <w:tcW w:w="6803" w:type="dxa"/>
            <w:vAlign w:val="center"/>
          </w:tcPr>
          <w:p w14:paraId="3EFCB9B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PostgreSQL برای داده تراکنشی؛ رویداد مرتبط در Kafka/LRS؛ ایندکس جستجو یا embedding در صورت نیاز</w:t>
            </w:r>
          </w:p>
        </w:tc>
      </w:tr>
      <w:tr w:rsidR="0058227D" w14:paraId="76170AF6" w14:textId="77777777">
        <w:trPr>
          <w:jc w:val="center"/>
        </w:trPr>
        <w:tc>
          <w:tcPr>
            <w:tcW w:w="2268" w:type="dxa"/>
            <w:vAlign w:val="center"/>
          </w:tcPr>
          <w:p w14:paraId="7D8C2AB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ملاحظات امنیتی</w:t>
            </w:r>
          </w:p>
        </w:tc>
        <w:tc>
          <w:tcPr>
            <w:tcW w:w="6803" w:type="dxa"/>
            <w:vAlign w:val="center"/>
          </w:tcPr>
          <w:p w14:paraId="0550569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tenant_id اجباری، row-level access، audit برای تغییرات حساس، masking برای داده‌های شخصی</w:t>
            </w:r>
          </w:p>
        </w:tc>
      </w:tr>
      <w:tr w:rsidR="0058227D" w14:paraId="1CEFE5CB" w14:textId="77777777">
        <w:trPr>
          <w:jc w:val="center"/>
        </w:trPr>
        <w:tc>
          <w:tcPr>
            <w:tcW w:w="2268" w:type="dxa"/>
            <w:vAlign w:val="center"/>
          </w:tcPr>
          <w:p w14:paraId="6D0C885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ملاحظات API</w:t>
            </w:r>
          </w:p>
        </w:tc>
        <w:tc>
          <w:tcPr>
            <w:tcW w:w="6803" w:type="dxa"/>
            <w:vAlign w:val="center"/>
          </w:tcPr>
          <w:p w14:paraId="14D7269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OpenAPI schema، validation، idempotency برای عملیات تکرارشونده، versioning</w:t>
            </w:r>
          </w:p>
        </w:tc>
      </w:tr>
    </w:tbl>
    <w:p w14:paraId="3A4F510C" w14:textId="77777777" w:rsidR="0058227D" w:rsidRDefault="0058227D" w:rsidP="00D860E3">
      <w:pPr>
        <w:bidi/>
        <w:rPr>
          <w:rFonts w:hint="eastAsia"/>
        </w:rPr>
      </w:pPr>
    </w:p>
    <w:p w14:paraId="0FE50AF6" w14:textId="77777777" w:rsidR="0058227D" w:rsidRDefault="00000000" w:rsidP="00D860E3">
      <w:pPr>
        <w:shd w:val="clear" w:color="auto" w:fill="F4F4F4"/>
        <w:bidi/>
        <w:spacing w:after="80"/>
        <w:rPr>
          <w:rFonts w:hint="eastAsia"/>
        </w:rPr>
      </w:pPr>
      <w:r>
        <w:rPr>
          <w:rFonts w:ascii="Arial" w:eastAsia="Arial" w:hAnsi="Arial" w:cs="Arial"/>
          <w:sz w:val="24"/>
        </w:rPr>
        <w:t>{</w:t>
      </w:r>
      <w:r>
        <w:rPr>
          <w:rFonts w:ascii="Arial" w:eastAsia="Arial" w:hAnsi="Arial" w:cs="Arial"/>
          <w:sz w:val="24"/>
        </w:rPr>
        <w:br/>
        <w:t xml:space="preserve">  "entity": "Credential",</w:t>
      </w:r>
      <w:r>
        <w:rPr>
          <w:rFonts w:ascii="Arial" w:eastAsia="Arial" w:hAnsi="Arial" w:cs="Arial"/>
          <w:sz w:val="24"/>
        </w:rPr>
        <w:br/>
        <w:t xml:space="preserve">  "tenant_id": "tnt_...",</w:t>
      </w:r>
      <w:r>
        <w:rPr>
          <w:rFonts w:ascii="Arial" w:eastAsia="Arial" w:hAnsi="Arial" w:cs="Arial"/>
          <w:sz w:val="24"/>
        </w:rPr>
        <w:br/>
        <w:t xml:space="preserve">  "version": 1,</w:t>
      </w:r>
      <w:r>
        <w:rPr>
          <w:rFonts w:ascii="Arial" w:eastAsia="Arial" w:hAnsi="Arial" w:cs="Arial"/>
          <w:sz w:val="24"/>
        </w:rPr>
        <w:br/>
        <w:t xml:space="preserve">  "created_at": "ISO-8601",</w:t>
      </w:r>
      <w:r>
        <w:rPr>
          <w:rFonts w:ascii="Arial" w:eastAsia="Arial" w:hAnsi="Arial" w:cs="Arial"/>
          <w:sz w:val="24"/>
        </w:rPr>
        <w:br/>
        <w:t xml:space="preserve">  "updated_at": "ISO-8601",</w:t>
      </w:r>
      <w:r>
        <w:rPr>
          <w:rFonts w:ascii="Arial" w:eastAsia="Arial" w:hAnsi="Arial" w:cs="Arial"/>
          <w:sz w:val="24"/>
        </w:rPr>
        <w:br/>
        <w:t xml:space="preserve">  "audit": {"actor_id": "usr_...", "correlation_id": "..."}</w:t>
      </w:r>
      <w:r>
        <w:rPr>
          <w:rFonts w:ascii="Arial" w:eastAsia="Arial" w:hAnsi="Arial" w:cs="Arial"/>
          <w:sz w:val="24"/>
        </w:rPr>
        <w:br/>
        <w:t>}</w:t>
      </w:r>
    </w:p>
    <w:p w14:paraId="60E22B6C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5FA8C6F1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۲۳.1. استاندارد LTI 1.3 / LTI Advantage</w:t>
      </w:r>
    </w:p>
    <w:p w14:paraId="68E4FD4A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اتصال امن ابزارهای آموزشی بیرونی، gradebook sync، deep linking و roster provisioning.</w:t>
      </w:r>
    </w:p>
    <w:p w14:paraId="33D5F5BF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OAuth2/JWT security model</w:t>
      </w:r>
    </w:p>
    <w:p w14:paraId="32416F83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Assignment and Grade Services</w:t>
      </w:r>
    </w:p>
    <w:p w14:paraId="135FC73D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Names and Role Provisioning Services</w:t>
      </w:r>
    </w:p>
    <w:p w14:paraId="5C6B300C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Deep Linking</w:t>
      </w:r>
    </w:p>
    <w:p w14:paraId="171F21BD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Dynamic registration در نسخه پیشرفته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3F11C1D3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05E204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نیازمندی پیاده‌سازی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5609551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شرح</w:t>
            </w:r>
          </w:p>
        </w:tc>
      </w:tr>
      <w:tr w:rsidR="0058227D" w14:paraId="66E03B03" w14:textId="77777777">
        <w:trPr>
          <w:jc w:val="center"/>
        </w:trPr>
        <w:tc>
          <w:tcPr>
            <w:tcW w:w="2268" w:type="dxa"/>
            <w:vAlign w:val="center"/>
          </w:tcPr>
          <w:p w14:paraId="2745822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نسخه و سازگاری</w:t>
            </w:r>
          </w:p>
        </w:tc>
        <w:tc>
          <w:tcPr>
            <w:tcW w:w="6803" w:type="dxa"/>
            <w:vAlign w:val="center"/>
          </w:tcPr>
          <w:p w14:paraId="309F35D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پشتیبانی از آخرین نسخه پایدار LTI 1.3 / LTI Advantage و مسیر migration از نسخه‌های قدیمی‌تر در صورت نیاز.</w:t>
            </w:r>
          </w:p>
        </w:tc>
      </w:tr>
      <w:tr w:rsidR="0058227D" w14:paraId="752474CA" w14:textId="77777777">
        <w:trPr>
          <w:jc w:val="center"/>
        </w:trPr>
        <w:tc>
          <w:tcPr>
            <w:tcW w:w="2268" w:type="dxa"/>
            <w:vAlign w:val="center"/>
          </w:tcPr>
          <w:p w14:paraId="4344C2B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Conformance</w:t>
            </w:r>
          </w:p>
        </w:tc>
        <w:tc>
          <w:tcPr>
            <w:tcW w:w="6803" w:type="dxa"/>
            <w:vAlign w:val="center"/>
          </w:tcPr>
          <w:p w14:paraId="3FEFFF5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در RFP باید از پیمانکار خواسته شود تست سازگاری، مستندات و نمونه integration ارائه کند.</w:t>
            </w:r>
          </w:p>
        </w:tc>
      </w:tr>
      <w:tr w:rsidR="0058227D" w14:paraId="042160B4" w14:textId="77777777">
        <w:trPr>
          <w:jc w:val="center"/>
        </w:trPr>
        <w:tc>
          <w:tcPr>
            <w:tcW w:w="2268" w:type="dxa"/>
            <w:vAlign w:val="center"/>
          </w:tcPr>
          <w:p w14:paraId="12A159B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Data Mapping</w:t>
            </w:r>
          </w:p>
        </w:tc>
        <w:tc>
          <w:tcPr>
            <w:tcW w:w="6803" w:type="dxa"/>
            <w:vAlign w:val="center"/>
          </w:tcPr>
          <w:p w14:paraId="52FB0CA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نگاشت دقیق entityهای داخلی به schema استاندارد باید مستند شود.</w:t>
            </w:r>
          </w:p>
        </w:tc>
      </w:tr>
      <w:tr w:rsidR="0058227D" w14:paraId="123A4C14" w14:textId="77777777">
        <w:trPr>
          <w:jc w:val="center"/>
        </w:trPr>
        <w:tc>
          <w:tcPr>
            <w:tcW w:w="2268" w:type="dxa"/>
            <w:vAlign w:val="center"/>
          </w:tcPr>
          <w:p w14:paraId="0F877A7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Error Handling</w:t>
            </w:r>
          </w:p>
        </w:tc>
        <w:tc>
          <w:tcPr>
            <w:tcW w:w="6803" w:type="dxa"/>
            <w:vAlign w:val="center"/>
          </w:tcPr>
          <w:p w14:paraId="5B70D22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خطاهای استاندارد باید به پیام قابل فهم برای کاربر و لاگ فنی برای مدیر تبدیل شوند.</w:t>
            </w:r>
          </w:p>
        </w:tc>
      </w:tr>
    </w:tbl>
    <w:p w14:paraId="61855A0E" w14:textId="77777777" w:rsidR="0058227D" w:rsidRDefault="0058227D" w:rsidP="00D860E3">
      <w:pPr>
        <w:bidi/>
        <w:rPr>
          <w:rFonts w:hint="eastAsia"/>
        </w:rPr>
      </w:pPr>
    </w:p>
    <w:p w14:paraId="53DCAD2B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53EC1B8B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۲۳.2. استاندارد QTI 3.0</w:t>
      </w:r>
    </w:p>
    <w:p w14:paraId="23E983EE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انتقال و سازگاری سوال، آزمون، بانک سوال، scoring و قابلیت آزمون تطبیقی.</w:t>
      </w:r>
    </w:p>
    <w:p w14:paraId="50771288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XML package</w:t>
      </w:r>
    </w:p>
    <w:p w14:paraId="030ED9C8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Question metadata</w:t>
      </w:r>
    </w:p>
    <w:p w14:paraId="6BC5701F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Accessibility support</w:t>
      </w:r>
    </w:p>
    <w:p w14:paraId="106B4463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Computer Adaptive Testing support</w:t>
      </w:r>
    </w:p>
    <w:p w14:paraId="7E2B3C63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Portable Custom Interactions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56FC53F8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BB8AB8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نیازمندی پیاده‌سازی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56996D2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شرح</w:t>
            </w:r>
          </w:p>
        </w:tc>
      </w:tr>
      <w:tr w:rsidR="0058227D" w14:paraId="5C8A561E" w14:textId="77777777">
        <w:trPr>
          <w:jc w:val="center"/>
        </w:trPr>
        <w:tc>
          <w:tcPr>
            <w:tcW w:w="2268" w:type="dxa"/>
            <w:vAlign w:val="center"/>
          </w:tcPr>
          <w:p w14:paraId="292E27C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نسخه و سازگاری</w:t>
            </w:r>
          </w:p>
        </w:tc>
        <w:tc>
          <w:tcPr>
            <w:tcW w:w="6803" w:type="dxa"/>
            <w:vAlign w:val="center"/>
          </w:tcPr>
          <w:p w14:paraId="6AB929E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پشتیبانی از آخرین نسخه پایدار QTI 3.0 و مسیر migration از نسخه‌های قدیمی‌تر در صورت نیاز.</w:t>
            </w:r>
          </w:p>
        </w:tc>
      </w:tr>
      <w:tr w:rsidR="0058227D" w14:paraId="614C3E32" w14:textId="77777777">
        <w:trPr>
          <w:jc w:val="center"/>
        </w:trPr>
        <w:tc>
          <w:tcPr>
            <w:tcW w:w="2268" w:type="dxa"/>
            <w:vAlign w:val="center"/>
          </w:tcPr>
          <w:p w14:paraId="4216A1C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Conformance</w:t>
            </w:r>
          </w:p>
        </w:tc>
        <w:tc>
          <w:tcPr>
            <w:tcW w:w="6803" w:type="dxa"/>
            <w:vAlign w:val="center"/>
          </w:tcPr>
          <w:p w14:paraId="79482F5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در RFP باید از پیمانکار خواسته شود تست سازگاری، مستندات و نمونه integration ارائه کند.</w:t>
            </w:r>
          </w:p>
        </w:tc>
      </w:tr>
      <w:tr w:rsidR="0058227D" w14:paraId="2726B93A" w14:textId="77777777">
        <w:trPr>
          <w:jc w:val="center"/>
        </w:trPr>
        <w:tc>
          <w:tcPr>
            <w:tcW w:w="2268" w:type="dxa"/>
            <w:vAlign w:val="center"/>
          </w:tcPr>
          <w:p w14:paraId="44FAE31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Data Mapping</w:t>
            </w:r>
          </w:p>
        </w:tc>
        <w:tc>
          <w:tcPr>
            <w:tcW w:w="6803" w:type="dxa"/>
            <w:vAlign w:val="center"/>
          </w:tcPr>
          <w:p w14:paraId="67E7153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نگاشت دقیق entityهای داخلی به schema استاندارد باید مستند شود.</w:t>
            </w:r>
          </w:p>
        </w:tc>
      </w:tr>
      <w:tr w:rsidR="0058227D" w14:paraId="557BFD91" w14:textId="77777777">
        <w:trPr>
          <w:jc w:val="center"/>
        </w:trPr>
        <w:tc>
          <w:tcPr>
            <w:tcW w:w="2268" w:type="dxa"/>
            <w:vAlign w:val="center"/>
          </w:tcPr>
          <w:p w14:paraId="139CA76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Error Handling</w:t>
            </w:r>
          </w:p>
        </w:tc>
        <w:tc>
          <w:tcPr>
            <w:tcW w:w="6803" w:type="dxa"/>
            <w:vAlign w:val="center"/>
          </w:tcPr>
          <w:p w14:paraId="7BCF299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خطاهای استاندارد باید به پیام قابل فهم برای کاربر و لاگ فنی برای مدیر تبدیل شوند.</w:t>
            </w:r>
          </w:p>
        </w:tc>
      </w:tr>
    </w:tbl>
    <w:p w14:paraId="10BB9100" w14:textId="77777777" w:rsidR="0058227D" w:rsidRDefault="0058227D" w:rsidP="00D860E3">
      <w:pPr>
        <w:bidi/>
        <w:rPr>
          <w:rFonts w:hint="eastAsia"/>
        </w:rPr>
      </w:pPr>
    </w:p>
    <w:p w14:paraId="06B66101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1DB41917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۲۳.3. استاندارد Caliper Analytics</w:t>
      </w:r>
    </w:p>
    <w:p w14:paraId="213343E6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ثبت رویدادهای یادگیری با vocabulary مشترک برای تحلیل و early warning.</w:t>
      </w:r>
    </w:p>
    <w:p w14:paraId="46C09F67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Assessment Profile</w:t>
      </w:r>
    </w:p>
    <w:p w14:paraId="66B00BE1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Media Profile</w:t>
      </w:r>
    </w:p>
    <w:p w14:paraId="0AC4B24C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Reading Profile</w:t>
      </w:r>
    </w:p>
    <w:p w14:paraId="36F8D53E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Session Profile</w:t>
      </w:r>
    </w:p>
    <w:p w14:paraId="031977E1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Tool Launch Profile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4BDC30EB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318A9B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نیازمندی پیاده‌سازی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6434779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شرح</w:t>
            </w:r>
          </w:p>
        </w:tc>
      </w:tr>
      <w:tr w:rsidR="0058227D" w14:paraId="0808B7E9" w14:textId="77777777">
        <w:trPr>
          <w:jc w:val="center"/>
        </w:trPr>
        <w:tc>
          <w:tcPr>
            <w:tcW w:w="2268" w:type="dxa"/>
            <w:vAlign w:val="center"/>
          </w:tcPr>
          <w:p w14:paraId="594D767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نسخه و سازگاری</w:t>
            </w:r>
          </w:p>
        </w:tc>
        <w:tc>
          <w:tcPr>
            <w:tcW w:w="6803" w:type="dxa"/>
            <w:vAlign w:val="center"/>
          </w:tcPr>
          <w:p w14:paraId="0BC7B8C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پشتیبانی از آخرین نسخه پایدار Caliper Analytics و مسیر migration از نسخه‌های قدیمی‌تر در صورت نیاز.</w:t>
            </w:r>
          </w:p>
        </w:tc>
      </w:tr>
      <w:tr w:rsidR="0058227D" w14:paraId="0C94DC61" w14:textId="77777777">
        <w:trPr>
          <w:jc w:val="center"/>
        </w:trPr>
        <w:tc>
          <w:tcPr>
            <w:tcW w:w="2268" w:type="dxa"/>
            <w:vAlign w:val="center"/>
          </w:tcPr>
          <w:p w14:paraId="518424A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Conformance</w:t>
            </w:r>
          </w:p>
        </w:tc>
        <w:tc>
          <w:tcPr>
            <w:tcW w:w="6803" w:type="dxa"/>
            <w:vAlign w:val="center"/>
          </w:tcPr>
          <w:p w14:paraId="557F380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در RFP باید از پیمانکار خواسته شود تست سازگاری، مستندات و نمونه integration ارائه کند.</w:t>
            </w:r>
          </w:p>
        </w:tc>
      </w:tr>
      <w:tr w:rsidR="0058227D" w14:paraId="56B03A4B" w14:textId="77777777">
        <w:trPr>
          <w:jc w:val="center"/>
        </w:trPr>
        <w:tc>
          <w:tcPr>
            <w:tcW w:w="2268" w:type="dxa"/>
            <w:vAlign w:val="center"/>
          </w:tcPr>
          <w:p w14:paraId="45D7306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Data Mapping</w:t>
            </w:r>
          </w:p>
        </w:tc>
        <w:tc>
          <w:tcPr>
            <w:tcW w:w="6803" w:type="dxa"/>
            <w:vAlign w:val="center"/>
          </w:tcPr>
          <w:p w14:paraId="6B69D8D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نگاشت دقیق entityهای داخلی به schema استاندارد باید مستند شود.</w:t>
            </w:r>
          </w:p>
        </w:tc>
      </w:tr>
      <w:tr w:rsidR="0058227D" w14:paraId="4BF9F5C9" w14:textId="77777777">
        <w:trPr>
          <w:jc w:val="center"/>
        </w:trPr>
        <w:tc>
          <w:tcPr>
            <w:tcW w:w="2268" w:type="dxa"/>
            <w:vAlign w:val="center"/>
          </w:tcPr>
          <w:p w14:paraId="41B9440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Error Handling</w:t>
            </w:r>
          </w:p>
        </w:tc>
        <w:tc>
          <w:tcPr>
            <w:tcW w:w="6803" w:type="dxa"/>
            <w:vAlign w:val="center"/>
          </w:tcPr>
          <w:p w14:paraId="7B74D41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خطاهای استاندارد باید به پیام قابل فهم برای کاربر و لاگ فنی برای مدیر تبدیل شوند.</w:t>
            </w:r>
          </w:p>
        </w:tc>
      </w:tr>
    </w:tbl>
    <w:p w14:paraId="4F57021A" w14:textId="77777777" w:rsidR="0058227D" w:rsidRDefault="0058227D" w:rsidP="00D860E3">
      <w:pPr>
        <w:bidi/>
        <w:rPr>
          <w:rFonts w:hint="eastAsia"/>
        </w:rPr>
      </w:pPr>
    </w:p>
    <w:p w14:paraId="57F8705E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70FBA694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۲۳.4. استاندارد xAPI / cmi5</w:t>
      </w:r>
    </w:p>
    <w:p w14:paraId="01327335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ثبت تجربه‌های یادگیری فراتر از LMS و سازگاری با LRS.</w:t>
      </w:r>
    </w:p>
    <w:p w14:paraId="077A5A0D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Actor-Verb-Object statements</w:t>
      </w:r>
    </w:p>
    <w:p w14:paraId="7BDD5520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Learning Record Store</w:t>
      </w:r>
    </w:p>
    <w:p w14:paraId="75179F00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Offline/External learning</w:t>
      </w:r>
    </w:p>
    <w:p w14:paraId="263BBAAA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cmi5 launch and completion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0FFF5E65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C74C26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نیازمندی پیاده‌سازی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0651ED0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شرح</w:t>
            </w:r>
          </w:p>
        </w:tc>
      </w:tr>
      <w:tr w:rsidR="0058227D" w14:paraId="4970099F" w14:textId="77777777">
        <w:trPr>
          <w:jc w:val="center"/>
        </w:trPr>
        <w:tc>
          <w:tcPr>
            <w:tcW w:w="2268" w:type="dxa"/>
            <w:vAlign w:val="center"/>
          </w:tcPr>
          <w:p w14:paraId="52D5004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نسخه و سازگاری</w:t>
            </w:r>
          </w:p>
        </w:tc>
        <w:tc>
          <w:tcPr>
            <w:tcW w:w="6803" w:type="dxa"/>
            <w:vAlign w:val="center"/>
          </w:tcPr>
          <w:p w14:paraId="5078E82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پشتیبانی از آخرین نسخه پایدار xAPI / cmi5 و مسیر migration از نسخه‌های قدیمی‌تر در صورت نیاز.</w:t>
            </w:r>
          </w:p>
        </w:tc>
      </w:tr>
      <w:tr w:rsidR="0058227D" w14:paraId="53EB5CAB" w14:textId="77777777">
        <w:trPr>
          <w:jc w:val="center"/>
        </w:trPr>
        <w:tc>
          <w:tcPr>
            <w:tcW w:w="2268" w:type="dxa"/>
            <w:vAlign w:val="center"/>
          </w:tcPr>
          <w:p w14:paraId="6A2DFB9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Conformance</w:t>
            </w:r>
          </w:p>
        </w:tc>
        <w:tc>
          <w:tcPr>
            <w:tcW w:w="6803" w:type="dxa"/>
            <w:vAlign w:val="center"/>
          </w:tcPr>
          <w:p w14:paraId="0119C01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در RFP باید از پیمانکار خواسته شود تست سازگاری، مستندات و نمونه integration ارائه کند.</w:t>
            </w:r>
          </w:p>
        </w:tc>
      </w:tr>
      <w:tr w:rsidR="0058227D" w14:paraId="5861CE8F" w14:textId="77777777">
        <w:trPr>
          <w:jc w:val="center"/>
        </w:trPr>
        <w:tc>
          <w:tcPr>
            <w:tcW w:w="2268" w:type="dxa"/>
            <w:vAlign w:val="center"/>
          </w:tcPr>
          <w:p w14:paraId="074EE0F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Data Mapping</w:t>
            </w:r>
          </w:p>
        </w:tc>
        <w:tc>
          <w:tcPr>
            <w:tcW w:w="6803" w:type="dxa"/>
            <w:vAlign w:val="center"/>
          </w:tcPr>
          <w:p w14:paraId="7818542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نگاشت دقیق entityهای داخلی به schema استاندارد باید مستند شود.</w:t>
            </w:r>
          </w:p>
        </w:tc>
      </w:tr>
      <w:tr w:rsidR="0058227D" w14:paraId="471F205D" w14:textId="77777777">
        <w:trPr>
          <w:jc w:val="center"/>
        </w:trPr>
        <w:tc>
          <w:tcPr>
            <w:tcW w:w="2268" w:type="dxa"/>
            <w:vAlign w:val="center"/>
          </w:tcPr>
          <w:p w14:paraId="3B3E352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Error Handling</w:t>
            </w:r>
          </w:p>
        </w:tc>
        <w:tc>
          <w:tcPr>
            <w:tcW w:w="6803" w:type="dxa"/>
            <w:vAlign w:val="center"/>
          </w:tcPr>
          <w:p w14:paraId="5C8A77B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خطاهای استاندارد باید به پیام قابل فهم برای کاربر و لاگ فنی برای مدیر تبدیل شوند.</w:t>
            </w:r>
          </w:p>
        </w:tc>
      </w:tr>
    </w:tbl>
    <w:p w14:paraId="10295FD0" w14:textId="77777777" w:rsidR="0058227D" w:rsidRDefault="0058227D" w:rsidP="00D860E3">
      <w:pPr>
        <w:bidi/>
        <w:rPr>
          <w:rFonts w:hint="eastAsia"/>
        </w:rPr>
      </w:pPr>
    </w:p>
    <w:p w14:paraId="1E4D61BE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19AB6BD3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۲۳.5. استاندارد OneRoster</w:t>
      </w:r>
    </w:p>
    <w:p w14:paraId="60544129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همگام‌سازی کاربران، کلاس‌ها، ثبت‌نام‌ها و نمرات بین SIS و LMS.</w:t>
      </w:r>
    </w:p>
    <w:p w14:paraId="1B54B4FD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Users</w:t>
      </w:r>
    </w:p>
    <w:p w14:paraId="1BB00163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Classes</w:t>
      </w:r>
    </w:p>
    <w:p w14:paraId="4A3204A3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Enrollments</w:t>
      </w:r>
    </w:p>
    <w:p w14:paraId="7BE8BA9A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Academic sessions</w:t>
      </w:r>
    </w:p>
    <w:p w14:paraId="2A4B9A89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7D929AE9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174458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نیازمندی پیاده‌سازی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549BF1A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شرح</w:t>
            </w:r>
          </w:p>
        </w:tc>
      </w:tr>
      <w:tr w:rsidR="0058227D" w14:paraId="5862CA17" w14:textId="77777777">
        <w:trPr>
          <w:jc w:val="center"/>
        </w:trPr>
        <w:tc>
          <w:tcPr>
            <w:tcW w:w="2268" w:type="dxa"/>
            <w:vAlign w:val="center"/>
          </w:tcPr>
          <w:p w14:paraId="7C4DD78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نسخه و سازگاری</w:t>
            </w:r>
          </w:p>
        </w:tc>
        <w:tc>
          <w:tcPr>
            <w:tcW w:w="6803" w:type="dxa"/>
            <w:vAlign w:val="center"/>
          </w:tcPr>
          <w:p w14:paraId="51522BA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پشتیبانی از آخرین نسخه پایدار OneRoster و مسیر migration از نسخه‌های قدیمی‌تر در صورت نیاز.</w:t>
            </w:r>
          </w:p>
        </w:tc>
      </w:tr>
      <w:tr w:rsidR="0058227D" w14:paraId="430E87BF" w14:textId="77777777">
        <w:trPr>
          <w:jc w:val="center"/>
        </w:trPr>
        <w:tc>
          <w:tcPr>
            <w:tcW w:w="2268" w:type="dxa"/>
            <w:vAlign w:val="center"/>
          </w:tcPr>
          <w:p w14:paraId="60EFB55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Conformance</w:t>
            </w:r>
          </w:p>
        </w:tc>
        <w:tc>
          <w:tcPr>
            <w:tcW w:w="6803" w:type="dxa"/>
            <w:vAlign w:val="center"/>
          </w:tcPr>
          <w:p w14:paraId="670B998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در RFP باید از پیمانکار خواسته شود تست سازگاری، مستندات و نمونه integration ارائه کند.</w:t>
            </w:r>
          </w:p>
        </w:tc>
      </w:tr>
      <w:tr w:rsidR="0058227D" w14:paraId="151BC569" w14:textId="77777777">
        <w:trPr>
          <w:jc w:val="center"/>
        </w:trPr>
        <w:tc>
          <w:tcPr>
            <w:tcW w:w="2268" w:type="dxa"/>
            <w:vAlign w:val="center"/>
          </w:tcPr>
          <w:p w14:paraId="1F7A75D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Data Mapping</w:t>
            </w:r>
          </w:p>
        </w:tc>
        <w:tc>
          <w:tcPr>
            <w:tcW w:w="6803" w:type="dxa"/>
            <w:vAlign w:val="center"/>
          </w:tcPr>
          <w:p w14:paraId="38078F9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نگاشت دقیق entityهای داخلی به schema استاندارد باید مستند شود.</w:t>
            </w:r>
          </w:p>
        </w:tc>
      </w:tr>
      <w:tr w:rsidR="0058227D" w14:paraId="479CC8AA" w14:textId="77777777">
        <w:trPr>
          <w:jc w:val="center"/>
        </w:trPr>
        <w:tc>
          <w:tcPr>
            <w:tcW w:w="2268" w:type="dxa"/>
            <w:vAlign w:val="center"/>
          </w:tcPr>
          <w:p w14:paraId="6570F9C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Error Handling</w:t>
            </w:r>
          </w:p>
        </w:tc>
        <w:tc>
          <w:tcPr>
            <w:tcW w:w="6803" w:type="dxa"/>
            <w:vAlign w:val="center"/>
          </w:tcPr>
          <w:p w14:paraId="3A2C113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خطاهای استاندارد باید به پیام قابل فهم برای کاربر و لاگ فنی برای مدیر تبدیل شوند.</w:t>
            </w:r>
          </w:p>
        </w:tc>
      </w:tr>
    </w:tbl>
    <w:p w14:paraId="64CAF440" w14:textId="77777777" w:rsidR="0058227D" w:rsidRDefault="0058227D" w:rsidP="00D860E3">
      <w:pPr>
        <w:bidi/>
        <w:rPr>
          <w:rFonts w:hint="eastAsia"/>
        </w:rPr>
      </w:pPr>
    </w:p>
    <w:p w14:paraId="59093AED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522683B8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۲۳.6. استاندارد Open Badges 3.0</w:t>
      </w:r>
    </w:p>
    <w:p w14:paraId="2A97F9B8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گواهی دیجیتال قابل حمل و قابل راستی‌آزمایی برای مهارت، دوره و دستاورد.</w:t>
      </w:r>
    </w:p>
    <w:p w14:paraId="2353D373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JSON-LD</w:t>
      </w:r>
    </w:p>
    <w:p w14:paraId="61E3A0D1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Evidence</w:t>
      </w:r>
    </w:p>
    <w:p w14:paraId="749D5B0C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Issuer/Recipient metadata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43D27F89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3BAD57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نیازمندی پیاده‌سازی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419D1F9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شرح</w:t>
            </w:r>
          </w:p>
        </w:tc>
      </w:tr>
      <w:tr w:rsidR="0058227D" w14:paraId="0B5D7CA3" w14:textId="77777777">
        <w:trPr>
          <w:jc w:val="center"/>
        </w:trPr>
        <w:tc>
          <w:tcPr>
            <w:tcW w:w="2268" w:type="dxa"/>
            <w:vAlign w:val="center"/>
          </w:tcPr>
          <w:p w14:paraId="7D7378C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نسخه و سازگاری</w:t>
            </w:r>
          </w:p>
        </w:tc>
        <w:tc>
          <w:tcPr>
            <w:tcW w:w="6803" w:type="dxa"/>
            <w:vAlign w:val="center"/>
          </w:tcPr>
          <w:p w14:paraId="51ECFAC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پشتیبانی از آخرین نسخه پایدار Open Badges 3.0 و مسیر migration از نسخه‌های قدیمی‌تر در صورت نیاز.</w:t>
            </w:r>
          </w:p>
        </w:tc>
      </w:tr>
      <w:tr w:rsidR="0058227D" w14:paraId="659AFE35" w14:textId="77777777">
        <w:trPr>
          <w:jc w:val="center"/>
        </w:trPr>
        <w:tc>
          <w:tcPr>
            <w:tcW w:w="2268" w:type="dxa"/>
            <w:vAlign w:val="center"/>
          </w:tcPr>
          <w:p w14:paraId="1C83329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Conformance</w:t>
            </w:r>
          </w:p>
        </w:tc>
        <w:tc>
          <w:tcPr>
            <w:tcW w:w="6803" w:type="dxa"/>
            <w:vAlign w:val="center"/>
          </w:tcPr>
          <w:p w14:paraId="703969C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در RFP باید از پیمانکار خواسته شود تست سازگاری، مستندات و نمونه integration ارائه کند.</w:t>
            </w:r>
          </w:p>
        </w:tc>
      </w:tr>
      <w:tr w:rsidR="0058227D" w14:paraId="407AF67A" w14:textId="77777777">
        <w:trPr>
          <w:jc w:val="center"/>
        </w:trPr>
        <w:tc>
          <w:tcPr>
            <w:tcW w:w="2268" w:type="dxa"/>
            <w:vAlign w:val="center"/>
          </w:tcPr>
          <w:p w14:paraId="0617231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Data Mapping</w:t>
            </w:r>
          </w:p>
        </w:tc>
        <w:tc>
          <w:tcPr>
            <w:tcW w:w="6803" w:type="dxa"/>
            <w:vAlign w:val="center"/>
          </w:tcPr>
          <w:p w14:paraId="40A9785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نگاشت دقیق entityهای داخلی به schema استاندارد باید مستند شود.</w:t>
            </w:r>
          </w:p>
        </w:tc>
      </w:tr>
      <w:tr w:rsidR="0058227D" w14:paraId="077321C6" w14:textId="77777777">
        <w:trPr>
          <w:jc w:val="center"/>
        </w:trPr>
        <w:tc>
          <w:tcPr>
            <w:tcW w:w="2268" w:type="dxa"/>
            <w:vAlign w:val="center"/>
          </w:tcPr>
          <w:p w14:paraId="484E81B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Error Handling</w:t>
            </w:r>
          </w:p>
        </w:tc>
        <w:tc>
          <w:tcPr>
            <w:tcW w:w="6803" w:type="dxa"/>
            <w:vAlign w:val="center"/>
          </w:tcPr>
          <w:p w14:paraId="06D3D3D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خطاهای استاندارد باید به پیام قابل فهم برای کاربر و لاگ فنی برای مدیر تبدیل شوند.</w:t>
            </w:r>
          </w:p>
        </w:tc>
      </w:tr>
    </w:tbl>
    <w:p w14:paraId="66E358A8" w14:textId="77777777" w:rsidR="0058227D" w:rsidRDefault="0058227D" w:rsidP="00D860E3">
      <w:pPr>
        <w:bidi/>
        <w:rPr>
          <w:rFonts w:hint="eastAsia"/>
        </w:rPr>
      </w:pPr>
    </w:p>
    <w:p w14:paraId="3ACD19EC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696833FF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۲۴. الگوی API Gateway و BFF</w:t>
      </w:r>
    </w:p>
    <w:p w14:paraId="5D9F9F7E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API Gateway مسئول احراز هویت، rate limiting، routing، request validation، logging و correlation id است. برای تجربه کاربری پیچیده، BFFهای مخصوص web و mobile توصیه می‌شود.</w:t>
      </w:r>
    </w:p>
    <w:p w14:paraId="4FB68727" w14:textId="77777777" w:rsidR="0058227D" w:rsidRDefault="00000000" w:rsidP="00D860E3">
      <w:pPr>
        <w:shd w:val="clear" w:color="auto" w:fill="F4F4F4"/>
        <w:bidi/>
        <w:spacing w:after="80"/>
        <w:rPr>
          <w:rFonts w:hint="eastAsia"/>
        </w:rPr>
      </w:pPr>
      <w:r>
        <w:rPr>
          <w:rFonts w:ascii="Arial" w:eastAsia="Arial" w:hAnsi="Arial" w:cs="Arial"/>
          <w:sz w:val="24"/>
        </w:rPr>
        <w:t>GET /api/v1/courses/{courseId}/dashboard</w:t>
      </w:r>
      <w:r>
        <w:rPr>
          <w:rFonts w:ascii="Arial" w:eastAsia="Arial" w:hAnsi="Arial" w:cs="Arial"/>
          <w:sz w:val="24"/>
        </w:rPr>
        <w:br/>
        <w:t>POST /api/v1/classes/{classId}/join</w:t>
      </w:r>
      <w:r>
        <w:rPr>
          <w:rFonts w:ascii="Arial" w:eastAsia="Arial" w:hAnsi="Arial" w:cs="Arial"/>
          <w:sz w:val="24"/>
        </w:rPr>
        <w:br/>
        <w:t>POST /api/v1/ai/tutor/ask</w:t>
      </w:r>
      <w:r>
        <w:rPr>
          <w:rFonts w:ascii="Arial" w:eastAsia="Arial" w:hAnsi="Arial" w:cs="Arial"/>
          <w:sz w:val="24"/>
        </w:rPr>
        <w:br/>
        <w:t>POST /api/v1/assessments/{id}/submissions</w:t>
      </w:r>
    </w:p>
    <w:p w14:paraId="286BCFF7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تمام APIها باید idempotency key برای عملیات حساس داشته باشند.</w:t>
      </w:r>
    </w:p>
    <w:p w14:paraId="4B1606AE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OpenAPI 3.1 برای مستندات و contract testing استفاده شود.</w:t>
      </w:r>
    </w:p>
    <w:p w14:paraId="270B13C9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خطاها باید ساختار استاندارد شامل code، message، trace_id و details داشته باشند.</w:t>
      </w:r>
    </w:p>
    <w:p w14:paraId="6F02BFF0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APIهای high-risk باید audit log و policy enforcement داشته باشند.</w:t>
      </w:r>
    </w:p>
    <w:p w14:paraId="578A43AF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6E53872F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۲۵. نمونه API دستیار هوشمند درس</w:t>
      </w:r>
    </w:p>
    <w:p w14:paraId="15760485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این API باید question، course_id، lesson_id، learner_state و policy را دریافت کند و پاسخ منبع‌دار، سطح دشواری، منابع و پیشنهاد بعدی را برگرداند.</w:t>
      </w:r>
    </w:p>
    <w:p w14:paraId="6B983243" w14:textId="77777777" w:rsidR="0058227D" w:rsidRDefault="00000000" w:rsidP="00D860E3">
      <w:pPr>
        <w:shd w:val="clear" w:color="auto" w:fill="F4F4F4"/>
        <w:bidi/>
        <w:spacing w:after="8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{</w:t>
      </w:r>
      <w:r>
        <w:rPr>
          <w:rFonts w:ascii="B Nazanin" w:eastAsia="B Nazanin" w:hAnsi="B Nazanin" w:cs="B Nazanin"/>
          <w:sz w:val="24"/>
          <w:rtl/>
        </w:rPr>
        <w:br/>
        <w:t xml:space="preserve">  "course_id": "crs_123",</w:t>
      </w:r>
      <w:r>
        <w:rPr>
          <w:rFonts w:ascii="B Nazanin" w:eastAsia="B Nazanin" w:hAnsi="B Nazanin" w:cs="B Nazanin"/>
          <w:sz w:val="24"/>
          <w:rtl/>
        </w:rPr>
        <w:br/>
        <w:t xml:space="preserve">  "lesson_id": "les_456",</w:t>
      </w:r>
      <w:r>
        <w:rPr>
          <w:rFonts w:ascii="B Nazanin" w:eastAsia="B Nazanin" w:hAnsi="B Nazanin" w:cs="B Nazanin"/>
          <w:sz w:val="24"/>
          <w:rtl/>
        </w:rPr>
        <w:br/>
        <w:t xml:space="preserve">  "question": "این مفهوم را ساده توضیح بده",</w:t>
      </w:r>
      <w:r>
        <w:rPr>
          <w:rFonts w:ascii="B Nazanin" w:eastAsia="B Nazanin" w:hAnsi="B Nazanin" w:cs="B Nazanin"/>
          <w:sz w:val="24"/>
          <w:rtl/>
        </w:rPr>
        <w:br/>
        <w:t xml:space="preserve">  "mode": "beginner_explanation",</w:t>
      </w:r>
      <w:r>
        <w:rPr>
          <w:rFonts w:ascii="B Nazanin" w:eastAsia="B Nazanin" w:hAnsi="B Nazanin" w:cs="B Nazanin"/>
          <w:sz w:val="24"/>
          <w:rtl/>
        </w:rPr>
        <w:br/>
        <w:t xml:space="preserve">  "language": "fa"</w:t>
      </w:r>
      <w:r>
        <w:rPr>
          <w:rFonts w:ascii="B Nazanin" w:eastAsia="B Nazanin" w:hAnsi="B Nazanin" w:cs="B Nazanin"/>
          <w:sz w:val="24"/>
          <w:rtl/>
        </w:rPr>
        <w:br/>
        <w:t>}</w:t>
      </w:r>
    </w:p>
    <w:p w14:paraId="48CD2D46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024EB6DE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۲۶. نمونه API رویداد یادگیری</w:t>
      </w:r>
    </w:p>
    <w:p w14:paraId="20CA0D5C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هر رویداد یادگیری باید با actor، verb، object، context و timestamp ثبت شود. این رویداد می‌تواند به LRS و Warehouse ارسال شود.</w:t>
      </w:r>
    </w:p>
    <w:p w14:paraId="026F4A6F" w14:textId="77777777" w:rsidR="0058227D" w:rsidRDefault="00000000" w:rsidP="00D860E3">
      <w:pPr>
        <w:shd w:val="clear" w:color="auto" w:fill="F4F4F4"/>
        <w:bidi/>
        <w:spacing w:after="80"/>
        <w:rPr>
          <w:rFonts w:hint="eastAsia"/>
        </w:rPr>
      </w:pPr>
      <w:r>
        <w:rPr>
          <w:rFonts w:ascii="Arial" w:eastAsia="Arial" w:hAnsi="Arial" w:cs="Arial"/>
          <w:sz w:val="24"/>
        </w:rPr>
        <w:t>{</w:t>
      </w:r>
      <w:r>
        <w:rPr>
          <w:rFonts w:ascii="Arial" w:eastAsia="Arial" w:hAnsi="Arial" w:cs="Arial"/>
          <w:sz w:val="24"/>
        </w:rPr>
        <w:br/>
        <w:t xml:space="preserve">  "actor": "usr_123",</w:t>
      </w:r>
      <w:r>
        <w:rPr>
          <w:rFonts w:ascii="Arial" w:eastAsia="Arial" w:hAnsi="Arial" w:cs="Arial"/>
          <w:sz w:val="24"/>
        </w:rPr>
        <w:br/>
        <w:t xml:space="preserve">  "verb": "watched",</w:t>
      </w:r>
      <w:r>
        <w:rPr>
          <w:rFonts w:ascii="Arial" w:eastAsia="Arial" w:hAnsi="Arial" w:cs="Arial"/>
          <w:sz w:val="24"/>
        </w:rPr>
        <w:br/>
        <w:t xml:space="preserve">  "object": "lesson_video_456",</w:t>
      </w:r>
      <w:r>
        <w:rPr>
          <w:rFonts w:ascii="Arial" w:eastAsia="Arial" w:hAnsi="Arial" w:cs="Arial"/>
          <w:sz w:val="24"/>
        </w:rPr>
        <w:br/>
        <w:t xml:space="preserve">  "context": {"course_id": "crs_1", "position_ms": 85000},</w:t>
      </w:r>
      <w:r>
        <w:rPr>
          <w:rFonts w:ascii="Arial" w:eastAsia="Arial" w:hAnsi="Arial" w:cs="Arial"/>
          <w:sz w:val="24"/>
        </w:rPr>
        <w:br/>
        <w:t xml:space="preserve">  "timestamp": "2026-04-30T12:00:00Z"</w:t>
      </w:r>
      <w:r>
        <w:rPr>
          <w:rFonts w:ascii="Arial" w:eastAsia="Arial" w:hAnsi="Arial" w:cs="Arial"/>
          <w:sz w:val="24"/>
        </w:rPr>
        <w:br/>
        <w:t>}</w:t>
      </w:r>
    </w:p>
    <w:p w14:paraId="02873DCC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195A7ACE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۲۷. نمونه Webhook برای پیمانکاران خارجی</w:t>
      </w:r>
    </w:p>
    <w:p w14:paraId="3F25E415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Webhookها برای اطلاع‌رسانی به سیستم‌های بیرونی مانند CRM، ERP، SIS یا سامانه پیامک استفاده می‌شوند. امضا و retry ضروری است.</w:t>
      </w:r>
    </w:p>
    <w:p w14:paraId="2BABD523" w14:textId="77777777" w:rsidR="0058227D" w:rsidRDefault="00000000" w:rsidP="00D860E3">
      <w:pPr>
        <w:shd w:val="clear" w:color="auto" w:fill="F4F4F4"/>
        <w:bidi/>
        <w:spacing w:after="80"/>
        <w:rPr>
          <w:rFonts w:hint="eastAsia"/>
        </w:rPr>
      </w:pPr>
      <w:r>
        <w:rPr>
          <w:rFonts w:ascii="Arial" w:eastAsia="Arial" w:hAnsi="Arial" w:cs="Arial"/>
          <w:sz w:val="24"/>
        </w:rPr>
        <w:t>POST https://client.example.com/hooks/learning</w:t>
      </w:r>
      <w:r>
        <w:rPr>
          <w:rFonts w:ascii="Arial" w:eastAsia="Arial" w:hAnsi="Arial" w:cs="Arial"/>
          <w:sz w:val="24"/>
        </w:rPr>
        <w:br/>
        <w:t>X-Signature: hmac-sha256=...</w:t>
      </w:r>
      <w:r>
        <w:rPr>
          <w:rFonts w:ascii="Arial" w:eastAsia="Arial" w:hAnsi="Arial" w:cs="Arial"/>
          <w:sz w:val="24"/>
        </w:rPr>
        <w:br/>
        <w:t>{ "event": "CredentialIssued", "credential_id": "cred_123" }</w:t>
      </w:r>
    </w:p>
    <w:p w14:paraId="7A1C695E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2F032A32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۲۸. معماری امنیت Zero Trust</w:t>
      </w:r>
    </w:p>
    <w:p w14:paraId="27767B22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هیچ درخواست داخلی یا خارجی نباید بدون احراز هویت و مجوز معتبر پذیرفته شود. سرویس‌ها باید با mTLS یا service identity ارتباط بگیرند و دسترسی به داده بر اساس tenant و نقش کنترل شود.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6FD0F214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75E9F5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کنترل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5412C9B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شرح اجرایی</w:t>
            </w:r>
          </w:p>
        </w:tc>
      </w:tr>
      <w:tr w:rsidR="0058227D" w14:paraId="1CAB8294" w14:textId="77777777">
        <w:trPr>
          <w:jc w:val="center"/>
        </w:trPr>
        <w:tc>
          <w:tcPr>
            <w:tcW w:w="2268" w:type="dxa"/>
            <w:vAlign w:val="center"/>
          </w:tcPr>
          <w:p w14:paraId="3DE3D47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احراز هویت</w:t>
            </w:r>
          </w:p>
        </w:tc>
        <w:tc>
          <w:tcPr>
            <w:tcW w:w="6803" w:type="dxa"/>
            <w:vAlign w:val="center"/>
          </w:tcPr>
          <w:p w14:paraId="685B968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OIDC/SAML، MFA، session policy، device management</w:t>
            </w:r>
          </w:p>
        </w:tc>
      </w:tr>
      <w:tr w:rsidR="0058227D" w14:paraId="0726E2AB" w14:textId="77777777">
        <w:trPr>
          <w:jc w:val="center"/>
        </w:trPr>
        <w:tc>
          <w:tcPr>
            <w:tcW w:w="2268" w:type="dxa"/>
            <w:vAlign w:val="center"/>
          </w:tcPr>
          <w:p w14:paraId="7ABD3C0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مجوزدهی</w:t>
            </w:r>
          </w:p>
        </w:tc>
        <w:tc>
          <w:tcPr>
            <w:tcW w:w="6803" w:type="dxa"/>
            <w:vAlign w:val="center"/>
          </w:tcPr>
          <w:p w14:paraId="48B5F28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RBAC برای نقش‌ها و ABAC برای policyهای وابسته به tenant، course، data sensitivity</w:t>
            </w:r>
          </w:p>
        </w:tc>
      </w:tr>
      <w:tr w:rsidR="0058227D" w14:paraId="7F8A2E7F" w14:textId="77777777">
        <w:trPr>
          <w:jc w:val="center"/>
        </w:trPr>
        <w:tc>
          <w:tcPr>
            <w:tcW w:w="2268" w:type="dxa"/>
            <w:vAlign w:val="center"/>
          </w:tcPr>
          <w:p w14:paraId="79D26C9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حفاظت داده</w:t>
            </w:r>
          </w:p>
        </w:tc>
        <w:tc>
          <w:tcPr>
            <w:tcW w:w="6803" w:type="dxa"/>
            <w:vAlign w:val="center"/>
          </w:tcPr>
          <w:p w14:paraId="189DF9F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Encryption، masking، DLP، least privilege و data retention</w:t>
            </w:r>
          </w:p>
        </w:tc>
      </w:tr>
      <w:tr w:rsidR="0058227D" w14:paraId="5AC0B224" w14:textId="77777777">
        <w:trPr>
          <w:jc w:val="center"/>
        </w:trPr>
        <w:tc>
          <w:tcPr>
            <w:tcW w:w="2268" w:type="dxa"/>
            <w:vAlign w:val="center"/>
          </w:tcPr>
          <w:p w14:paraId="7326B4D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مانیتورینگ</w:t>
            </w:r>
          </w:p>
        </w:tc>
        <w:tc>
          <w:tcPr>
            <w:tcW w:w="6803" w:type="dxa"/>
            <w:vAlign w:val="center"/>
          </w:tcPr>
          <w:p w14:paraId="2EF3D1B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SIEM، alerting، anomaly detection و incident response playbook</w:t>
            </w:r>
          </w:p>
        </w:tc>
      </w:tr>
      <w:tr w:rsidR="0058227D" w14:paraId="7AB52EA1" w14:textId="77777777">
        <w:trPr>
          <w:jc w:val="center"/>
        </w:trPr>
        <w:tc>
          <w:tcPr>
            <w:tcW w:w="2268" w:type="dxa"/>
            <w:vAlign w:val="center"/>
          </w:tcPr>
          <w:p w14:paraId="2D7F016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تست امنیت</w:t>
            </w:r>
          </w:p>
        </w:tc>
        <w:tc>
          <w:tcPr>
            <w:tcW w:w="6803" w:type="dxa"/>
            <w:vAlign w:val="center"/>
          </w:tcPr>
          <w:p w14:paraId="7C6646C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SAST، DAST، dependency scan، secret scan، pentest و threat modeling</w:t>
            </w:r>
          </w:p>
        </w:tc>
      </w:tr>
    </w:tbl>
    <w:p w14:paraId="13CAD27F" w14:textId="77777777" w:rsidR="0058227D" w:rsidRDefault="0058227D" w:rsidP="00D860E3">
      <w:pPr>
        <w:bidi/>
        <w:rPr>
          <w:rFonts w:hint="eastAsia"/>
        </w:rPr>
      </w:pPr>
    </w:p>
    <w:p w14:paraId="66FA1D4A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هر کنترل امنیتی باید owner و معیار پذیرش داشته باشد.</w:t>
      </w:r>
    </w:p>
    <w:p w14:paraId="244280D8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کنترل‌ها باید در CI/CD enforce شوند نه صرفاً مستند بمانند.</w:t>
      </w:r>
    </w:p>
    <w:p w14:paraId="26559398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برای AI، ریسک‌ها باید در چرخه Govern، Map، Measure، Manage مدیریت شوند.</w:t>
      </w:r>
    </w:p>
    <w:p w14:paraId="3C0BFFBE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335EE77A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۲۹. امنیت LLM و Agentic AI</w:t>
      </w:r>
    </w:p>
    <w:p w14:paraId="5AE309C9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حملاتی مانند prompt injection، data exfiltration، insecure tool use و model abuse باید در معماری کنترل شوند. لایه guardrail باید قبل و بعد از اجرای مدل فعال باشد.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2F456C47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2FB556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کنترل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0F0789F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شرح اجرایی</w:t>
            </w:r>
          </w:p>
        </w:tc>
      </w:tr>
      <w:tr w:rsidR="0058227D" w14:paraId="6657DA4C" w14:textId="77777777">
        <w:trPr>
          <w:jc w:val="center"/>
        </w:trPr>
        <w:tc>
          <w:tcPr>
            <w:tcW w:w="2268" w:type="dxa"/>
            <w:vAlign w:val="center"/>
          </w:tcPr>
          <w:p w14:paraId="1557B09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احراز هویت</w:t>
            </w:r>
          </w:p>
        </w:tc>
        <w:tc>
          <w:tcPr>
            <w:tcW w:w="6803" w:type="dxa"/>
            <w:vAlign w:val="center"/>
          </w:tcPr>
          <w:p w14:paraId="601D7D2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OIDC/SAML، MFA، session policy، device management</w:t>
            </w:r>
          </w:p>
        </w:tc>
      </w:tr>
      <w:tr w:rsidR="0058227D" w14:paraId="21AC284E" w14:textId="77777777">
        <w:trPr>
          <w:jc w:val="center"/>
        </w:trPr>
        <w:tc>
          <w:tcPr>
            <w:tcW w:w="2268" w:type="dxa"/>
            <w:vAlign w:val="center"/>
          </w:tcPr>
          <w:p w14:paraId="535E833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مجوزدهی</w:t>
            </w:r>
          </w:p>
        </w:tc>
        <w:tc>
          <w:tcPr>
            <w:tcW w:w="6803" w:type="dxa"/>
            <w:vAlign w:val="center"/>
          </w:tcPr>
          <w:p w14:paraId="6BDD3E4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RBAC برای نقش‌ها و ABAC برای policyهای وابسته به tenant، course، data sensitivity</w:t>
            </w:r>
          </w:p>
        </w:tc>
      </w:tr>
      <w:tr w:rsidR="0058227D" w14:paraId="7086FFA8" w14:textId="77777777">
        <w:trPr>
          <w:jc w:val="center"/>
        </w:trPr>
        <w:tc>
          <w:tcPr>
            <w:tcW w:w="2268" w:type="dxa"/>
            <w:vAlign w:val="center"/>
          </w:tcPr>
          <w:p w14:paraId="6492F67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حفاظت داده</w:t>
            </w:r>
          </w:p>
        </w:tc>
        <w:tc>
          <w:tcPr>
            <w:tcW w:w="6803" w:type="dxa"/>
            <w:vAlign w:val="center"/>
          </w:tcPr>
          <w:p w14:paraId="750589D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Encryption، masking، DLP، least privilege و data retention</w:t>
            </w:r>
          </w:p>
        </w:tc>
      </w:tr>
      <w:tr w:rsidR="0058227D" w14:paraId="0CEF6B0C" w14:textId="77777777">
        <w:trPr>
          <w:jc w:val="center"/>
        </w:trPr>
        <w:tc>
          <w:tcPr>
            <w:tcW w:w="2268" w:type="dxa"/>
            <w:vAlign w:val="center"/>
          </w:tcPr>
          <w:p w14:paraId="060AD38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مانیتورینگ</w:t>
            </w:r>
          </w:p>
        </w:tc>
        <w:tc>
          <w:tcPr>
            <w:tcW w:w="6803" w:type="dxa"/>
            <w:vAlign w:val="center"/>
          </w:tcPr>
          <w:p w14:paraId="6861D9D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SIEM، alerting، anomaly detection و incident response playbook</w:t>
            </w:r>
          </w:p>
        </w:tc>
      </w:tr>
      <w:tr w:rsidR="0058227D" w14:paraId="234723CE" w14:textId="77777777">
        <w:trPr>
          <w:jc w:val="center"/>
        </w:trPr>
        <w:tc>
          <w:tcPr>
            <w:tcW w:w="2268" w:type="dxa"/>
            <w:vAlign w:val="center"/>
          </w:tcPr>
          <w:p w14:paraId="57EA5F9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تست امنیت</w:t>
            </w:r>
          </w:p>
        </w:tc>
        <w:tc>
          <w:tcPr>
            <w:tcW w:w="6803" w:type="dxa"/>
            <w:vAlign w:val="center"/>
          </w:tcPr>
          <w:p w14:paraId="5561C81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SAST، DAST، dependency scan، secret scan، pentest و threat modeling</w:t>
            </w:r>
          </w:p>
        </w:tc>
      </w:tr>
    </w:tbl>
    <w:p w14:paraId="7B3567CE" w14:textId="77777777" w:rsidR="0058227D" w:rsidRDefault="0058227D" w:rsidP="00D860E3">
      <w:pPr>
        <w:bidi/>
        <w:rPr>
          <w:rFonts w:hint="eastAsia"/>
        </w:rPr>
      </w:pPr>
    </w:p>
    <w:p w14:paraId="4ADC3F19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7E6D8642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۳۰. حریم خصوصی و نگهداری داده</w:t>
      </w:r>
    </w:p>
    <w:p w14:paraId="4AC48C8F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ضبط کلاس، گفتار دانشجو و تعاملات AI داده حساس محسوب می‌شوند. باید رضایت، retention، حذف داده، export و سیاست عدم استفاده برای آموزش مدل عمومی تعریف شود.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0AC68772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1512A1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کنترل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51C8433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شرح اجرایی</w:t>
            </w:r>
          </w:p>
        </w:tc>
      </w:tr>
      <w:tr w:rsidR="0058227D" w14:paraId="413503A2" w14:textId="77777777">
        <w:trPr>
          <w:jc w:val="center"/>
        </w:trPr>
        <w:tc>
          <w:tcPr>
            <w:tcW w:w="2268" w:type="dxa"/>
            <w:vAlign w:val="center"/>
          </w:tcPr>
          <w:p w14:paraId="7D46CF5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احراز هویت</w:t>
            </w:r>
          </w:p>
        </w:tc>
        <w:tc>
          <w:tcPr>
            <w:tcW w:w="6803" w:type="dxa"/>
            <w:vAlign w:val="center"/>
          </w:tcPr>
          <w:p w14:paraId="208C4B6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OIDC/SAML، MFA، session policy، device management</w:t>
            </w:r>
          </w:p>
        </w:tc>
      </w:tr>
      <w:tr w:rsidR="0058227D" w14:paraId="076FEDFF" w14:textId="77777777">
        <w:trPr>
          <w:jc w:val="center"/>
        </w:trPr>
        <w:tc>
          <w:tcPr>
            <w:tcW w:w="2268" w:type="dxa"/>
            <w:vAlign w:val="center"/>
          </w:tcPr>
          <w:p w14:paraId="29D9428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مجوزدهی</w:t>
            </w:r>
          </w:p>
        </w:tc>
        <w:tc>
          <w:tcPr>
            <w:tcW w:w="6803" w:type="dxa"/>
            <w:vAlign w:val="center"/>
          </w:tcPr>
          <w:p w14:paraId="0EDB203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RBAC برای نقش‌ها و ABAC برای policyهای وابسته به tenant، course، data sensitivity</w:t>
            </w:r>
          </w:p>
        </w:tc>
      </w:tr>
      <w:tr w:rsidR="0058227D" w14:paraId="6D94654D" w14:textId="77777777">
        <w:trPr>
          <w:jc w:val="center"/>
        </w:trPr>
        <w:tc>
          <w:tcPr>
            <w:tcW w:w="2268" w:type="dxa"/>
            <w:vAlign w:val="center"/>
          </w:tcPr>
          <w:p w14:paraId="6C0A077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حفاظت داده</w:t>
            </w:r>
          </w:p>
        </w:tc>
        <w:tc>
          <w:tcPr>
            <w:tcW w:w="6803" w:type="dxa"/>
            <w:vAlign w:val="center"/>
          </w:tcPr>
          <w:p w14:paraId="57CCF9B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Encryption، masking، DLP، least privilege و data retention</w:t>
            </w:r>
          </w:p>
        </w:tc>
      </w:tr>
      <w:tr w:rsidR="0058227D" w14:paraId="1ED10B3F" w14:textId="77777777">
        <w:trPr>
          <w:jc w:val="center"/>
        </w:trPr>
        <w:tc>
          <w:tcPr>
            <w:tcW w:w="2268" w:type="dxa"/>
            <w:vAlign w:val="center"/>
          </w:tcPr>
          <w:p w14:paraId="70FF1EE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مانیتورینگ</w:t>
            </w:r>
          </w:p>
        </w:tc>
        <w:tc>
          <w:tcPr>
            <w:tcW w:w="6803" w:type="dxa"/>
            <w:vAlign w:val="center"/>
          </w:tcPr>
          <w:p w14:paraId="06524FE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SIEM، alerting، anomaly detection و incident response playbook</w:t>
            </w:r>
          </w:p>
        </w:tc>
      </w:tr>
      <w:tr w:rsidR="0058227D" w14:paraId="00A640E2" w14:textId="77777777">
        <w:trPr>
          <w:jc w:val="center"/>
        </w:trPr>
        <w:tc>
          <w:tcPr>
            <w:tcW w:w="2268" w:type="dxa"/>
            <w:vAlign w:val="center"/>
          </w:tcPr>
          <w:p w14:paraId="54A922B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تست امنیت</w:t>
            </w:r>
          </w:p>
        </w:tc>
        <w:tc>
          <w:tcPr>
            <w:tcW w:w="6803" w:type="dxa"/>
            <w:vAlign w:val="center"/>
          </w:tcPr>
          <w:p w14:paraId="77A4999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SAST، DAST، dependency scan، secret scan، pentest و threat modeling</w:t>
            </w:r>
          </w:p>
        </w:tc>
      </w:tr>
    </w:tbl>
    <w:p w14:paraId="0513C298" w14:textId="77777777" w:rsidR="0058227D" w:rsidRDefault="0058227D" w:rsidP="00D860E3">
      <w:pPr>
        <w:bidi/>
        <w:rPr>
          <w:rFonts w:hint="eastAsia"/>
        </w:rPr>
      </w:pPr>
    </w:p>
    <w:p w14:paraId="621D064D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0E87AF72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۳۱. امنیت آزمون و ضدتقلب</w:t>
      </w:r>
    </w:p>
    <w:p w14:paraId="0662591F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کنترل تقلب باید چندلایه باشد: سوال تصادفی، زمان‌بندی، logging، similarity، proctoring اختیاری و بررسی انسانی. خروجی AI نباید حکم قطعی باشد.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40C78F8D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601B04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کنترل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09D4B8F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شرح اجرایی</w:t>
            </w:r>
          </w:p>
        </w:tc>
      </w:tr>
      <w:tr w:rsidR="0058227D" w14:paraId="598B7BCC" w14:textId="77777777">
        <w:trPr>
          <w:jc w:val="center"/>
        </w:trPr>
        <w:tc>
          <w:tcPr>
            <w:tcW w:w="2268" w:type="dxa"/>
            <w:vAlign w:val="center"/>
          </w:tcPr>
          <w:p w14:paraId="42DAEF3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احراز هویت</w:t>
            </w:r>
          </w:p>
        </w:tc>
        <w:tc>
          <w:tcPr>
            <w:tcW w:w="6803" w:type="dxa"/>
            <w:vAlign w:val="center"/>
          </w:tcPr>
          <w:p w14:paraId="6416CB8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OIDC/SAML، MFA، session policy، device management</w:t>
            </w:r>
          </w:p>
        </w:tc>
      </w:tr>
      <w:tr w:rsidR="0058227D" w14:paraId="25BC056A" w14:textId="77777777">
        <w:trPr>
          <w:jc w:val="center"/>
        </w:trPr>
        <w:tc>
          <w:tcPr>
            <w:tcW w:w="2268" w:type="dxa"/>
            <w:vAlign w:val="center"/>
          </w:tcPr>
          <w:p w14:paraId="571914F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مجوزدهی</w:t>
            </w:r>
          </w:p>
        </w:tc>
        <w:tc>
          <w:tcPr>
            <w:tcW w:w="6803" w:type="dxa"/>
            <w:vAlign w:val="center"/>
          </w:tcPr>
          <w:p w14:paraId="7845B84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RBAC برای نقش‌ها و ABAC برای policyهای وابسته به tenant، course، data sensitivity</w:t>
            </w:r>
          </w:p>
        </w:tc>
      </w:tr>
      <w:tr w:rsidR="0058227D" w14:paraId="41DFDD58" w14:textId="77777777">
        <w:trPr>
          <w:jc w:val="center"/>
        </w:trPr>
        <w:tc>
          <w:tcPr>
            <w:tcW w:w="2268" w:type="dxa"/>
            <w:vAlign w:val="center"/>
          </w:tcPr>
          <w:p w14:paraId="39288A3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حفاظت داده</w:t>
            </w:r>
          </w:p>
        </w:tc>
        <w:tc>
          <w:tcPr>
            <w:tcW w:w="6803" w:type="dxa"/>
            <w:vAlign w:val="center"/>
          </w:tcPr>
          <w:p w14:paraId="634AA66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Encryption، masking، DLP، least privilege و data retention</w:t>
            </w:r>
          </w:p>
        </w:tc>
      </w:tr>
      <w:tr w:rsidR="0058227D" w14:paraId="5A6B3254" w14:textId="77777777">
        <w:trPr>
          <w:jc w:val="center"/>
        </w:trPr>
        <w:tc>
          <w:tcPr>
            <w:tcW w:w="2268" w:type="dxa"/>
            <w:vAlign w:val="center"/>
          </w:tcPr>
          <w:p w14:paraId="443B5DD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مانیتورینگ</w:t>
            </w:r>
          </w:p>
        </w:tc>
        <w:tc>
          <w:tcPr>
            <w:tcW w:w="6803" w:type="dxa"/>
            <w:vAlign w:val="center"/>
          </w:tcPr>
          <w:p w14:paraId="348B2DD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SIEM، alerting، anomaly detection و incident response playbook</w:t>
            </w:r>
          </w:p>
        </w:tc>
      </w:tr>
      <w:tr w:rsidR="0058227D" w14:paraId="03820DE4" w14:textId="77777777">
        <w:trPr>
          <w:jc w:val="center"/>
        </w:trPr>
        <w:tc>
          <w:tcPr>
            <w:tcW w:w="2268" w:type="dxa"/>
            <w:vAlign w:val="center"/>
          </w:tcPr>
          <w:p w14:paraId="5D769F7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تست امنیت</w:t>
            </w:r>
          </w:p>
        </w:tc>
        <w:tc>
          <w:tcPr>
            <w:tcW w:w="6803" w:type="dxa"/>
            <w:vAlign w:val="center"/>
          </w:tcPr>
          <w:p w14:paraId="2ACFDDF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SAST، DAST، dependency scan، secret scan، pentest و threat modeling</w:t>
            </w:r>
          </w:p>
        </w:tc>
      </w:tr>
    </w:tbl>
    <w:p w14:paraId="2F5BA52B" w14:textId="77777777" w:rsidR="0058227D" w:rsidRDefault="0058227D" w:rsidP="00D860E3">
      <w:pPr>
        <w:bidi/>
        <w:rPr>
          <w:rFonts w:hint="eastAsia"/>
        </w:rPr>
      </w:pPr>
    </w:p>
    <w:p w14:paraId="69DC2515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3D8774E4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۳۲. رمزنگاری و مدیریت کلید</w:t>
      </w:r>
    </w:p>
    <w:p w14:paraId="109C15A3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TLS برای انتقال، encryption at rest برای پایگاه داده و object storage، KMS برای کلیدها و rotation دوره‌ای ضروری است.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6C390B6F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EF6DAA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کنترل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6F2EA9E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شرح اجرایی</w:t>
            </w:r>
          </w:p>
        </w:tc>
      </w:tr>
      <w:tr w:rsidR="0058227D" w14:paraId="4EEDFD5D" w14:textId="77777777">
        <w:trPr>
          <w:jc w:val="center"/>
        </w:trPr>
        <w:tc>
          <w:tcPr>
            <w:tcW w:w="2268" w:type="dxa"/>
            <w:vAlign w:val="center"/>
          </w:tcPr>
          <w:p w14:paraId="63789FB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احراز هویت</w:t>
            </w:r>
          </w:p>
        </w:tc>
        <w:tc>
          <w:tcPr>
            <w:tcW w:w="6803" w:type="dxa"/>
            <w:vAlign w:val="center"/>
          </w:tcPr>
          <w:p w14:paraId="25948CE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OIDC/SAML، MFA، session policy، device management</w:t>
            </w:r>
          </w:p>
        </w:tc>
      </w:tr>
      <w:tr w:rsidR="0058227D" w14:paraId="58753499" w14:textId="77777777">
        <w:trPr>
          <w:jc w:val="center"/>
        </w:trPr>
        <w:tc>
          <w:tcPr>
            <w:tcW w:w="2268" w:type="dxa"/>
            <w:vAlign w:val="center"/>
          </w:tcPr>
          <w:p w14:paraId="1B1DC04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مجوزدهی</w:t>
            </w:r>
          </w:p>
        </w:tc>
        <w:tc>
          <w:tcPr>
            <w:tcW w:w="6803" w:type="dxa"/>
            <w:vAlign w:val="center"/>
          </w:tcPr>
          <w:p w14:paraId="5F659E4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RBAC برای نقش‌ها و ABAC برای policyهای وابسته به tenant، course، data sensitivity</w:t>
            </w:r>
          </w:p>
        </w:tc>
      </w:tr>
      <w:tr w:rsidR="0058227D" w14:paraId="487B641A" w14:textId="77777777">
        <w:trPr>
          <w:jc w:val="center"/>
        </w:trPr>
        <w:tc>
          <w:tcPr>
            <w:tcW w:w="2268" w:type="dxa"/>
            <w:vAlign w:val="center"/>
          </w:tcPr>
          <w:p w14:paraId="236FBDA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حفاظت داده</w:t>
            </w:r>
          </w:p>
        </w:tc>
        <w:tc>
          <w:tcPr>
            <w:tcW w:w="6803" w:type="dxa"/>
            <w:vAlign w:val="center"/>
          </w:tcPr>
          <w:p w14:paraId="10CAA07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Encryption، masking، DLP، least privilege و data retention</w:t>
            </w:r>
          </w:p>
        </w:tc>
      </w:tr>
      <w:tr w:rsidR="0058227D" w14:paraId="561A7A41" w14:textId="77777777">
        <w:trPr>
          <w:jc w:val="center"/>
        </w:trPr>
        <w:tc>
          <w:tcPr>
            <w:tcW w:w="2268" w:type="dxa"/>
            <w:vAlign w:val="center"/>
          </w:tcPr>
          <w:p w14:paraId="40BC15F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مانیتورینگ</w:t>
            </w:r>
          </w:p>
        </w:tc>
        <w:tc>
          <w:tcPr>
            <w:tcW w:w="6803" w:type="dxa"/>
            <w:vAlign w:val="center"/>
          </w:tcPr>
          <w:p w14:paraId="0AA4248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SIEM، alerting، anomaly detection و incident response playbook</w:t>
            </w:r>
          </w:p>
        </w:tc>
      </w:tr>
      <w:tr w:rsidR="0058227D" w14:paraId="3CA2D438" w14:textId="77777777">
        <w:trPr>
          <w:jc w:val="center"/>
        </w:trPr>
        <w:tc>
          <w:tcPr>
            <w:tcW w:w="2268" w:type="dxa"/>
            <w:vAlign w:val="center"/>
          </w:tcPr>
          <w:p w14:paraId="50D0EB5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تست امنیت</w:t>
            </w:r>
          </w:p>
        </w:tc>
        <w:tc>
          <w:tcPr>
            <w:tcW w:w="6803" w:type="dxa"/>
            <w:vAlign w:val="center"/>
          </w:tcPr>
          <w:p w14:paraId="79E0B59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SAST، DAST، dependency scan، secret scan، pentest و threat modeling</w:t>
            </w:r>
          </w:p>
        </w:tc>
      </w:tr>
    </w:tbl>
    <w:p w14:paraId="4DB44016" w14:textId="77777777" w:rsidR="0058227D" w:rsidRDefault="0058227D" w:rsidP="00D860E3">
      <w:pPr>
        <w:bidi/>
        <w:rPr>
          <w:rFonts w:hint="eastAsia"/>
        </w:rPr>
      </w:pPr>
    </w:p>
    <w:p w14:paraId="170B5A5F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2996A1D7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۳۳. لاگ ممیزی و Forensics</w:t>
      </w:r>
    </w:p>
    <w:p w14:paraId="12CB78D8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هر عملیات حساس مانند تغییر نمره، انتشار محتوا، حذف ضبط، صدور گواهی و خروجی AI باید با actor، timestamp، tenant، IP، correlation id و before/after ثبت شود.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1859AA83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2E7B1B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کنترل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2D9A6D2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شرح اجرایی</w:t>
            </w:r>
          </w:p>
        </w:tc>
      </w:tr>
      <w:tr w:rsidR="0058227D" w14:paraId="2CA93051" w14:textId="77777777">
        <w:trPr>
          <w:jc w:val="center"/>
        </w:trPr>
        <w:tc>
          <w:tcPr>
            <w:tcW w:w="2268" w:type="dxa"/>
            <w:vAlign w:val="center"/>
          </w:tcPr>
          <w:p w14:paraId="42EF326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احراز هویت</w:t>
            </w:r>
          </w:p>
        </w:tc>
        <w:tc>
          <w:tcPr>
            <w:tcW w:w="6803" w:type="dxa"/>
            <w:vAlign w:val="center"/>
          </w:tcPr>
          <w:p w14:paraId="6D6DE9A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OIDC/SAML، MFA، session policy، device management</w:t>
            </w:r>
          </w:p>
        </w:tc>
      </w:tr>
      <w:tr w:rsidR="0058227D" w14:paraId="7E8D0485" w14:textId="77777777">
        <w:trPr>
          <w:jc w:val="center"/>
        </w:trPr>
        <w:tc>
          <w:tcPr>
            <w:tcW w:w="2268" w:type="dxa"/>
            <w:vAlign w:val="center"/>
          </w:tcPr>
          <w:p w14:paraId="71AF511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مجوزدهی</w:t>
            </w:r>
          </w:p>
        </w:tc>
        <w:tc>
          <w:tcPr>
            <w:tcW w:w="6803" w:type="dxa"/>
            <w:vAlign w:val="center"/>
          </w:tcPr>
          <w:p w14:paraId="6DC6CC0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RBAC برای نقش‌ها و ABAC برای policyهای وابسته به tenant، course، data sensitivity</w:t>
            </w:r>
          </w:p>
        </w:tc>
      </w:tr>
      <w:tr w:rsidR="0058227D" w14:paraId="17E9B24F" w14:textId="77777777">
        <w:trPr>
          <w:jc w:val="center"/>
        </w:trPr>
        <w:tc>
          <w:tcPr>
            <w:tcW w:w="2268" w:type="dxa"/>
            <w:vAlign w:val="center"/>
          </w:tcPr>
          <w:p w14:paraId="02F3718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حفاظت داده</w:t>
            </w:r>
          </w:p>
        </w:tc>
        <w:tc>
          <w:tcPr>
            <w:tcW w:w="6803" w:type="dxa"/>
            <w:vAlign w:val="center"/>
          </w:tcPr>
          <w:p w14:paraId="5056403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Encryption، masking، DLP، least privilege و data retention</w:t>
            </w:r>
          </w:p>
        </w:tc>
      </w:tr>
      <w:tr w:rsidR="0058227D" w14:paraId="6563EF4C" w14:textId="77777777">
        <w:trPr>
          <w:jc w:val="center"/>
        </w:trPr>
        <w:tc>
          <w:tcPr>
            <w:tcW w:w="2268" w:type="dxa"/>
            <w:vAlign w:val="center"/>
          </w:tcPr>
          <w:p w14:paraId="7B6A39A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مانیتورینگ</w:t>
            </w:r>
          </w:p>
        </w:tc>
        <w:tc>
          <w:tcPr>
            <w:tcW w:w="6803" w:type="dxa"/>
            <w:vAlign w:val="center"/>
          </w:tcPr>
          <w:p w14:paraId="35324A9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SIEM، alerting، anomaly detection و incident response playbook</w:t>
            </w:r>
          </w:p>
        </w:tc>
      </w:tr>
      <w:tr w:rsidR="0058227D" w14:paraId="290AB30A" w14:textId="77777777">
        <w:trPr>
          <w:jc w:val="center"/>
        </w:trPr>
        <w:tc>
          <w:tcPr>
            <w:tcW w:w="2268" w:type="dxa"/>
            <w:vAlign w:val="center"/>
          </w:tcPr>
          <w:p w14:paraId="45E0272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تست امنیت</w:t>
            </w:r>
          </w:p>
        </w:tc>
        <w:tc>
          <w:tcPr>
            <w:tcW w:w="6803" w:type="dxa"/>
            <w:vAlign w:val="center"/>
          </w:tcPr>
          <w:p w14:paraId="434AD64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SAST، DAST، dependency scan، secret scan، pentest و threat modeling</w:t>
            </w:r>
          </w:p>
        </w:tc>
      </w:tr>
    </w:tbl>
    <w:p w14:paraId="1A835349" w14:textId="77777777" w:rsidR="0058227D" w:rsidRDefault="0058227D" w:rsidP="00D860E3">
      <w:pPr>
        <w:bidi/>
        <w:rPr>
          <w:rFonts w:hint="eastAsia"/>
        </w:rPr>
      </w:pPr>
    </w:p>
    <w:p w14:paraId="3B1EEA64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2C12D41F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۳۴. Kubernetes و الگوی استقرار</w:t>
      </w:r>
    </w:p>
    <w:p w14:paraId="69608246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استقرار سرویس‌ها روی Kubernetes با namespaceهای جداگانه برای frontend، core، ai، data و observability انجام می‌شود. Helm chart و ArgoCD برای GitOps توصیه می‌شود.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6DA2A8E0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672AF8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مولفه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68C5217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پیشنهاد</w:t>
            </w:r>
          </w:p>
        </w:tc>
      </w:tr>
      <w:tr w:rsidR="0058227D" w14:paraId="6B62B415" w14:textId="77777777">
        <w:trPr>
          <w:jc w:val="center"/>
        </w:trPr>
        <w:tc>
          <w:tcPr>
            <w:tcW w:w="2268" w:type="dxa"/>
            <w:vAlign w:val="center"/>
          </w:tcPr>
          <w:p w14:paraId="14358BD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محیط‌ها</w:t>
            </w:r>
          </w:p>
        </w:tc>
        <w:tc>
          <w:tcPr>
            <w:tcW w:w="6803" w:type="dxa"/>
            <w:vAlign w:val="center"/>
          </w:tcPr>
          <w:p w14:paraId="65438C1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dev، staging، pre-prod، production، sandbox برای مشتریان</w:t>
            </w:r>
          </w:p>
        </w:tc>
      </w:tr>
      <w:tr w:rsidR="0058227D" w14:paraId="2544DF04" w14:textId="77777777">
        <w:trPr>
          <w:jc w:val="center"/>
        </w:trPr>
        <w:tc>
          <w:tcPr>
            <w:tcW w:w="2268" w:type="dxa"/>
            <w:vAlign w:val="center"/>
          </w:tcPr>
          <w:p w14:paraId="44A3866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استقرار</w:t>
            </w:r>
          </w:p>
        </w:tc>
        <w:tc>
          <w:tcPr>
            <w:tcW w:w="6803" w:type="dxa"/>
            <w:vAlign w:val="center"/>
          </w:tcPr>
          <w:p w14:paraId="5067481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blue/green یا canary برای سرویس‌های حساس</w:t>
            </w:r>
          </w:p>
        </w:tc>
      </w:tr>
      <w:tr w:rsidR="0058227D" w14:paraId="4A01CCDE" w14:textId="77777777">
        <w:trPr>
          <w:jc w:val="center"/>
        </w:trPr>
        <w:tc>
          <w:tcPr>
            <w:tcW w:w="2268" w:type="dxa"/>
            <w:vAlign w:val="center"/>
          </w:tcPr>
          <w:p w14:paraId="5E2C555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IaC</w:t>
            </w:r>
          </w:p>
        </w:tc>
        <w:tc>
          <w:tcPr>
            <w:tcW w:w="6803" w:type="dxa"/>
            <w:vAlign w:val="center"/>
          </w:tcPr>
          <w:p w14:paraId="65D225D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Terraform/OpenTofu برای زیرساخت و Helm برای deployment</w:t>
            </w:r>
          </w:p>
        </w:tc>
      </w:tr>
      <w:tr w:rsidR="0058227D" w14:paraId="359B8D9B" w14:textId="77777777">
        <w:trPr>
          <w:jc w:val="center"/>
        </w:trPr>
        <w:tc>
          <w:tcPr>
            <w:tcW w:w="2268" w:type="dxa"/>
            <w:vAlign w:val="center"/>
          </w:tcPr>
          <w:p w14:paraId="421D49D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Secrets</w:t>
            </w:r>
          </w:p>
        </w:tc>
        <w:tc>
          <w:tcPr>
            <w:tcW w:w="6803" w:type="dxa"/>
            <w:vAlign w:val="center"/>
          </w:tcPr>
          <w:p w14:paraId="78A6E49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Vault یا Cloud KMS، rotation و دسترسی محدود</w:t>
            </w:r>
          </w:p>
        </w:tc>
      </w:tr>
      <w:tr w:rsidR="0058227D" w14:paraId="5DC54E54" w14:textId="77777777">
        <w:trPr>
          <w:jc w:val="center"/>
        </w:trPr>
        <w:tc>
          <w:tcPr>
            <w:tcW w:w="2268" w:type="dxa"/>
            <w:vAlign w:val="center"/>
          </w:tcPr>
          <w:p w14:paraId="2B9441C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Alerting</w:t>
            </w:r>
          </w:p>
        </w:tc>
        <w:tc>
          <w:tcPr>
            <w:tcW w:w="6803" w:type="dxa"/>
            <w:vAlign w:val="center"/>
          </w:tcPr>
          <w:p w14:paraId="71AB902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SLO-based alerting با burn-rate alerts برای سرویس‌های حیاتی</w:t>
            </w:r>
          </w:p>
        </w:tc>
      </w:tr>
    </w:tbl>
    <w:p w14:paraId="755ACE98" w14:textId="77777777" w:rsidR="0058227D" w:rsidRDefault="0058227D" w:rsidP="00D860E3">
      <w:pPr>
        <w:bidi/>
        <w:rPr>
          <w:rFonts w:hint="eastAsia"/>
        </w:rPr>
      </w:pPr>
    </w:p>
    <w:p w14:paraId="37B49481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هر deployment باید rollback plan داشته باشد.</w:t>
      </w:r>
    </w:p>
    <w:p w14:paraId="25B1F94C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برای سرویس‌های AI، تغییر مدل بدون evaluation نباید وارد production شود.</w:t>
      </w:r>
    </w:p>
    <w:p w14:paraId="37B5A9AF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مقیاس رسانه و کلاس زنده باید با load test جداگانه سنجیده شود.</w:t>
      </w:r>
    </w:p>
    <w:p w14:paraId="4F3B6694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34DB2AF6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۳۵. Autoscaling و ظرفیت</w:t>
      </w:r>
    </w:p>
    <w:p w14:paraId="570BE81F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HPA برای سرویس‌های stateless، KEDA برای workerهای queue-based و node autoscaling برای کلاس‌های زنده و AI workers استفاده شود.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56D2137A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ED4D56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مولفه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460C096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پیشنهاد</w:t>
            </w:r>
          </w:p>
        </w:tc>
      </w:tr>
      <w:tr w:rsidR="0058227D" w14:paraId="7FD39B68" w14:textId="77777777">
        <w:trPr>
          <w:jc w:val="center"/>
        </w:trPr>
        <w:tc>
          <w:tcPr>
            <w:tcW w:w="2268" w:type="dxa"/>
            <w:vAlign w:val="center"/>
          </w:tcPr>
          <w:p w14:paraId="544225B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محیط‌ها</w:t>
            </w:r>
          </w:p>
        </w:tc>
        <w:tc>
          <w:tcPr>
            <w:tcW w:w="6803" w:type="dxa"/>
            <w:vAlign w:val="center"/>
          </w:tcPr>
          <w:p w14:paraId="08AD6A4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dev، staging، pre-prod، production، sandbox برای مشتریان</w:t>
            </w:r>
          </w:p>
        </w:tc>
      </w:tr>
      <w:tr w:rsidR="0058227D" w14:paraId="404AFF43" w14:textId="77777777">
        <w:trPr>
          <w:jc w:val="center"/>
        </w:trPr>
        <w:tc>
          <w:tcPr>
            <w:tcW w:w="2268" w:type="dxa"/>
            <w:vAlign w:val="center"/>
          </w:tcPr>
          <w:p w14:paraId="73FDCEA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استقرار</w:t>
            </w:r>
          </w:p>
        </w:tc>
        <w:tc>
          <w:tcPr>
            <w:tcW w:w="6803" w:type="dxa"/>
            <w:vAlign w:val="center"/>
          </w:tcPr>
          <w:p w14:paraId="6AEDCFD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blue/green یا canary برای سرویس‌های حساس</w:t>
            </w:r>
          </w:p>
        </w:tc>
      </w:tr>
      <w:tr w:rsidR="0058227D" w14:paraId="0403B1A6" w14:textId="77777777">
        <w:trPr>
          <w:jc w:val="center"/>
        </w:trPr>
        <w:tc>
          <w:tcPr>
            <w:tcW w:w="2268" w:type="dxa"/>
            <w:vAlign w:val="center"/>
          </w:tcPr>
          <w:p w14:paraId="182F81F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IaC</w:t>
            </w:r>
          </w:p>
        </w:tc>
        <w:tc>
          <w:tcPr>
            <w:tcW w:w="6803" w:type="dxa"/>
            <w:vAlign w:val="center"/>
          </w:tcPr>
          <w:p w14:paraId="71988A6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Terraform/OpenTofu برای زیرساخت و Helm برای deployment</w:t>
            </w:r>
          </w:p>
        </w:tc>
      </w:tr>
      <w:tr w:rsidR="0058227D" w14:paraId="5A360107" w14:textId="77777777">
        <w:trPr>
          <w:jc w:val="center"/>
        </w:trPr>
        <w:tc>
          <w:tcPr>
            <w:tcW w:w="2268" w:type="dxa"/>
            <w:vAlign w:val="center"/>
          </w:tcPr>
          <w:p w14:paraId="1CC2E16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Secrets</w:t>
            </w:r>
          </w:p>
        </w:tc>
        <w:tc>
          <w:tcPr>
            <w:tcW w:w="6803" w:type="dxa"/>
            <w:vAlign w:val="center"/>
          </w:tcPr>
          <w:p w14:paraId="7B4D294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Vault یا Cloud KMS، rotation و دسترسی محدود</w:t>
            </w:r>
          </w:p>
        </w:tc>
      </w:tr>
      <w:tr w:rsidR="0058227D" w14:paraId="5C416F4D" w14:textId="77777777">
        <w:trPr>
          <w:jc w:val="center"/>
        </w:trPr>
        <w:tc>
          <w:tcPr>
            <w:tcW w:w="2268" w:type="dxa"/>
            <w:vAlign w:val="center"/>
          </w:tcPr>
          <w:p w14:paraId="64D2613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Alerting</w:t>
            </w:r>
          </w:p>
        </w:tc>
        <w:tc>
          <w:tcPr>
            <w:tcW w:w="6803" w:type="dxa"/>
            <w:vAlign w:val="center"/>
          </w:tcPr>
          <w:p w14:paraId="75E7E4C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SLO-based alerting با burn-rate alerts برای سرویس‌های حیاتی</w:t>
            </w:r>
          </w:p>
        </w:tc>
      </w:tr>
    </w:tbl>
    <w:p w14:paraId="5557CD4A" w14:textId="77777777" w:rsidR="0058227D" w:rsidRDefault="0058227D" w:rsidP="00D860E3">
      <w:pPr>
        <w:bidi/>
        <w:rPr>
          <w:rFonts w:hint="eastAsia"/>
        </w:rPr>
      </w:pPr>
    </w:p>
    <w:p w14:paraId="246B7470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495EBD63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۳۶. Observability</w:t>
      </w:r>
    </w:p>
    <w:p w14:paraId="52944A7E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هر سرویس باید metrics، logs و traces تولید کند. OpenTelemetry برای trace، Prometheus/Grafana برای metrics، Loki برای logs و Sentry برای error tracking پیشنهاد می‌شود.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3C4E10E5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DFAA13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مولفه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33075B8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پیشنهاد</w:t>
            </w:r>
          </w:p>
        </w:tc>
      </w:tr>
      <w:tr w:rsidR="0058227D" w14:paraId="3B01B6DD" w14:textId="77777777">
        <w:trPr>
          <w:jc w:val="center"/>
        </w:trPr>
        <w:tc>
          <w:tcPr>
            <w:tcW w:w="2268" w:type="dxa"/>
            <w:vAlign w:val="center"/>
          </w:tcPr>
          <w:p w14:paraId="19EB016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محیط‌ها</w:t>
            </w:r>
          </w:p>
        </w:tc>
        <w:tc>
          <w:tcPr>
            <w:tcW w:w="6803" w:type="dxa"/>
            <w:vAlign w:val="center"/>
          </w:tcPr>
          <w:p w14:paraId="67A1889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dev، staging، pre-prod، production، sandbox برای مشتریان</w:t>
            </w:r>
          </w:p>
        </w:tc>
      </w:tr>
      <w:tr w:rsidR="0058227D" w14:paraId="1DA47276" w14:textId="77777777">
        <w:trPr>
          <w:jc w:val="center"/>
        </w:trPr>
        <w:tc>
          <w:tcPr>
            <w:tcW w:w="2268" w:type="dxa"/>
            <w:vAlign w:val="center"/>
          </w:tcPr>
          <w:p w14:paraId="4BD103F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استقرار</w:t>
            </w:r>
          </w:p>
        </w:tc>
        <w:tc>
          <w:tcPr>
            <w:tcW w:w="6803" w:type="dxa"/>
            <w:vAlign w:val="center"/>
          </w:tcPr>
          <w:p w14:paraId="2C92FA9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blue/green یا canary برای سرویس‌های حساس</w:t>
            </w:r>
          </w:p>
        </w:tc>
      </w:tr>
      <w:tr w:rsidR="0058227D" w14:paraId="5341B145" w14:textId="77777777">
        <w:trPr>
          <w:jc w:val="center"/>
        </w:trPr>
        <w:tc>
          <w:tcPr>
            <w:tcW w:w="2268" w:type="dxa"/>
            <w:vAlign w:val="center"/>
          </w:tcPr>
          <w:p w14:paraId="48C7D92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IaC</w:t>
            </w:r>
          </w:p>
        </w:tc>
        <w:tc>
          <w:tcPr>
            <w:tcW w:w="6803" w:type="dxa"/>
            <w:vAlign w:val="center"/>
          </w:tcPr>
          <w:p w14:paraId="35E2A78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Terraform/OpenTofu برای زیرساخت و Helm برای deployment</w:t>
            </w:r>
          </w:p>
        </w:tc>
      </w:tr>
      <w:tr w:rsidR="0058227D" w14:paraId="1083737A" w14:textId="77777777">
        <w:trPr>
          <w:jc w:val="center"/>
        </w:trPr>
        <w:tc>
          <w:tcPr>
            <w:tcW w:w="2268" w:type="dxa"/>
            <w:vAlign w:val="center"/>
          </w:tcPr>
          <w:p w14:paraId="1A3A8BF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Secrets</w:t>
            </w:r>
          </w:p>
        </w:tc>
        <w:tc>
          <w:tcPr>
            <w:tcW w:w="6803" w:type="dxa"/>
            <w:vAlign w:val="center"/>
          </w:tcPr>
          <w:p w14:paraId="531966A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Vault یا Cloud KMS، rotation و دسترسی محدود</w:t>
            </w:r>
          </w:p>
        </w:tc>
      </w:tr>
      <w:tr w:rsidR="0058227D" w14:paraId="40C20732" w14:textId="77777777">
        <w:trPr>
          <w:jc w:val="center"/>
        </w:trPr>
        <w:tc>
          <w:tcPr>
            <w:tcW w:w="2268" w:type="dxa"/>
            <w:vAlign w:val="center"/>
          </w:tcPr>
          <w:p w14:paraId="1DF1D74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Alerting</w:t>
            </w:r>
          </w:p>
        </w:tc>
        <w:tc>
          <w:tcPr>
            <w:tcW w:w="6803" w:type="dxa"/>
            <w:vAlign w:val="center"/>
          </w:tcPr>
          <w:p w14:paraId="61DB9A7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SLO-based alerting با burn-rate alerts برای سرویس‌های حیاتی</w:t>
            </w:r>
          </w:p>
        </w:tc>
      </w:tr>
    </w:tbl>
    <w:p w14:paraId="6E9AF0F0" w14:textId="77777777" w:rsidR="0058227D" w:rsidRDefault="0058227D" w:rsidP="00D860E3">
      <w:pPr>
        <w:bidi/>
        <w:rPr>
          <w:rFonts w:hint="eastAsia"/>
        </w:rPr>
      </w:pPr>
    </w:p>
    <w:p w14:paraId="491A16FB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08F07553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۳۷. MLOps و ModelOps</w:t>
      </w:r>
    </w:p>
    <w:p w14:paraId="0BD1B856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مدل‌ها و promptها باید versioning، evaluation، deployment stage، rollback، monitoring و drift detection داشته باشند.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79FCA012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799842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مولفه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276F758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پیشنهاد</w:t>
            </w:r>
          </w:p>
        </w:tc>
      </w:tr>
      <w:tr w:rsidR="0058227D" w14:paraId="6F0B1467" w14:textId="77777777">
        <w:trPr>
          <w:jc w:val="center"/>
        </w:trPr>
        <w:tc>
          <w:tcPr>
            <w:tcW w:w="2268" w:type="dxa"/>
            <w:vAlign w:val="center"/>
          </w:tcPr>
          <w:p w14:paraId="6B95BF2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محیط‌ها</w:t>
            </w:r>
          </w:p>
        </w:tc>
        <w:tc>
          <w:tcPr>
            <w:tcW w:w="6803" w:type="dxa"/>
            <w:vAlign w:val="center"/>
          </w:tcPr>
          <w:p w14:paraId="6AD4569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dev، staging، pre-prod، production، sandbox برای مشتریان</w:t>
            </w:r>
          </w:p>
        </w:tc>
      </w:tr>
      <w:tr w:rsidR="0058227D" w14:paraId="278CA907" w14:textId="77777777">
        <w:trPr>
          <w:jc w:val="center"/>
        </w:trPr>
        <w:tc>
          <w:tcPr>
            <w:tcW w:w="2268" w:type="dxa"/>
            <w:vAlign w:val="center"/>
          </w:tcPr>
          <w:p w14:paraId="171AB81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استقرار</w:t>
            </w:r>
          </w:p>
        </w:tc>
        <w:tc>
          <w:tcPr>
            <w:tcW w:w="6803" w:type="dxa"/>
            <w:vAlign w:val="center"/>
          </w:tcPr>
          <w:p w14:paraId="771624B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blue/green یا canary برای سرویس‌های حساس</w:t>
            </w:r>
          </w:p>
        </w:tc>
      </w:tr>
      <w:tr w:rsidR="0058227D" w14:paraId="2D345CBE" w14:textId="77777777">
        <w:trPr>
          <w:jc w:val="center"/>
        </w:trPr>
        <w:tc>
          <w:tcPr>
            <w:tcW w:w="2268" w:type="dxa"/>
            <w:vAlign w:val="center"/>
          </w:tcPr>
          <w:p w14:paraId="5A3D2BE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IaC</w:t>
            </w:r>
          </w:p>
        </w:tc>
        <w:tc>
          <w:tcPr>
            <w:tcW w:w="6803" w:type="dxa"/>
            <w:vAlign w:val="center"/>
          </w:tcPr>
          <w:p w14:paraId="77CA769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Terraform/OpenTofu برای زیرساخت و Helm برای deployment</w:t>
            </w:r>
          </w:p>
        </w:tc>
      </w:tr>
      <w:tr w:rsidR="0058227D" w14:paraId="30935BEB" w14:textId="77777777">
        <w:trPr>
          <w:jc w:val="center"/>
        </w:trPr>
        <w:tc>
          <w:tcPr>
            <w:tcW w:w="2268" w:type="dxa"/>
            <w:vAlign w:val="center"/>
          </w:tcPr>
          <w:p w14:paraId="4CD6AF6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Secrets</w:t>
            </w:r>
          </w:p>
        </w:tc>
        <w:tc>
          <w:tcPr>
            <w:tcW w:w="6803" w:type="dxa"/>
            <w:vAlign w:val="center"/>
          </w:tcPr>
          <w:p w14:paraId="6314D09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Vault یا Cloud KMS، rotation و دسترسی محدود</w:t>
            </w:r>
          </w:p>
        </w:tc>
      </w:tr>
      <w:tr w:rsidR="0058227D" w14:paraId="49411CE0" w14:textId="77777777">
        <w:trPr>
          <w:jc w:val="center"/>
        </w:trPr>
        <w:tc>
          <w:tcPr>
            <w:tcW w:w="2268" w:type="dxa"/>
            <w:vAlign w:val="center"/>
          </w:tcPr>
          <w:p w14:paraId="203A142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Alerting</w:t>
            </w:r>
          </w:p>
        </w:tc>
        <w:tc>
          <w:tcPr>
            <w:tcW w:w="6803" w:type="dxa"/>
            <w:vAlign w:val="center"/>
          </w:tcPr>
          <w:p w14:paraId="6F23BE1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SLO-based alerting با burn-rate alerts برای سرویس‌های حیاتی</w:t>
            </w:r>
          </w:p>
        </w:tc>
      </w:tr>
    </w:tbl>
    <w:p w14:paraId="61FD9C02" w14:textId="77777777" w:rsidR="0058227D" w:rsidRDefault="0058227D" w:rsidP="00D860E3">
      <w:pPr>
        <w:bidi/>
        <w:rPr>
          <w:rFonts w:hint="eastAsia"/>
        </w:rPr>
      </w:pPr>
    </w:p>
    <w:p w14:paraId="5956E260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75375B0F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۳۸. Backup و Disaster Recovery</w:t>
      </w:r>
    </w:p>
    <w:p w14:paraId="67AD34A6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پشتیبان‌گیری پایگاه داده، object storage، vector index و configuration ضروری است. RTO/RPO برای هر پلن سازمانی تعریف شود.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713686A6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AC9BB3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مولفه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282010F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پیشنهاد</w:t>
            </w:r>
          </w:p>
        </w:tc>
      </w:tr>
      <w:tr w:rsidR="0058227D" w14:paraId="3DE8511B" w14:textId="77777777">
        <w:trPr>
          <w:jc w:val="center"/>
        </w:trPr>
        <w:tc>
          <w:tcPr>
            <w:tcW w:w="2268" w:type="dxa"/>
            <w:vAlign w:val="center"/>
          </w:tcPr>
          <w:p w14:paraId="53D888B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محیط‌ها</w:t>
            </w:r>
          </w:p>
        </w:tc>
        <w:tc>
          <w:tcPr>
            <w:tcW w:w="6803" w:type="dxa"/>
            <w:vAlign w:val="center"/>
          </w:tcPr>
          <w:p w14:paraId="35028D0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dev، staging، pre-prod، production، sandbox برای مشتریان</w:t>
            </w:r>
          </w:p>
        </w:tc>
      </w:tr>
      <w:tr w:rsidR="0058227D" w14:paraId="2A5AEA4D" w14:textId="77777777">
        <w:trPr>
          <w:jc w:val="center"/>
        </w:trPr>
        <w:tc>
          <w:tcPr>
            <w:tcW w:w="2268" w:type="dxa"/>
            <w:vAlign w:val="center"/>
          </w:tcPr>
          <w:p w14:paraId="147C484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استقرار</w:t>
            </w:r>
          </w:p>
        </w:tc>
        <w:tc>
          <w:tcPr>
            <w:tcW w:w="6803" w:type="dxa"/>
            <w:vAlign w:val="center"/>
          </w:tcPr>
          <w:p w14:paraId="7EEECDD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blue/green یا canary برای سرویس‌های حساس</w:t>
            </w:r>
          </w:p>
        </w:tc>
      </w:tr>
      <w:tr w:rsidR="0058227D" w14:paraId="5B20B9A2" w14:textId="77777777">
        <w:trPr>
          <w:jc w:val="center"/>
        </w:trPr>
        <w:tc>
          <w:tcPr>
            <w:tcW w:w="2268" w:type="dxa"/>
            <w:vAlign w:val="center"/>
          </w:tcPr>
          <w:p w14:paraId="7CDB4CE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IaC</w:t>
            </w:r>
          </w:p>
        </w:tc>
        <w:tc>
          <w:tcPr>
            <w:tcW w:w="6803" w:type="dxa"/>
            <w:vAlign w:val="center"/>
          </w:tcPr>
          <w:p w14:paraId="0423592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Terraform/OpenTofu برای زیرساخت و Helm برای deployment</w:t>
            </w:r>
          </w:p>
        </w:tc>
      </w:tr>
      <w:tr w:rsidR="0058227D" w14:paraId="3897D209" w14:textId="77777777">
        <w:trPr>
          <w:jc w:val="center"/>
        </w:trPr>
        <w:tc>
          <w:tcPr>
            <w:tcW w:w="2268" w:type="dxa"/>
            <w:vAlign w:val="center"/>
          </w:tcPr>
          <w:p w14:paraId="117E751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Secrets</w:t>
            </w:r>
          </w:p>
        </w:tc>
        <w:tc>
          <w:tcPr>
            <w:tcW w:w="6803" w:type="dxa"/>
            <w:vAlign w:val="center"/>
          </w:tcPr>
          <w:p w14:paraId="3B5EA2C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Vault یا Cloud KMS، rotation و دسترسی محدود</w:t>
            </w:r>
          </w:p>
        </w:tc>
      </w:tr>
      <w:tr w:rsidR="0058227D" w14:paraId="04ECC7AC" w14:textId="77777777">
        <w:trPr>
          <w:jc w:val="center"/>
        </w:trPr>
        <w:tc>
          <w:tcPr>
            <w:tcW w:w="2268" w:type="dxa"/>
            <w:vAlign w:val="center"/>
          </w:tcPr>
          <w:p w14:paraId="3361750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Alerting</w:t>
            </w:r>
          </w:p>
        </w:tc>
        <w:tc>
          <w:tcPr>
            <w:tcW w:w="6803" w:type="dxa"/>
            <w:vAlign w:val="center"/>
          </w:tcPr>
          <w:p w14:paraId="3CD2FAD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SLO-based alerting با burn-rate alerts برای سرویس‌های حیاتی</w:t>
            </w:r>
          </w:p>
        </w:tc>
      </w:tr>
    </w:tbl>
    <w:p w14:paraId="0AB4B740" w14:textId="77777777" w:rsidR="0058227D" w:rsidRDefault="0058227D" w:rsidP="00D860E3">
      <w:pPr>
        <w:bidi/>
        <w:rPr>
          <w:rFonts w:hint="eastAsia"/>
        </w:rPr>
      </w:pPr>
    </w:p>
    <w:p w14:paraId="51E6DAB4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20611E08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۳۹. Cost Engineering</w:t>
      </w:r>
    </w:p>
    <w:p w14:paraId="48C9EF4C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هزینه AI، ویدئو، bandwidth، storage و database باید per tenant و per course قابل مشاهده باشد. بودجه و quota برای مدل‌ها تعریف شود.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777AC800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5EE210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مولفه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1B7520D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پیشنهاد</w:t>
            </w:r>
          </w:p>
        </w:tc>
      </w:tr>
      <w:tr w:rsidR="0058227D" w14:paraId="104A45AB" w14:textId="77777777">
        <w:trPr>
          <w:jc w:val="center"/>
        </w:trPr>
        <w:tc>
          <w:tcPr>
            <w:tcW w:w="2268" w:type="dxa"/>
            <w:vAlign w:val="center"/>
          </w:tcPr>
          <w:p w14:paraId="3C57A2A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محیط‌ها</w:t>
            </w:r>
          </w:p>
        </w:tc>
        <w:tc>
          <w:tcPr>
            <w:tcW w:w="6803" w:type="dxa"/>
            <w:vAlign w:val="center"/>
          </w:tcPr>
          <w:p w14:paraId="0907EE3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dev، staging، pre-prod، production، sandbox برای مشتریان</w:t>
            </w:r>
          </w:p>
        </w:tc>
      </w:tr>
      <w:tr w:rsidR="0058227D" w14:paraId="3A725D70" w14:textId="77777777">
        <w:trPr>
          <w:jc w:val="center"/>
        </w:trPr>
        <w:tc>
          <w:tcPr>
            <w:tcW w:w="2268" w:type="dxa"/>
            <w:vAlign w:val="center"/>
          </w:tcPr>
          <w:p w14:paraId="0C5F5F8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استقرار</w:t>
            </w:r>
          </w:p>
        </w:tc>
        <w:tc>
          <w:tcPr>
            <w:tcW w:w="6803" w:type="dxa"/>
            <w:vAlign w:val="center"/>
          </w:tcPr>
          <w:p w14:paraId="41DF9C0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blue/green یا canary برای سرویس‌های حساس</w:t>
            </w:r>
          </w:p>
        </w:tc>
      </w:tr>
      <w:tr w:rsidR="0058227D" w14:paraId="5D60AD02" w14:textId="77777777">
        <w:trPr>
          <w:jc w:val="center"/>
        </w:trPr>
        <w:tc>
          <w:tcPr>
            <w:tcW w:w="2268" w:type="dxa"/>
            <w:vAlign w:val="center"/>
          </w:tcPr>
          <w:p w14:paraId="50776CC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IaC</w:t>
            </w:r>
          </w:p>
        </w:tc>
        <w:tc>
          <w:tcPr>
            <w:tcW w:w="6803" w:type="dxa"/>
            <w:vAlign w:val="center"/>
          </w:tcPr>
          <w:p w14:paraId="1095C98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Terraform/OpenTofu برای زیرساخت و Helm برای deployment</w:t>
            </w:r>
          </w:p>
        </w:tc>
      </w:tr>
      <w:tr w:rsidR="0058227D" w14:paraId="3A6E1665" w14:textId="77777777">
        <w:trPr>
          <w:jc w:val="center"/>
        </w:trPr>
        <w:tc>
          <w:tcPr>
            <w:tcW w:w="2268" w:type="dxa"/>
            <w:vAlign w:val="center"/>
          </w:tcPr>
          <w:p w14:paraId="60DA20A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Secrets</w:t>
            </w:r>
          </w:p>
        </w:tc>
        <w:tc>
          <w:tcPr>
            <w:tcW w:w="6803" w:type="dxa"/>
            <w:vAlign w:val="center"/>
          </w:tcPr>
          <w:p w14:paraId="2B24B63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Vault یا Cloud KMS، rotation و دسترسی محدود</w:t>
            </w:r>
          </w:p>
        </w:tc>
      </w:tr>
      <w:tr w:rsidR="0058227D" w14:paraId="24F98EE4" w14:textId="77777777">
        <w:trPr>
          <w:jc w:val="center"/>
        </w:trPr>
        <w:tc>
          <w:tcPr>
            <w:tcW w:w="2268" w:type="dxa"/>
            <w:vAlign w:val="center"/>
          </w:tcPr>
          <w:p w14:paraId="2C5DFB0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Alerting</w:t>
            </w:r>
          </w:p>
        </w:tc>
        <w:tc>
          <w:tcPr>
            <w:tcW w:w="6803" w:type="dxa"/>
            <w:vAlign w:val="center"/>
          </w:tcPr>
          <w:p w14:paraId="2C75242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SLO-based alerting با burn-rate alerts برای سرویس‌های حیاتی</w:t>
            </w:r>
          </w:p>
        </w:tc>
      </w:tr>
    </w:tbl>
    <w:p w14:paraId="14EB91AE" w14:textId="77777777" w:rsidR="0058227D" w:rsidRDefault="0058227D" w:rsidP="00D860E3">
      <w:pPr>
        <w:bidi/>
        <w:rPr>
          <w:rFonts w:hint="eastAsia"/>
        </w:rPr>
      </w:pPr>
    </w:p>
    <w:p w14:paraId="2C407350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3F949942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۴۰. Frontend Web با Next.js و TypeScript</w:t>
      </w:r>
    </w:p>
    <w:p w14:paraId="42C8409C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این بخش انتخاب‌های فنی لایه را از منظر قابلیت توسعه، مقیاس‌پذیری، قابلیت جذب نیرو، ابزارهای تست و سازگاری با نیازهای دانشگاه آنلاین توضیح می‌دهد.</w:t>
      </w:r>
    </w:p>
    <w:p w14:paraId="17636D07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Next.js App Router برای ساختار مدرن</w:t>
      </w:r>
    </w:p>
    <w:p w14:paraId="5C5A5C8A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Server Components برای صفحات محتوا و dashboardهای سبک</w:t>
      </w:r>
    </w:p>
    <w:p w14:paraId="119D006A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Client Components برای کلاس زنده و تعاملات real-time</w:t>
      </w:r>
    </w:p>
    <w:p w14:paraId="4F2593A9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Tailwind/shadcn برای design system</w:t>
      </w:r>
    </w:p>
    <w:p w14:paraId="6F9E9A3A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i18n و RTL از ابتدا</w:t>
      </w:r>
    </w:p>
    <w:p w14:paraId="328F8920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TanStack Query برای data fetching</w:t>
      </w:r>
    </w:p>
    <w:p w14:paraId="478C5363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Zod برای validation سمت کلاینت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4B5CC98C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D67D0B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معیار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42BF98F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تصمیم معماری</w:t>
            </w:r>
          </w:p>
        </w:tc>
      </w:tr>
      <w:tr w:rsidR="0058227D" w14:paraId="51323E7F" w14:textId="77777777">
        <w:trPr>
          <w:jc w:val="center"/>
        </w:trPr>
        <w:tc>
          <w:tcPr>
            <w:tcW w:w="2268" w:type="dxa"/>
            <w:vAlign w:val="center"/>
          </w:tcPr>
          <w:p w14:paraId="41ACDD1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کیفیت کد</w:t>
            </w:r>
          </w:p>
        </w:tc>
        <w:tc>
          <w:tcPr>
            <w:tcW w:w="6803" w:type="dxa"/>
            <w:vAlign w:val="center"/>
          </w:tcPr>
          <w:p w14:paraId="1FA9D3E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lint، formatting، unit test، review checklist، architectural decision records</w:t>
            </w:r>
          </w:p>
        </w:tc>
      </w:tr>
      <w:tr w:rsidR="0058227D" w14:paraId="3EE4B682" w14:textId="77777777">
        <w:trPr>
          <w:jc w:val="center"/>
        </w:trPr>
        <w:tc>
          <w:tcPr>
            <w:tcW w:w="2268" w:type="dxa"/>
            <w:vAlign w:val="center"/>
          </w:tcPr>
          <w:p w14:paraId="0F946D3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قابلیت تست</w:t>
            </w:r>
          </w:p>
        </w:tc>
        <w:tc>
          <w:tcPr>
            <w:tcW w:w="6803" w:type="dxa"/>
            <w:vAlign w:val="center"/>
          </w:tcPr>
          <w:p w14:paraId="4C2EEA7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unit، integration، contract، e2e و load test برای مسیرهای حیاتی</w:t>
            </w:r>
          </w:p>
        </w:tc>
      </w:tr>
      <w:tr w:rsidR="0058227D" w14:paraId="37FE1AE7" w14:textId="77777777">
        <w:trPr>
          <w:jc w:val="center"/>
        </w:trPr>
        <w:tc>
          <w:tcPr>
            <w:tcW w:w="2268" w:type="dxa"/>
            <w:vAlign w:val="center"/>
          </w:tcPr>
          <w:p w14:paraId="673A81A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امنیت</w:t>
            </w:r>
          </w:p>
        </w:tc>
        <w:tc>
          <w:tcPr>
            <w:tcW w:w="6803" w:type="dxa"/>
            <w:vAlign w:val="center"/>
          </w:tcPr>
          <w:p w14:paraId="4A8DABA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validation، sanitization، least privilege، dependency scan و audit</w:t>
            </w:r>
          </w:p>
        </w:tc>
      </w:tr>
      <w:tr w:rsidR="0058227D" w14:paraId="076BEE81" w14:textId="77777777">
        <w:trPr>
          <w:jc w:val="center"/>
        </w:trPr>
        <w:tc>
          <w:tcPr>
            <w:tcW w:w="2268" w:type="dxa"/>
            <w:vAlign w:val="center"/>
          </w:tcPr>
          <w:p w14:paraId="2A5ADA7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عملیات</w:t>
            </w:r>
          </w:p>
        </w:tc>
        <w:tc>
          <w:tcPr>
            <w:tcW w:w="6803" w:type="dxa"/>
            <w:vAlign w:val="center"/>
          </w:tcPr>
          <w:p w14:paraId="7A7C238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health check، metrics، structured logs، tracing و runbook</w:t>
            </w:r>
          </w:p>
        </w:tc>
      </w:tr>
    </w:tbl>
    <w:p w14:paraId="52A97319" w14:textId="77777777" w:rsidR="0058227D" w:rsidRDefault="0058227D" w:rsidP="00D860E3">
      <w:pPr>
        <w:bidi/>
        <w:rPr>
          <w:rFonts w:hint="eastAsia"/>
        </w:rPr>
      </w:pPr>
    </w:p>
    <w:p w14:paraId="49B174AD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37D5EE95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۴۱. Backend Core با NestJS</w:t>
      </w:r>
    </w:p>
    <w:p w14:paraId="252EACE3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Modular architecture بر اساس domain modules</w:t>
      </w:r>
    </w:p>
    <w:p w14:paraId="0AAB4361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CQRS برای بخش‌های پیچیده مانند assessment و enrollment</w:t>
      </w:r>
    </w:p>
    <w:p w14:paraId="67449B94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OpenAPI decorators</w:t>
      </w:r>
    </w:p>
    <w:p w14:paraId="4E117793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Guards/Interceptors برای auth و audit</w:t>
      </w:r>
    </w:p>
    <w:p w14:paraId="0F251115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Event publisher برای Kafka</w:t>
      </w:r>
    </w:p>
    <w:p w14:paraId="1C0CFB78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Prisma/TypeORM با migration کنترل‌شده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071FF557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917DDD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معیار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63A68A9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تصمیم معماری</w:t>
            </w:r>
          </w:p>
        </w:tc>
      </w:tr>
      <w:tr w:rsidR="0058227D" w14:paraId="6892FAF2" w14:textId="77777777">
        <w:trPr>
          <w:jc w:val="center"/>
        </w:trPr>
        <w:tc>
          <w:tcPr>
            <w:tcW w:w="2268" w:type="dxa"/>
            <w:vAlign w:val="center"/>
          </w:tcPr>
          <w:p w14:paraId="7013B15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کیفیت کد</w:t>
            </w:r>
          </w:p>
        </w:tc>
        <w:tc>
          <w:tcPr>
            <w:tcW w:w="6803" w:type="dxa"/>
            <w:vAlign w:val="center"/>
          </w:tcPr>
          <w:p w14:paraId="3E87534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lint، formatting، unit test، review checklist، architectural decision records</w:t>
            </w:r>
          </w:p>
        </w:tc>
      </w:tr>
      <w:tr w:rsidR="0058227D" w14:paraId="1297EC5B" w14:textId="77777777">
        <w:trPr>
          <w:jc w:val="center"/>
        </w:trPr>
        <w:tc>
          <w:tcPr>
            <w:tcW w:w="2268" w:type="dxa"/>
            <w:vAlign w:val="center"/>
          </w:tcPr>
          <w:p w14:paraId="69B2178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قابلیت تست</w:t>
            </w:r>
          </w:p>
        </w:tc>
        <w:tc>
          <w:tcPr>
            <w:tcW w:w="6803" w:type="dxa"/>
            <w:vAlign w:val="center"/>
          </w:tcPr>
          <w:p w14:paraId="703DEC1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unit، integration، contract، e2e و load test برای مسیرهای حیاتی</w:t>
            </w:r>
          </w:p>
        </w:tc>
      </w:tr>
      <w:tr w:rsidR="0058227D" w14:paraId="05736E01" w14:textId="77777777">
        <w:trPr>
          <w:jc w:val="center"/>
        </w:trPr>
        <w:tc>
          <w:tcPr>
            <w:tcW w:w="2268" w:type="dxa"/>
            <w:vAlign w:val="center"/>
          </w:tcPr>
          <w:p w14:paraId="69530E0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امنیت</w:t>
            </w:r>
          </w:p>
        </w:tc>
        <w:tc>
          <w:tcPr>
            <w:tcW w:w="6803" w:type="dxa"/>
            <w:vAlign w:val="center"/>
          </w:tcPr>
          <w:p w14:paraId="324E6B3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validation، sanitization، least privilege، dependency scan و audit</w:t>
            </w:r>
          </w:p>
        </w:tc>
      </w:tr>
      <w:tr w:rsidR="0058227D" w14:paraId="4B070B73" w14:textId="77777777">
        <w:trPr>
          <w:jc w:val="center"/>
        </w:trPr>
        <w:tc>
          <w:tcPr>
            <w:tcW w:w="2268" w:type="dxa"/>
            <w:vAlign w:val="center"/>
          </w:tcPr>
          <w:p w14:paraId="384FD41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عملیات</w:t>
            </w:r>
          </w:p>
        </w:tc>
        <w:tc>
          <w:tcPr>
            <w:tcW w:w="6803" w:type="dxa"/>
            <w:vAlign w:val="center"/>
          </w:tcPr>
          <w:p w14:paraId="6989156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health check، metrics، structured logs، tracing و runbook</w:t>
            </w:r>
          </w:p>
        </w:tc>
      </w:tr>
    </w:tbl>
    <w:p w14:paraId="684F1E5B" w14:textId="77777777" w:rsidR="0058227D" w:rsidRDefault="0058227D" w:rsidP="00D860E3">
      <w:pPr>
        <w:bidi/>
        <w:rPr>
          <w:rFonts w:hint="eastAsia"/>
        </w:rPr>
      </w:pPr>
    </w:p>
    <w:p w14:paraId="3E4C7242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15C828B8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۴۲. AI Backend با Python/FastAPI</w:t>
      </w:r>
    </w:p>
    <w:p w14:paraId="3ACECD0C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FastAPI برای سرویس‌های AI</w:t>
      </w:r>
    </w:p>
    <w:p w14:paraId="2A9D13A9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Pydantic برای schema</w:t>
      </w:r>
    </w:p>
    <w:p w14:paraId="67080D1D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Celery/RQ برای jobهای async</w:t>
      </w:r>
    </w:p>
    <w:p w14:paraId="3AEBFFC1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LangGraph برای agent workflow</w:t>
      </w:r>
    </w:p>
    <w:p w14:paraId="0ABF7060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LlamaIndex/LangChain فقط در صورت کنترل وابستگی‌ها</w:t>
      </w:r>
    </w:p>
    <w:p w14:paraId="6D46BD82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MLflow یا Weights &amp; Biases برای tracking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7286736E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DE10BA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معیار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4D87EC7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تصمیم معماری</w:t>
            </w:r>
          </w:p>
        </w:tc>
      </w:tr>
      <w:tr w:rsidR="0058227D" w14:paraId="6219D4AD" w14:textId="77777777">
        <w:trPr>
          <w:jc w:val="center"/>
        </w:trPr>
        <w:tc>
          <w:tcPr>
            <w:tcW w:w="2268" w:type="dxa"/>
            <w:vAlign w:val="center"/>
          </w:tcPr>
          <w:p w14:paraId="2B072EA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کیفیت کد</w:t>
            </w:r>
          </w:p>
        </w:tc>
        <w:tc>
          <w:tcPr>
            <w:tcW w:w="6803" w:type="dxa"/>
            <w:vAlign w:val="center"/>
          </w:tcPr>
          <w:p w14:paraId="4D94D77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lint، formatting، unit test، review checklist، architectural decision records</w:t>
            </w:r>
          </w:p>
        </w:tc>
      </w:tr>
      <w:tr w:rsidR="0058227D" w14:paraId="622135E4" w14:textId="77777777">
        <w:trPr>
          <w:jc w:val="center"/>
        </w:trPr>
        <w:tc>
          <w:tcPr>
            <w:tcW w:w="2268" w:type="dxa"/>
            <w:vAlign w:val="center"/>
          </w:tcPr>
          <w:p w14:paraId="1400EDC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قابلیت تست</w:t>
            </w:r>
          </w:p>
        </w:tc>
        <w:tc>
          <w:tcPr>
            <w:tcW w:w="6803" w:type="dxa"/>
            <w:vAlign w:val="center"/>
          </w:tcPr>
          <w:p w14:paraId="02ADD71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unit، integration، contract، e2e و load test برای مسیرهای حیاتی</w:t>
            </w:r>
          </w:p>
        </w:tc>
      </w:tr>
      <w:tr w:rsidR="0058227D" w14:paraId="48F5A274" w14:textId="77777777">
        <w:trPr>
          <w:jc w:val="center"/>
        </w:trPr>
        <w:tc>
          <w:tcPr>
            <w:tcW w:w="2268" w:type="dxa"/>
            <w:vAlign w:val="center"/>
          </w:tcPr>
          <w:p w14:paraId="2F1D4FF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امنیت</w:t>
            </w:r>
          </w:p>
        </w:tc>
        <w:tc>
          <w:tcPr>
            <w:tcW w:w="6803" w:type="dxa"/>
            <w:vAlign w:val="center"/>
          </w:tcPr>
          <w:p w14:paraId="1290681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validation، sanitization، least privilege، dependency scan و audit</w:t>
            </w:r>
          </w:p>
        </w:tc>
      </w:tr>
      <w:tr w:rsidR="0058227D" w14:paraId="71751CC6" w14:textId="77777777">
        <w:trPr>
          <w:jc w:val="center"/>
        </w:trPr>
        <w:tc>
          <w:tcPr>
            <w:tcW w:w="2268" w:type="dxa"/>
            <w:vAlign w:val="center"/>
          </w:tcPr>
          <w:p w14:paraId="1266182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عملیات</w:t>
            </w:r>
          </w:p>
        </w:tc>
        <w:tc>
          <w:tcPr>
            <w:tcW w:w="6803" w:type="dxa"/>
            <w:vAlign w:val="center"/>
          </w:tcPr>
          <w:p w14:paraId="71B96C1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health check، metrics، structured logs، tracing و runbook</w:t>
            </w:r>
          </w:p>
        </w:tc>
      </w:tr>
    </w:tbl>
    <w:p w14:paraId="34DDD789" w14:textId="77777777" w:rsidR="0058227D" w:rsidRDefault="0058227D" w:rsidP="00D860E3">
      <w:pPr>
        <w:bidi/>
        <w:rPr>
          <w:rFonts w:hint="eastAsia"/>
        </w:rPr>
      </w:pPr>
    </w:p>
    <w:p w14:paraId="3DA26322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19C1EA51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۴۳. Media Stack</w:t>
      </w:r>
    </w:p>
    <w:p w14:paraId="3F46EC88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LiveKit/mediasoup برای SFU</w:t>
      </w:r>
    </w:p>
    <w:p w14:paraId="1EED05B5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FFmpeg برای transcode</w:t>
      </w:r>
    </w:p>
    <w:p w14:paraId="0600C49A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HLS برای پخش ضبط‌شده</w:t>
      </w:r>
    </w:p>
    <w:p w14:paraId="6683053C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S3/MinIO برای storage</w:t>
      </w:r>
    </w:p>
    <w:p w14:paraId="4B6CBEF7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Signed URLs و token برای دسترسی امن</w:t>
      </w:r>
    </w:p>
    <w:p w14:paraId="25E6E059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WebVTT برای زیرنویس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50FE44BB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5398F4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معیار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2C3A3B3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تصمیم معماری</w:t>
            </w:r>
          </w:p>
        </w:tc>
      </w:tr>
      <w:tr w:rsidR="0058227D" w14:paraId="5EA39ADC" w14:textId="77777777">
        <w:trPr>
          <w:jc w:val="center"/>
        </w:trPr>
        <w:tc>
          <w:tcPr>
            <w:tcW w:w="2268" w:type="dxa"/>
            <w:vAlign w:val="center"/>
          </w:tcPr>
          <w:p w14:paraId="459FAA0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کیفیت کد</w:t>
            </w:r>
          </w:p>
        </w:tc>
        <w:tc>
          <w:tcPr>
            <w:tcW w:w="6803" w:type="dxa"/>
            <w:vAlign w:val="center"/>
          </w:tcPr>
          <w:p w14:paraId="194A9E3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lint، formatting، unit test، review checklist، architectural decision records</w:t>
            </w:r>
          </w:p>
        </w:tc>
      </w:tr>
      <w:tr w:rsidR="0058227D" w14:paraId="37D4CA86" w14:textId="77777777">
        <w:trPr>
          <w:jc w:val="center"/>
        </w:trPr>
        <w:tc>
          <w:tcPr>
            <w:tcW w:w="2268" w:type="dxa"/>
            <w:vAlign w:val="center"/>
          </w:tcPr>
          <w:p w14:paraId="4578DAB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قابلیت تست</w:t>
            </w:r>
          </w:p>
        </w:tc>
        <w:tc>
          <w:tcPr>
            <w:tcW w:w="6803" w:type="dxa"/>
            <w:vAlign w:val="center"/>
          </w:tcPr>
          <w:p w14:paraId="486A79F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unit، integration، contract، e2e و load test برای مسیرهای حیاتی</w:t>
            </w:r>
          </w:p>
        </w:tc>
      </w:tr>
      <w:tr w:rsidR="0058227D" w14:paraId="79B25DF9" w14:textId="77777777">
        <w:trPr>
          <w:jc w:val="center"/>
        </w:trPr>
        <w:tc>
          <w:tcPr>
            <w:tcW w:w="2268" w:type="dxa"/>
            <w:vAlign w:val="center"/>
          </w:tcPr>
          <w:p w14:paraId="796A447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امنیت</w:t>
            </w:r>
          </w:p>
        </w:tc>
        <w:tc>
          <w:tcPr>
            <w:tcW w:w="6803" w:type="dxa"/>
            <w:vAlign w:val="center"/>
          </w:tcPr>
          <w:p w14:paraId="7CD104C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validation، sanitization، least privilege، dependency scan و audit</w:t>
            </w:r>
          </w:p>
        </w:tc>
      </w:tr>
      <w:tr w:rsidR="0058227D" w14:paraId="4095B229" w14:textId="77777777">
        <w:trPr>
          <w:jc w:val="center"/>
        </w:trPr>
        <w:tc>
          <w:tcPr>
            <w:tcW w:w="2268" w:type="dxa"/>
            <w:vAlign w:val="center"/>
          </w:tcPr>
          <w:p w14:paraId="4ACC257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عملیات</w:t>
            </w:r>
          </w:p>
        </w:tc>
        <w:tc>
          <w:tcPr>
            <w:tcW w:w="6803" w:type="dxa"/>
            <w:vAlign w:val="center"/>
          </w:tcPr>
          <w:p w14:paraId="14C765B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health check، metrics، structured logs، tracing و runbook</w:t>
            </w:r>
          </w:p>
        </w:tc>
      </w:tr>
    </w:tbl>
    <w:p w14:paraId="49E0ADD4" w14:textId="77777777" w:rsidR="0058227D" w:rsidRDefault="0058227D" w:rsidP="00D860E3">
      <w:pPr>
        <w:bidi/>
        <w:rPr>
          <w:rFonts w:hint="eastAsia"/>
        </w:rPr>
      </w:pPr>
    </w:p>
    <w:p w14:paraId="4B797D2D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0EC3F50D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۴۴. Data Stack</w:t>
      </w:r>
    </w:p>
    <w:p w14:paraId="0E9CB510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PostgreSQL برای OLTP</w:t>
      </w:r>
    </w:p>
    <w:p w14:paraId="2CDAE947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ClickHouse برای analytics</w:t>
      </w:r>
    </w:p>
    <w:p w14:paraId="653400B0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OpenSearch برای text search</w:t>
      </w:r>
    </w:p>
    <w:p w14:paraId="170B4D1C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Qdrant یا pgvector برای vector search</w:t>
      </w:r>
    </w:p>
    <w:p w14:paraId="2799F79A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Redis برای cache</w:t>
      </w:r>
    </w:p>
    <w:p w14:paraId="58BC8CE9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Kafka/Redpanda برای event streaming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34800419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476A8C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معیار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6736985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تصمیم معماری</w:t>
            </w:r>
          </w:p>
        </w:tc>
      </w:tr>
      <w:tr w:rsidR="0058227D" w14:paraId="21A89A6B" w14:textId="77777777">
        <w:trPr>
          <w:jc w:val="center"/>
        </w:trPr>
        <w:tc>
          <w:tcPr>
            <w:tcW w:w="2268" w:type="dxa"/>
            <w:vAlign w:val="center"/>
          </w:tcPr>
          <w:p w14:paraId="2E2A048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کیفیت کد</w:t>
            </w:r>
          </w:p>
        </w:tc>
        <w:tc>
          <w:tcPr>
            <w:tcW w:w="6803" w:type="dxa"/>
            <w:vAlign w:val="center"/>
          </w:tcPr>
          <w:p w14:paraId="1CFC99E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lint، formatting، unit test، review checklist، architectural decision records</w:t>
            </w:r>
          </w:p>
        </w:tc>
      </w:tr>
      <w:tr w:rsidR="0058227D" w14:paraId="0371F5F9" w14:textId="77777777">
        <w:trPr>
          <w:jc w:val="center"/>
        </w:trPr>
        <w:tc>
          <w:tcPr>
            <w:tcW w:w="2268" w:type="dxa"/>
            <w:vAlign w:val="center"/>
          </w:tcPr>
          <w:p w14:paraId="5C38C58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قابلیت تست</w:t>
            </w:r>
          </w:p>
        </w:tc>
        <w:tc>
          <w:tcPr>
            <w:tcW w:w="6803" w:type="dxa"/>
            <w:vAlign w:val="center"/>
          </w:tcPr>
          <w:p w14:paraId="08FD960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unit، integration، contract، e2e و load test برای مسیرهای حیاتی</w:t>
            </w:r>
          </w:p>
        </w:tc>
      </w:tr>
      <w:tr w:rsidR="0058227D" w14:paraId="5ACB7B7D" w14:textId="77777777">
        <w:trPr>
          <w:jc w:val="center"/>
        </w:trPr>
        <w:tc>
          <w:tcPr>
            <w:tcW w:w="2268" w:type="dxa"/>
            <w:vAlign w:val="center"/>
          </w:tcPr>
          <w:p w14:paraId="45F5F9F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امنیت</w:t>
            </w:r>
          </w:p>
        </w:tc>
        <w:tc>
          <w:tcPr>
            <w:tcW w:w="6803" w:type="dxa"/>
            <w:vAlign w:val="center"/>
          </w:tcPr>
          <w:p w14:paraId="0884696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validation، sanitization، least privilege، dependency scan و audit</w:t>
            </w:r>
          </w:p>
        </w:tc>
      </w:tr>
      <w:tr w:rsidR="0058227D" w14:paraId="0CDDE1EE" w14:textId="77777777">
        <w:trPr>
          <w:jc w:val="center"/>
        </w:trPr>
        <w:tc>
          <w:tcPr>
            <w:tcW w:w="2268" w:type="dxa"/>
            <w:vAlign w:val="center"/>
          </w:tcPr>
          <w:p w14:paraId="4B4D4EA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عملیات</w:t>
            </w:r>
          </w:p>
        </w:tc>
        <w:tc>
          <w:tcPr>
            <w:tcW w:w="6803" w:type="dxa"/>
            <w:vAlign w:val="center"/>
          </w:tcPr>
          <w:p w14:paraId="6FCFAAF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health check، metrics، structured logs، tracing و runbook</w:t>
            </w:r>
          </w:p>
        </w:tc>
      </w:tr>
    </w:tbl>
    <w:p w14:paraId="37311D09" w14:textId="77777777" w:rsidR="0058227D" w:rsidRDefault="0058227D" w:rsidP="00D860E3">
      <w:pPr>
        <w:bidi/>
        <w:rPr>
          <w:rFonts w:hint="eastAsia"/>
        </w:rPr>
      </w:pPr>
    </w:p>
    <w:p w14:paraId="7233B73C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45097840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۴۵. Mobile Stack</w:t>
      </w:r>
    </w:p>
    <w:p w14:paraId="1757080B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Flutter برای توسعه سریع cross-platform یا React Native برای همسویی با React</w:t>
      </w:r>
    </w:p>
    <w:p w14:paraId="00DC4AD8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Offline cache برای محتوای مجاز</w:t>
      </w:r>
    </w:p>
    <w:p w14:paraId="1E2FE077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Push notification</w:t>
      </w:r>
    </w:p>
    <w:p w14:paraId="2DC2FE37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Secure storage</w:t>
      </w:r>
    </w:p>
    <w:p w14:paraId="2C9F3FD0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Deep linking به کلاس و درس</w:t>
      </w:r>
    </w:p>
    <w:p w14:paraId="745FD6C1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پخش adaptive video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21D2C5AB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BBE978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معیار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79C8A79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تصمیم معماری</w:t>
            </w:r>
          </w:p>
        </w:tc>
      </w:tr>
      <w:tr w:rsidR="0058227D" w14:paraId="746EBCC3" w14:textId="77777777">
        <w:trPr>
          <w:jc w:val="center"/>
        </w:trPr>
        <w:tc>
          <w:tcPr>
            <w:tcW w:w="2268" w:type="dxa"/>
            <w:vAlign w:val="center"/>
          </w:tcPr>
          <w:p w14:paraId="2DF5FB6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کیفیت کد</w:t>
            </w:r>
          </w:p>
        </w:tc>
        <w:tc>
          <w:tcPr>
            <w:tcW w:w="6803" w:type="dxa"/>
            <w:vAlign w:val="center"/>
          </w:tcPr>
          <w:p w14:paraId="50B96BF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lint، formatting، unit test، review checklist، architectural decision records</w:t>
            </w:r>
          </w:p>
        </w:tc>
      </w:tr>
      <w:tr w:rsidR="0058227D" w14:paraId="304E6635" w14:textId="77777777">
        <w:trPr>
          <w:jc w:val="center"/>
        </w:trPr>
        <w:tc>
          <w:tcPr>
            <w:tcW w:w="2268" w:type="dxa"/>
            <w:vAlign w:val="center"/>
          </w:tcPr>
          <w:p w14:paraId="574C783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قابلیت تست</w:t>
            </w:r>
          </w:p>
        </w:tc>
        <w:tc>
          <w:tcPr>
            <w:tcW w:w="6803" w:type="dxa"/>
            <w:vAlign w:val="center"/>
          </w:tcPr>
          <w:p w14:paraId="2BAD3EC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unit، integration، contract، e2e و load test برای مسیرهای حیاتی</w:t>
            </w:r>
          </w:p>
        </w:tc>
      </w:tr>
      <w:tr w:rsidR="0058227D" w14:paraId="3D128330" w14:textId="77777777">
        <w:trPr>
          <w:jc w:val="center"/>
        </w:trPr>
        <w:tc>
          <w:tcPr>
            <w:tcW w:w="2268" w:type="dxa"/>
            <w:vAlign w:val="center"/>
          </w:tcPr>
          <w:p w14:paraId="4AB3DA2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امنیت</w:t>
            </w:r>
          </w:p>
        </w:tc>
        <w:tc>
          <w:tcPr>
            <w:tcW w:w="6803" w:type="dxa"/>
            <w:vAlign w:val="center"/>
          </w:tcPr>
          <w:p w14:paraId="70C47D9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validation، sanitization، least privilege، dependency scan و audit</w:t>
            </w:r>
          </w:p>
        </w:tc>
      </w:tr>
      <w:tr w:rsidR="0058227D" w14:paraId="2377A2CE" w14:textId="77777777">
        <w:trPr>
          <w:jc w:val="center"/>
        </w:trPr>
        <w:tc>
          <w:tcPr>
            <w:tcW w:w="2268" w:type="dxa"/>
            <w:vAlign w:val="center"/>
          </w:tcPr>
          <w:p w14:paraId="0A3F9BF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عملیات</w:t>
            </w:r>
          </w:p>
        </w:tc>
        <w:tc>
          <w:tcPr>
            <w:tcW w:w="6803" w:type="dxa"/>
            <w:vAlign w:val="center"/>
          </w:tcPr>
          <w:p w14:paraId="454FDA5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health check، metrics، structured logs، tracing و runbook</w:t>
            </w:r>
          </w:p>
        </w:tc>
      </w:tr>
    </w:tbl>
    <w:p w14:paraId="3FAD8DF4" w14:textId="77777777" w:rsidR="0058227D" w:rsidRDefault="0058227D" w:rsidP="00D860E3">
      <w:pPr>
        <w:bidi/>
        <w:rPr>
          <w:rFonts w:hint="eastAsia"/>
        </w:rPr>
      </w:pPr>
    </w:p>
    <w:p w14:paraId="002BB0AC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27256099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۴۶. Performance Targets</w:t>
      </w:r>
    </w:p>
    <w:p w14:paraId="5FF78434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نیازمندی‌های غیرعملکردی باید به معیارهای قابل اندازه‌گیری تبدیل شوند و در قرارداد توسعه، تست پذیرش و SLA ذکر شوند.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58227D" w14:paraId="65880C6A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3597B71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شاخص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18573B3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هدف پیشنهادی</w:t>
            </w:r>
          </w:p>
        </w:tc>
      </w:tr>
      <w:tr w:rsidR="0058227D" w14:paraId="22BF873D" w14:textId="77777777">
        <w:trPr>
          <w:jc w:val="center"/>
        </w:trPr>
        <w:tc>
          <w:tcPr>
            <w:tcW w:w="2835" w:type="dxa"/>
            <w:vAlign w:val="center"/>
          </w:tcPr>
          <w:p w14:paraId="2F51316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APIهای اصلی</w:t>
            </w:r>
          </w:p>
        </w:tc>
        <w:tc>
          <w:tcPr>
            <w:tcW w:w="6236" w:type="dxa"/>
            <w:vAlign w:val="center"/>
          </w:tcPr>
          <w:p w14:paraId="58DFF4C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&lt; 300ms p95 برای عملیات سبک</w:t>
            </w:r>
          </w:p>
        </w:tc>
      </w:tr>
      <w:tr w:rsidR="0058227D" w14:paraId="543A2626" w14:textId="77777777">
        <w:trPr>
          <w:jc w:val="center"/>
        </w:trPr>
        <w:tc>
          <w:tcPr>
            <w:tcW w:w="2835" w:type="dxa"/>
            <w:vAlign w:val="center"/>
          </w:tcPr>
          <w:p w14:paraId="28B3E11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بارگذاری dashboard</w:t>
            </w:r>
          </w:p>
        </w:tc>
        <w:tc>
          <w:tcPr>
            <w:tcW w:w="6236" w:type="dxa"/>
            <w:vAlign w:val="center"/>
          </w:tcPr>
          <w:p w14:paraId="17CDFB9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&lt; 2.5s p75</w:t>
            </w:r>
          </w:p>
        </w:tc>
      </w:tr>
      <w:tr w:rsidR="0058227D" w14:paraId="23BAFCE0" w14:textId="77777777">
        <w:trPr>
          <w:jc w:val="center"/>
        </w:trPr>
        <w:tc>
          <w:tcPr>
            <w:tcW w:w="2835" w:type="dxa"/>
            <w:vAlign w:val="center"/>
          </w:tcPr>
          <w:p w14:paraId="55D66C8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شروع پخش ویدئو</w:t>
            </w:r>
          </w:p>
        </w:tc>
        <w:tc>
          <w:tcPr>
            <w:tcW w:w="6236" w:type="dxa"/>
            <w:vAlign w:val="center"/>
          </w:tcPr>
          <w:p w14:paraId="1E0E400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&lt; 3s در شبکه معمولی</w:t>
            </w:r>
          </w:p>
        </w:tc>
      </w:tr>
      <w:tr w:rsidR="0058227D" w14:paraId="5671FB2E" w14:textId="77777777">
        <w:trPr>
          <w:jc w:val="center"/>
        </w:trPr>
        <w:tc>
          <w:tcPr>
            <w:tcW w:w="2835" w:type="dxa"/>
            <w:vAlign w:val="center"/>
          </w:tcPr>
          <w:p w14:paraId="5783D6E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پاسخ AI ساده</w:t>
            </w:r>
          </w:p>
        </w:tc>
        <w:tc>
          <w:tcPr>
            <w:tcW w:w="6236" w:type="dxa"/>
            <w:vAlign w:val="center"/>
          </w:tcPr>
          <w:p w14:paraId="77D8E26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&lt; 5s هدف اولیه</w:t>
            </w:r>
          </w:p>
        </w:tc>
      </w:tr>
      <w:tr w:rsidR="0058227D" w14:paraId="42D8662E" w14:textId="77777777">
        <w:trPr>
          <w:jc w:val="center"/>
        </w:trPr>
        <w:tc>
          <w:tcPr>
            <w:tcW w:w="2835" w:type="dxa"/>
            <w:vAlign w:val="center"/>
          </w:tcPr>
          <w:p w14:paraId="6DBE006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جستجوی درس</w:t>
            </w:r>
          </w:p>
        </w:tc>
        <w:tc>
          <w:tcPr>
            <w:tcW w:w="6236" w:type="dxa"/>
            <w:vAlign w:val="center"/>
          </w:tcPr>
          <w:p w14:paraId="2D236B4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&lt; 800ms p95</w:t>
            </w:r>
          </w:p>
        </w:tc>
      </w:tr>
    </w:tbl>
    <w:p w14:paraId="02D4BA32" w14:textId="77777777" w:rsidR="0058227D" w:rsidRDefault="0058227D" w:rsidP="00D860E3">
      <w:pPr>
        <w:bidi/>
        <w:rPr>
          <w:rFonts w:hint="eastAsia"/>
        </w:rPr>
      </w:pPr>
    </w:p>
    <w:p w14:paraId="35F7CE95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هر شاخص باید ابزار اندازه‌گیری مشخص داشته باشد.</w:t>
      </w:r>
    </w:p>
    <w:p w14:paraId="7EBCE95E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برای شاخص‌های حیاتی، alert و dashboard تعریف شود.</w:t>
      </w:r>
    </w:p>
    <w:p w14:paraId="3051B7AE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قبل از production، تست بار و تست failover انجام شود.</w:t>
      </w:r>
    </w:p>
    <w:p w14:paraId="4A0063DB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0C0393A4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۴۷. Availability Targets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58227D" w14:paraId="01775FA7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0043AE3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شاخص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3F7EE08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هدف پیشنهادی</w:t>
            </w:r>
          </w:p>
        </w:tc>
      </w:tr>
      <w:tr w:rsidR="0058227D" w14:paraId="70F65C3F" w14:textId="77777777">
        <w:trPr>
          <w:jc w:val="center"/>
        </w:trPr>
        <w:tc>
          <w:tcPr>
            <w:tcW w:w="2835" w:type="dxa"/>
            <w:vAlign w:val="center"/>
          </w:tcPr>
          <w:p w14:paraId="5B9D40A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MVP</w:t>
            </w:r>
          </w:p>
        </w:tc>
        <w:tc>
          <w:tcPr>
            <w:tcW w:w="6236" w:type="dxa"/>
            <w:vAlign w:val="center"/>
          </w:tcPr>
          <w:p w14:paraId="3AC6A00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99.5%</w:t>
            </w:r>
          </w:p>
        </w:tc>
      </w:tr>
      <w:tr w:rsidR="0058227D" w14:paraId="5E5CF3E2" w14:textId="77777777">
        <w:trPr>
          <w:jc w:val="center"/>
        </w:trPr>
        <w:tc>
          <w:tcPr>
            <w:tcW w:w="2835" w:type="dxa"/>
            <w:vAlign w:val="center"/>
          </w:tcPr>
          <w:p w14:paraId="363DDB1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نسخه سازمانی</w:t>
            </w:r>
          </w:p>
        </w:tc>
        <w:tc>
          <w:tcPr>
            <w:tcW w:w="6236" w:type="dxa"/>
            <w:vAlign w:val="center"/>
          </w:tcPr>
          <w:p w14:paraId="7E09F08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99.9%</w:t>
            </w:r>
          </w:p>
        </w:tc>
      </w:tr>
      <w:tr w:rsidR="0058227D" w14:paraId="59644C9B" w14:textId="77777777">
        <w:trPr>
          <w:jc w:val="center"/>
        </w:trPr>
        <w:tc>
          <w:tcPr>
            <w:tcW w:w="2835" w:type="dxa"/>
            <w:vAlign w:val="center"/>
          </w:tcPr>
          <w:p w14:paraId="2F050FB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نسخه Enterprise</w:t>
            </w:r>
          </w:p>
        </w:tc>
        <w:tc>
          <w:tcPr>
            <w:tcW w:w="6236" w:type="dxa"/>
            <w:vAlign w:val="center"/>
          </w:tcPr>
          <w:p w14:paraId="7039184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99.95% با معماری چندمنطقه‌ای</w:t>
            </w:r>
          </w:p>
        </w:tc>
      </w:tr>
      <w:tr w:rsidR="0058227D" w14:paraId="50C3EB0D" w14:textId="77777777">
        <w:trPr>
          <w:jc w:val="center"/>
        </w:trPr>
        <w:tc>
          <w:tcPr>
            <w:tcW w:w="2835" w:type="dxa"/>
            <w:vAlign w:val="center"/>
          </w:tcPr>
          <w:p w14:paraId="77DBABC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کلاس زنده</w:t>
            </w:r>
          </w:p>
        </w:tc>
        <w:tc>
          <w:tcPr>
            <w:tcW w:w="6236" w:type="dxa"/>
            <w:vAlign w:val="center"/>
          </w:tcPr>
          <w:p w14:paraId="415ABAF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monitoring real-time و fallback room</w:t>
            </w:r>
          </w:p>
        </w:tc>
      </w:tr>
      <w:tr w:rsidR="0058227D" w14:paraId="21C2C79D" w14:textId="77777777">
        <w:trPr>
          <w:jc w:val="center"/>
        </w:trPr>
        <w:tc>
          <w:tcPr>
            <w:tcW w:w="2835" w:type="dxa"/>
            <w:vAlign w:val="center"/>
          </w:tcPr>
          <w:p w14:paraId="071D309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پرداخت</w:t>
            </w:r>
          </w:p>
        </w:tc>
        <w:tc>
          <w:tcPr>
            <w:tcW w:w="6236" w:type="dxa"/>
            <w:vAlign w:val="center"/>
          </w:tcPr>
          <w:p w14:paraId="05DD9C5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retry و reconciliation</w:t>
            </w:r>
          </w:p>
        </w:tc>
      </w:tr>
    </w:tbl>
    <w:p w14:paraId="487092FF" w14:textId="77777777" w:rsidR="0058227D" w:rsidRDefault="0058227D" w:rsidP="00D860E3">
      <w:pPr>
        <w:bidi/>
        <w:rPr>
          <w:rFonts w:hint="eastAsia"/>
        </w:rPr>
      </w:pPr>
    </w:p>
    <w:p w14:paraId="21C42CFC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7DFE8C0C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۴۸. Scalability Targets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58227D" w14:paraId="7984CE70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294F93A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شاخص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6CE0721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هدف پیشنهادی</w:t>
            </w:r>
          </w:p>
        </w:tc>
      </w:tr>
      <w:tr w:rsidR="0058227D" w14:paraId="32E18B26" w14:textId="77777777">
        <w:trPr>
          <w:jc w:val="center"/>
        </w:trPr>
        <w:tc>
          <w:tcPr>
            <w:tcW w:w="2835" w:type="dxa"/>
            <w:vAlign w:val="center"/>
          </w:tcPr>
          <w:p w14:paraId="76F09DF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دانشجوی همزمان در کلاس</w:t>
            </w:r>
          </w:p>
        </w:tc>
        <w:tc>
          <w:tcPr>
            <w:tcW w:w="6236" w:type="dxa"/>
            <w:vAlign w:val="center"/>
          </w:tcPr>
          <w:p w14:paraId="07E9E42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از ۵۰ در MVP تا ۵۰۰۰ در webinar mode</w:t>
            </w:r>
          </w:p>
        </w:tc>
      </w:tr>
      <w:tr w:rsidR="0058227D" w14:paraId="36E882C7" w14:textId="77777777">
        <w:trPr>
          <w:jc w:val="center"/>
        </w:trPr>
        <w:tc>
          <w:tcPr>
            <w:tcW w:w="2835" w:type="dxa"/>
            <w:vAlign w:val="center"/>
          </w:tcPr>
          <w:p w14:paraId="11A3FD6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کاربر فعال ماهانه</w:t>
            </w:r>
          </w:p>
        </w:tc>
        <w:tc>
          <w:tcPr>
            <w:tcW w:w="6236" w:type="dxa"/>
            <w:vAlign w:val="center"/>
          </w:tcPr>
          <w:p w14:paraId="5B3C648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از ۱۰ هزار تا چند میلیون در roadmap</w:t>
            </w:r>
          </w:p>
        </w:tc>
      </w:tr>
      <w:tr w:rsidR="0058227D" w14:paraId="3C7CB952" w14:textId="77777777">
        <w:trPr>
          <w:jc w:val="center"/>
        </w:trPr>
        <w:tc>
          <w:tcPr>
            <w:tcW w:w="2835" w:type="dxa"/>
            <w:vAlign w:val="center"/>
          </w:tcPr>
          <w:p w14:paraId="10EDE4F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ویدئو</w:t>
            </w:r>
          </w:p>
        </w:tc>
        <w:tc>
          <w:tcPr>
            <w:tcW w:w="6236" w:type="dxa"/>
            <w:vAlign w:val="center"/>
          </w:tcPr>
          <w:p w14:paraId="11747A1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CDN و adaptive bitrate</w:t>
            </w:r>
          </w:p>
        </w:tc>
      </w:tr>
      <w:tr w:rsidR="0058227D" w14:paraId="4552CBFA" w14:textId="77777777">
        <w:trPr>
          <w:jc w:val="center"/>
        </w:trPr>
        <w:tc>
          <w:tcPr>
            <w:tcW w:w="2835" w:type="dxa"/>
            <w:vAlign w:val="center"/>
          </w:tcPr>
          <w:p w14:paraId="17DE470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AI</w:t>
            </w:r>
          </w:p>
        </w:tc>
        <w:tc>
          <w:tcPr>
            <w:tcW w:w="6236" w:type="dxa"/>
            <w:vAlign w:val="center"/>
          </w:tcPr>
          <w:p w14:paraId="4557688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quota، cache و worker autoscaling</w:t>
            </w:r>
          </w:p>
        </w:tc>
      </w:tr>
      <w:tr w:rsidR="0058227D" w14:paraId="67D8D30A" w14:textId="77777777">
        <w:trPr>
          <w:jc w:val="center"/>
        </w:trPr>
        <w:tc>
          <w:tcPr>
            <w:tcW w:w="2835" w:type="dxa"/>
            <w:vAlign w:val="center"/>
          </w:tcPr>
          <w:p w14:paraId="14681F1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Analytics</w:t>
            </w:r>
          </w:p>
        </w:tc>
        <w:tc>
          <w:tcPr>
            <w:tcW w:w="6236" w:type="dxa"/>
            <w:vAlign w:val="center"/>
          </w:tcPr>
          <w:p w14:paraId="797DBD6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partitioning و materialized views</w:t>
            </w:r>
          </w:p>
        </w:tc>
      </w:tr>
    </w:tbl>
    <w:p w14:paraId="04251BC0" w14:textId="77777777" w:rsidR="0058227D" w:rsidRDefault="0058227D" w:rsidP="00D860E3">
      <w:pPr>
        <w:bidi/>
        <w:rPr>
          <w:rFonts w:hint="eastAsia"/>
        </w:rPr>
      </w:pPr>
    </w:p>
    <w:p w14:paraId="1EA6448E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6BA0D114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۴۹. Accessibility Targets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58227D" w14:paraId="5C9B62F8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1381CFC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شاخص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760C9AC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هدف پیشنهادی</w:t>
            </w:r>
          </w:p>
        </w:tc>
      </w:tr>
      <w:tr w:rsidR="0058227D" w14:paraId="136ABAB7" w14:textId="77777777">
        <w:trPr>
          <w:jc w:val="center"/>
        </w:trPr>
        <w:tc>
          <w:tcPr>
            <w:tcW w:w="2835" w:type="dxa"/>
            <w:vAlign w:val="center"/>
          </w:tcPr>
          <w:p w14:paraId="50309C6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رابط کاربری</w:t>
            </w:r>
          </w:p>
        </w:tc>
        <w:tc>
          <w:tcPr>
            <w:tcW w:w="6236" w:type="dxa"/>
            <w:vAlign w:val="center"/>
          </w:tcPr>
          <w:p w14:paraId="73EE2E1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WCAG 2.2 AA</w:t>
            </w:r>
          </w:p>
        </w:tc>
      </w:tr>
      <w:tr w:rsidR="0058227D" w14:paraId="1C14DF08" w14:textId="77777777">
        <w:trPr>
          <w:jc w:val="center"/>
        </w:trPr>
        <w:tc>
          <w:tcPr>
            <w:tcW w:w="2835" w:type="dxa"/>
            <w:vAlign w:val="center"/>
          </w:tcPr>
          <w:p w14:paraId="0089C54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ویدئو</w:t>
            </w:r>
          </w:p>
        </w:tc>
        <w:tc>
          <w:tcPr>
            <w:tcW w:w="6236" w:type="dxa"/>
            <w:vAlign w:val="center"/>
          </w:tcPr>
          <w:p w14:paraId="4062744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caption و transcript</w:t>
            </w:r>
          </w:p>
        </w:tc>
      </w:tr>
      <w:tr w:rsidR="0058227D" w14:paraId="043057F5" w14:textId="77777777">
        <w:trPr>
          <w:jc w:val="center"/>
        </w:trPr>
        <w:tc>
          <w:tcPr>
            <w:tcW w:w="2835" w:type="dxa"/>
            <w:vAlign w:val="center"/>
          </w:tcPr>
          <w:p w14:paraId="67BCFD2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RTL</w:t>
            </w:r>
          </w:p>
        </w:tc>
        <w:tc>
          <w:tcPr>
            <w:tcW w:w="6236" w:type="dxa"/>
            <w:vAlign w:val="center"/>
          </w:tcPr>
          <w:p w14:paraId="5849042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پشتیبانی کامل فارسی</w:t>
            </w:r>
          </w:p>
        </w:tc>
      </w:tr>
      <w:tr w:rsidR="0058227D" w14:paraId="4EB4FC08" w14:textId="77777777">
        <w:trPr>
          <w:jc w:val="center"/>
        </w:trPr>
        <w:tc>
          <w:tcPr>
            <w:tcW w:w="2835" w:type="dxa"/>
            <w:vAlign w:val="center"/>
          </w:tcPr>
          <w:p w14:paraId="4DAB100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کیبورد</w:t>
            </w:r>
          </w:p>
        </w:tc>
        <w:tc>
          <w:tcPr>
            <w:tcW w:w="6236" w:type="dxa"/>
            <w:vAlign w:val="center"/>
          </w:tcPr>
          <w:p w14:paraId="36935F1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navigation کامل</w:t>
            </w:r>
          </w:p>
        </w:tc>
      </w:tr>
      <w:tr w:rsidR="0058227D" w14:paraId="31A335AF" w14:textId="77777777">
        <w:trPr>
          <w:jc w:val="center"/>
        </w:trPr>
        <w:tc>
          <w:tcPr>
            <w:tcW w:w="2835" w:type="dxa"/>
            <w:vAlign w:val="center"/>
          </w:tcPr>
          <w:p w14:paraId="10359B9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آزمون</w:t>
            </w:r>
          </w:p>
        </w:tc>
        <w:tc>
          <w:tcPr>
            <w:tcW w:w="6236" w:type="dxa"/>
            <w:vAlign w:val="center"/>
          </w:tcPr>
          <w:p w14:paraId="739EE42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accommodation و زمان اضافه</w:t>
            </w:r>
          </w:p>
        </w:tc>
      </w:tr>
    </w:tbl>
    <w:p w14:paraId="5D4F571C" w14:textId="77777777" w:rsidR="0058227D" w:rsidRDefault="0058227D" w:rsidP="00D860E3">
      <w:pPr>
        <w:bidi/>
        <w:rPr>
          <w:rFonts w:hint="eastAsia"/>
        </w:rPr>
      </w:pPr>
    </w:p>
    <w:p w14:paraId="47CDB386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396CFA2A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۵۰. Maintainability Targets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58227D" w14:paraId="7A385BC4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24C5F8F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شاخص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59ED288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هدف پیشنهادی</w:t>
            </w:r>
          </w:p>
        </w:tc>
      </w:tr>
      <w:tr w:rsidR="0058227D" w14:paraId="28157BAF" w14:textId="77777777">
        <w:trPr>
          <w:jc w:val="center"/>
        </w:trPr>
        <w:tc>
          <w:tcPr>
            <w:tcW w:w="2835" w:type="dxa"/>
            <w:vAlign w:val="center"/>
          </w:tcPr>
          <w:p w14:paraId="5F256C2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ماژولار بودن</w:t>
            </w:r>
          </w:p>
        </w:tc>
        <w:tc>
          <w:tcPr>
            <w:tcW w:w="6236" w:type="dxa"/>
            <w:vAlign w:val="center"/>
          </w:tcPr>
          <w:p w14:paraId="39B3216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domain boundaries</w:t>
            </w:r>
          </w:p>
        </w:tc>
      </w:tr>
      <w:tr w:rsidR="0058227D" w14:paraId="6D6C8B76" w14:textId="77777777">
        <w:trPr>
          <w:jc w:val="center"/>
        </w:trPr>
        <w:tc>
          <w:tcPr>
            <w:tcW w:w="2835" w:type="dxa"/>
            <w:vAlign w:val="center"/>
          </w:tcPr>
          <w:p w14:paraId="5B36A77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تست</w:t>
            </w:r>
          </w:p>
        </w:tc>
        <w:tc>
          <w:tcPr>
            <w:tcW w:w="6236" w:type="dxa"/>
            <w:vAlign w:val="center"/>
          </w:tcPr>
          <w:p w14:paraId="5AC25CB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حداقل coverage برای core business</w:t>
            </w:r>
          </w:p>
        </w:tc>
      </w:tr>
      <w:tr w:rsidR="0058227D" w14:paraId="4411B2E5" w14:textId="77777777">
        <w:trPr>
          <w:jc w:val="center"/>
        </w:trPr>
        <w:tc>
          <w:tcPr>
            <w:tcW w:w="2835" w:type="dxa"/>
            <w:vAlign w:val="center"/>
          </w:tcPr>
          <w:p w14:paraId="782F0EA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مستندسازی</w:t>
            </w:r>
          </w:p>
        </w:tc>
        <w:tc>
          <w:tcPr>
            <w:tcW w:w="6236" w:type="dxa"/>
            <w:vAlign w:val="center"/>
          </w:tcPr>
          <w:p w14:paraId="4052D06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ADR، OpenAPI، runbooks</w:t>
            </w:r>
          </w:p>
        </w:tc>
      </w:tr>
      <w:tr w:rsidR="0058227D" w14:paraId="2D07A226" w14:textId="77777777">
        <w:trPr>
          <w:jc w:val="center"/>
        </w:trPr>
        <w:tc>
          <w:tcPr>
            <w:tcW w:w="2835" w:type="dxa"/>
            <w:vAlign w:val="center"/>
          </w:tcPr>
          <w:p w14:paraId="7608CCD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Dependency updates</w:t>
            </w:r>
          </w:p>
        </w:tc>
        <w:tc>
          <w:tcPr>
            <w:tcW w:w="6236" w:type="dxa"/>
            <w:vAlign w:val="center"/>
          </w:tcPr>
          <w:p w14:paraId="4AA813A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monthly security patch cycle</w:t>
            </w:r>
          </w:p>
        </w:tc>
      </w:tr>
      <w:tr w:rsidR="0058227D" w14:paraId="232CE0D0" w14:textId="77777777">
        <w:trPr>
          <w:jc w:val="center"/>
        </w:trPr>
        <w:tc>
          <w:tcPr>
            <w:tcW w:w="2835" w:type="dxa"/>
            <w:vAlign w:val="center"/>
          </w:tcPr>
          <w:p w14:paraId="18E45E8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Observability</w:t>
            </w:r>
          </w:p>
        </w:tc>
        <w:tc>
          <w:tcPr>
            <w:tcW w:w="6236" w:type="dxa"/>
            <w:vAlign w:val="center"/>
          </w:tcPr>
          <w:p w14:paraId="0C0B28E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هر سرویس metrics/logs/traces</w:t>
            </w:r>
          </w:p>
        </w:tc>
      </w:tr>
    </w:tbl>
    <w:p w14:paraId="0BB95C90" w14:textId="77777777" w:rsidR="0058227D" w:rsidRDefault="0058227D" w:rsidP="00D860E3">
      <w:pPr>
        <w:bidi/>
        <w:rPr>
          <w:rFonts w:hint="eastAsia"/>
        </w:rPr>
      </w:pPr>
    </w:p>
    <w:p w14:paraId="6120C159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40A666A6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۵۱. جریان کامل ورود دانشجو به کلاس زنده</w:t>
      </w:r>
    </w:p>
    <w:p w14:paraId="4ABCB6AF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این سناریوی فنی باید مبنای طراحی sequence diagram، API contract، integration test و معیار پذیرش باشد.</w:t>
      </w:r>
    </w:p>
    <w:p w14:paraId="44B9433F" w14:textId="77777777" w:rsidR="0058227D" w:rsidRDefault="00000000" w:rsidP="00D860E3">
      <w:pPr>
        <w:pStyle w:val="ListNumber"/>
        <w:bidi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دانشجو از dashboard روی کلاس کلیک می‌کند.</w:t>
      </w:r>
    </w:p>
    <w:p w14:paraId="1255A267" w14:textId="77777777" w:rsidR="0058227D" w:rsidRDefault="00000000" w:rsidP="00D860E3">
      <w:pPr>
        <w:pStyle w:val="ListNumber"/>
        <w:bidi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BFF وضعیت ثبت‌نام و مجوز را بررسی می‌کند.</w:t>
      </w:r>
    </w:p>
    <w:p w14:paraId="7A440D13" w14:textId="77777777" w:rsidR="0058227D" w:rsidRDefault="00000000" w:rsidP="00D860E3">
      <w:pPr>
        <w:pStyle w:val="ListNumber"/>
        <w:bidi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Classroom Service یک join token کوتاه‌مدت صادر می‌کند.</w:t>
      </w:r>
    </w:p>
    <w:p w14:paraId="1FB692EE" w14:textId="77777777" w:rsidR="0058227D" w:rsidRDefault="00000000" w:rsidP="00D860E3">
      <w:pPr>
        <w:pStyle w:val="ListNumber"/>
        <w:bidi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کلاینت به SFU متصل می‌شود.</w:t>
      </w:r>
    </w:p>
    <w:p w14:paraId="3A2F8635" w14:textId="77777777" w:rsidR="0058227D" w:rsidRDefault="00000000" w:rsidP="00D860E3">
      <w:pPr>
        <w:pStyle w:val="ListNumber"/>
        <w:bidi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رویداد ParticipantJoined ثبت و به LRS ارسال می‌شود.</w:t>
      </w:r>
    </w:p>
    <w:p w14:paraId="4C3C7F9C" w14:textId="77777777" w:rsidR="0058227D" w:rsidRDefault="00000000" w:rsidP="00D860E3">
      <w:pPr>
        <w:pStyle w:val="ListNumber"/>
        <w:bidi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در صورت فعال بودن ضبط، Recorder شروع به ذخیره stream می‌کند.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1FAD9AB6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7F8742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خروجی فنی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218C553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توضیح</w:t>
            </w:r>
          </w:p>
        </w:tc>
      </w:tr>
      <w:tr w:rsidR="0058227D" w14:paraId="1DA3A908" w14:textId="77777777">
        <w:trPr>
          <w:jc w:val="center"/>
        </w:trPr>
        <w:tc>
          <w:tcPr>
            <w:tcW w:w="2268" w:type="dxa"/>
            <w:vAlign w:val="center"/>
          </w:tcPr>
          <w:p w14:paraId="6215046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رویدادها</w:t>
            </w:r>
          </w:p>
        </w:tc>
        <w:tc>
          <w:tcPr>
            <w:tcW w:w="6803" w:type="dxa"/>
            <w:vAlign w:val="center"/>
          </w:tcPr>
          <w:p w14:paraId="5B566D1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تمام گام‌های مهم باید domain event یا learning event داشته باشند.</w:t>
            </w:r>
          </w:p>
        </w:tc>
      </w:tr>
      <w:tr w:rsidR="0058227D" w14:paraId="5D4632C1" w14:textId="77777777">
        <w:trPr>
          <w:jc w:val="center"/>
        </w:trPr>
        <w:tc>
          <w:tcPr>
            <w:tcW w:w="2268" w:type="dxa"/>
            <w:vAlign w:val="center"/>
          </w:tcPr>
          <w:p w14:paraId="2A9848B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لاگ و trace</w:t>
            </w:r>
          </w:p>
        </w:tc>
        <w:tc>
          <w:tcPr>
            <w:tcW w:w="6803" w:type="dxa"/>
            <w:vAlign w:val="center"/>
          </w:tcPr>
          <w:p w14:paraId="2F2944E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correlation_id از کلاینت تا آخرین worker حفظ شود.</w:t>
            </w:r>
          </w:p>
        </w:tc>
      </w:tr>
      <w:tr w:rsidR="0058227D" w14:paraId="13F04E1A" w14:textId="77777777">
        <w:trPr>
          <w:jc w:val="center"/>
        </w:trPr>
        <w:tc>
          <w:tcPr>
            <w:tcW w:w="2268" w:type="dxa"/>
            <w:vAlign w:val="center"/>
          </w:tcPr>
          <w:p w14:paraId="6915FD3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خطاها</w:t>
            </w:r>
          </w:p>
        </w:tc>
        <w:tc>
          <w:tcPr>
            <w:tcW w:w="6803" w:type="dxa"/>
            <w:vAlign w:val="center"/>
          </w:tcPr>
          <w:p w14:paraId="0B9FFE6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برای هر مرحله fallback و retry مشخص شود.</w:t>
            </w:r>
          </w:p>
        </w:tc>
      </w:tr>
      <w:tr w:rsidR="0058227D" w14:paraId="5D6E8C55" w14:textId="77777777">
        <w:trPr>
          <w:jc w:val="center"/>
        </w:trPr>
        <w:tc>
          <w:tcPr>
            <w:tcW w:w="2268" w:type="dxa"/>
            <w:vAlign w:val="center"/>
          </w:tcPr>
          <w:p w14:paraId="04F0FF4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تست پذیرش</w:t>
            </w:r>
          </w:p>
        </w:tc>
        <w:tc>
          <w:tcPr>
            <w:tcW w:w="6803" w:type="dxa"/>
            <w:vAlign w:val="center"/>
          </w:tcPr>
          <w:p w14:paraId="2C7D493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سناریو باید با e2e test و داده نمونه قابل اجرا باشد.</w:t>
            </w:r>
          </w:p>
        </w:tc>
      </w:tr>
    </w:tbl>
    <w:p w14:paraId="750A9269" w14:textId="77777777" w:rsidR="0058227D" w:rsidRDefault="0058227D" w:rsidP="00D860E3">
      <w:pPr>
        <w:bidi/>
        <w:rPr>
          <w:rFonts w:hint="eastAsia"/>
        </w:rPr>
      </w:pPr>
    </w:p>
    <w:p w14:paraId="319FB7D0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575B6F2B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۵۲. جریان تبدیل کلاس به درس ضبط‌شده</w:t>
      </w:r>
    </w:p>
    <w:p w14:paraId="69C49ED5" w14:textId="77777777" w:rsidR="0058227D" w:rsidRDefault="00000000" w:rsidP="00D860E3">
      <w:pPr>
        <w:pStyle w:val="ListNumber"/>
        <w:bidi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کلاس پایان می‌یابد.</w:t>
      </w:r>
    </w:p>
    <w:p w14:paraId="370E45E5" w14:textId="77777777" w:rsidR="0058227D" w:rsidRDefault="00000000" w:rsidP="00D860E3">
      <w:pPr>
        <w:pStyle w:val="ListNumber"/>
        <w:bidi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Media Service فایل‌ها را از storage دریافت می‌کند.</w:t>
      </w:r>
    </w:p>
    <w:p w14:paraId="399C26FA" w14:textId="77777777" w:rsidR="0058227D" w:rsidRDefault="00000000" w:rsidP="00D860E3">
      <w:pPr>
        <w:pStyle w:val="ListNumber"/>
        <w:bidi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FFmpeg خروجی‌های HLS و thumbnail می‌سازد.</w:t>
      </w:r>
    </w:p>
    <w:p w14:paraId="369014EB" w14:textId="77777777" w:rsidR="0058227D" w:rsidRDefault="00000000" w:rsidP="00D860E3">
      <w:pPr>
        <w:pStyle w:val="ListNumber"/>
        <w:bidi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ASR متن را تولید می‌کند.</w:t>
      </w:r>
    </w:p>
    <w:p w14:paraId="507F5BE1" w14:textId="77777777" w:rsidR="0058227D" w:rsidRDefault="00000000" w:rsidP="00D860E3">
      <w:pPr>
        <w:pStyle w:val="ListNumber"/>
        <w:bidi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NLP مفاهیم، بخش‌ها و سوالات را استخراج می‌کند.</w:t>
      </w:r>
    </w:p>
    <w:p w14:paraId="40F49EC7" w14:textId="77777777" w:rsidR="0058227D" w:rsidRDefault="00000000" w:rsidP="00D860E3">
      <w:pPr>
        <w:pStyle w:val="ListNumber"/>
        <w:bidi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AI Orchestrator خلاصه، کوییز و فلش‌کارت تولید می‌کند.</w:t>
      </w:r>
    </w:p>
    <w:p w14:paraId="037C228C" w14:textId="77777777" w:rsidR="0058227D" w:rsidRDefault="00000000" w:rsidP="00D860E3">
      <w:pPr>
        <w:pStyle w:val="ListNumber"/>
        <w:bidi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استاد خروجی را تأیید می‌کند.</w:t>
      </w:r>
    </w:p>
    <w:p w14:paraId="4C45F7B3" w14:textId="77777777" w:rsidR="0058227D" w:rsidRDefault="00000000" w:rsidP="00D860E3">
      <w:pPr>
        <w:pStyle w:val="ListNumber"/>
        <w:bidi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Lesson assets برای دانشجو منتشر می‌شود.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14C30845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33C79A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خروجی فنی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3212C2A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توضیح</w:t>
            </w:r>
          </w:p>
        </w:tc>
      </w:tr>
      <w:tr w:rsidR="0058227D" w14:paraId="261F165B" w14:textId="77777777">
        <w:trPr>
          <w:jc w:val="center"/>
        </w:trPr>
        <w:tc>
          <w:tcPr>
            <w:tcW w:w="2268" w:type="dxa"/>
            <w:vAlign w:val="center"/>
          </w:tcPr>
          <w:p w14:paraId="1920F2F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رویدادها</w:t>
            </w:r>
          </w:p>
        </w:tc>
        <w:tc>
          <w:tcPr>
            <w:tcW w:w="6803" w:type="dxa"/>
            <w:vAlign w:val="center"/>
          </w:tcPr>
          <w:p w14:paraId="2016CF6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تمام گام‌های مهم باید domain event یا learning event داشته باشند.</w:t>
            </w:r>
          </w:p>
        </w:tc>
      </w:tr>
      <w:tr w:rsidR="0058227D" w14:paraId="2ADA2521" w14:textId="77777777">
        <w:trPr>
          <w:jc w:val="center"/>
        </w:trPr>
        <w:tc>
          <w:tcPr>
            <w:tcW w:w="2268" w:type="dxa"/>
            <w:vAlign w:val="center"/>
          </w:tcPr>
          <w:p w14:paraId="11A9718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لاگ و trace</w:t>
            </w:r>
          </w:p>
        </w:tc>
        <w:tc>
          <w:tcPr>
            <w:tcW w:w="6803" w:type="dxa"/>
            <w:vAlign w:val="center"/>
          </w:tcPr>
          <w:p w14:paraId="2C754B6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correlation_id از کلاینت تا آخرین worker حفظ شود.</w:t>
            </w:r>
          </w:p>
        </w:tc>
      </w:tr>
      <w:tr w:rsidR="0058227D" w14:paraId="41E8F8A1" w14:textId="77777777">
        <w:trPr>
          <w:jc w:val="center"/>
        </w:trPr>
        <w:tc>
          <w:tcPr>
            <w:tcW w:w="2268" w:type="dxa"/>
            <w:vAlign w:val="center"/>
          </w:tcPr>
          <w:p w14:paraId="0DCF28C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خطاها</w:t>
            </w:r>
          </w:p>
        </w:tc>
        <w:tc>
          <w:tcPr>
            <w:tcW w:w="6803" w:type="dxa"/>
            <w:vAlign w:val="center"/>
          </w:tcPr>
          <w:p w14:paraId="5F5B055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برای هر مرحله fallback و retry مشخص شود.</w:t>
            </w:r>
          </w:p>
        </w:tc>
      </w:tr>
      <w:tr w:rsidR="0058227D" w14:paraId="37ECEA58" w14:textId="77777777">
        <w:trPr>
          <w:jc w:val="center"/>
        </w:trPr>
        <w:tc>
          <w:tcPr>
            <w:tcW w:w="2268" w:type="dxa"/>
            <w:vAlign w:val="center"/>
          </w:tcPr>
          <w:p w14:paraId="2197156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تست پذیرش</w:t>
            </w:r>
          </w:p>
        </w:tc>
        <w:tc>
          <w:tcPr>
            <w:tcW w:w="6803" w:type="dxa"/>
            <w:vAlign w:val="center"/>
          </w:tcPr>
          <w:p w14:paraId="3C1CCCE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سناریو باید با e2e test و داده نمونه قابل اجرا باشد.</w:t>
            </w:r>
          </w:p>
        </w:tc>
      </w:tr>
    </w:tbl>
    <w:p w14:paraId="16E70F8F" w14:textId="77777777" w:rsidR="0058227D" w:rsidRDefault="0058227D" w:rsidP="00D860E3">
      <w:pPr>
        <w:bidi/>
        <w:rPr>
          <w:rFonts w:hint="eastAsia"/>
        </w:rPr>
      </w:pPr>
    </w:p>
    <w:p w14:paraId="394C8F68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492653EF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۵۳. جریان پاسخ AI Tutor</w:t>
      </w:r>
    </w:p>
    <w:p w14:paraId="5E6ED8C8" w14:textId="77777777" w:rsidR="0058227D" w:rsidRDefault="00000000" w:rsidP="00D860E3">
      <w:pPr>
        <w:pStyle w:val="ListNumber"/>
        <w:bidi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دانشجو سوال می‌پرسد.</w:t>
      </w:r>
    </w:p>
    <w:p w14:paraId="5D7F4C24" w14:textId="77777777" w:rsidR="0058227D" w:rsidRDefault="00000000" w:rsidP="00D860E3">
      <w:pPr>
        <w:pStyle w:val="ListNumber"/>
        <w:bidi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سرویس policy دسترسی به course و lesson را بررسی می‌کند.</w:t>
      </w:r>
    </w:p>
    <w:p w14:paraId="7798F8F6" w14:textId="77777777" w:rsidR="0058227D" w:rsidRDefault="00000000" w:rsidP="00D860E3">
      <w:pPr>
        <w:pStyle w:val="ListNumber"/>
        <w:bidi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سوال بازنویسی و intent تشخیص داده می‌شود.</w:t>
      </w:r>
    </w:p>
    <w:p w14:paraId="4293E72F" w14:textId="77777777" w:rsidR="0058227D" w:rsidRDefault="00000000" w:rsidP="00D860E3">
      <w:pPr>
        <w:pStyle w:val="ListNumber"/>
        <w:bidi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Hybrid retrieval منابع مربوط را پیدا می‌کند.</w:t>
      </w:r>
    </w:p>
    <w:p w14:paraId="3F18CC9E" w14:textId="77777777" w:rsidR="0058227D" w:rsidRDefault="00000000" w:rsidP="00D860E3">
      <w:pPr>
        <w:pStyle w:val="ListNumber"/>
        <w:bidi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مدل مناسب انتخاب می‌شود.</w:t>
      </w:r>
    </w:p>
    <w:p w14:paraId="356E9B5F" w14:textId="77777777" w:rsidR="0058227D" w:rsidRDefault="00000000" w:rsidP="00D860E3">
      <w:pPr>
        <w:pStyle w:val="ListNumber"/>
        <w:bidi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پاسخ منبع‌دار تولید و فیلتر می‌شود.</w:t>
      </w:r>
    </w:p>
    <w:p w14:paraId="6F4B5A69" w14:textId="77777777" w:rsidR="0058227D" w:rsidRDefault="00000000" w:rsidP="00D860E3">
      <w:pPr>
        <w:pStyle w:val="ListNumber"/>
        <w:bidi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تعامل به AIInteraction و LearningEvent ذخیره می‌شود.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497CC8C1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8D8524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خروجی فنی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5DD82E8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توضیح</w:t>
            </w:r>
          </w:p>
        </w:tc>
      </w:tr>
      <w:tr w:rsidR="0058227D" w14:paraId="7A75777B" w14:textId="77777777">
        <w:trPr>
          <w:jc w:val="center"/>
        </w:trPr>
        <w:tc>
          <w:tcPr>
            <w:tcW w:w="2268" w:type="dxa"/>
            <w:vAlign w:val="center"/>
          </w:tcPr>
          <w:p w14:paraId="532E6F4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رویدادها</w:t>
            </w:r>
          </w:p>
        </w:tc>
        <w:tc>
          <w:tcPr>
            <w:tcW w:w="6803" w:type="dxa"/>
            <w:vAlign w:val="center"/>
          </w:tcPr>
          <w:p w14:paraId="3770B8F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تمام گام‌های مهم باید domain event یا learning event داشته باشند.</w:t>
            </w:r>
          </w:p>
        </w:tc>
      </w:tr>
      <w:tr w:rsidR="0058227D" w14:paraId="3F2563F4" w14:textId="77777777">
        <w:trPr>
          <w:jc w:val="center"/>
        </w:trPr>
        <w:tc>
          <w:tcPr>
            <w:tcW w:w="2268" w:type="dxa"/>
            <w:vAlign w:val="center"/>
          </w:tcPr>
          <w:p w14:paraId="0775A50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لاگ و trace</w:t>
            </w:r>
          </w:p>
        </w:tc>
        <w:tc>
          <w:tcPr>
            <w:tcW w:w="6803" w:type="dxa"/>
            <w:vAlign w:val="center"/>
          </w:tcPr>
          <w:p w14:paraId="474863B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correlation_id از کلاینت تا آخرین worker حفظ شود.</w:t>
            </w:r>
          </w:p>
        </w:tc>
      </w:tr>
      <w:tr w:rsidR="0058227D" w14:paraId="74A1A1F9" w14:textId="77777777">
        <w:trPr>
          <w:jc w:val="center"/>
        </w:trPr>
        <w:tc>
          <w:tcPr>
            <w:tcW w:w="2268" w:type="dxa"/>
            <w:vAlign w:val="center"/>
          </w:tcPr>
          <w:p w14:paraId="18785BA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خطاها</w:t>
            </w:r>
          </w:p>
        </w:tc>
        <w:tc>
          <w:tcPr>
            <w:tcW w:w="6803" w:type="dxa"/>
            <w:vAlign w:val="center"/>
          </w:tcPr>
          <w:p w14:paraId="5C60477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برای هر مرحله fallback و retry مشخص شود.</w:t>
            </w:r>
          </w:p>
        </w:tc>
      </w:tr>
      <w:tr w:rsidR="0058227D" w14:paraId="59DBE4FD" w14:textId="77777777">
        <w:trPr>
          <w:jc w:val="center"/>
        </w:trPr>
        <w:tc>
          <w:tcPr>
            <w:tcW w:w="2268" w:type="dxa"/>
            <w:vAlign w:val="center"/>
          </w:tcPr>
          <w:p w14:paraId="77CFCB2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تست پذیرش</w:t>
            </w:r>
          </w:p>
        </w:tc>
        <w:tc>
          <w:tcPr>
            <w:tcW w:w="6803" w:type="dxa"/>
            <w:vAlign w:val="center"/>
          </w:tcPr>
          <w:p w14:paraId="79B2C27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سناریو باید با e2e test و داده نمونه قابل اجرا باشد.</w:t>
            </w:r>
          </w:p>
        </w:tc>
      </w:tr>
    </w:tbl>
    <w:p w14:paraId="63ECA4EF" w14:textId="77777777" w:rsidR="0058227D" w:rsidRDefault="0058227D" w:rsidP="00D860E3">
      <w:pPr>
        <w:bidi/>
        <w:rPr>
          <w:rFonts w:hint="eastAsia"/>
        </w:rPr>
      </w:pPr>
    </w:p>
    <w:p w14:paraId="08805BAA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3F493F62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۵۴. جریان آزمون تطبیقی</w:t>
      </w:r>
    </w:p>
    <w:p w14:paraId="78115609" w14:textId="77777777" w:rsidR="0058227D" w:rsidRDefault="00000000" w:rsidP="00D860E3">
      <w:pPr>
        <w:pStyle w:val="ListNumber"/>
        <w:bidi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آزمون با سوال سطح متوسط شروع می‌شود.</w:t>
      </w:r>
    </w:p>
    <w:p w14:paraId="4C1E8364" w14:textId="77777777" w:rsidR="0058227D" w:rsidRDefault="00000000" w:rsidP="00D860E3">
      <w:pPr>
        <w:pStyle w:val="ListNumber"/>
        <w:bidi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IRT توانایی اولیه را تخمین می‌زند.</w:t>
      </w:r>
    </w:p>
    <w:p w14:paraId="49A3715D" w14:textId="77777777" w:rsidR="0058227D" w:rsidRDefault="00000000" w:rsidP="00D860E3">
      <w:pPr>
        <w:pStyle w:val="ListNumber"/>
        <w:bidi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سوال بعدی با بیشترین information انتخاب می‌شود.</w:t>
      </w:r>
    </w:p>
    <w:p w14:paraId="1E40D50E" w14:textId="77777777" w:rsidR="0058227D" w:rsidRDefault="00000000" w:rsidP="00D860E3">
      <w:pPr>
        <w:pStyle w:val="ListNumber"/>
        <w:bidi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سیستم تا رسیدن به confidence کافی ادامه می‌دهد.</w:t>
      </w:r>
    </w:p>
    <w:p w14:paraId="383A2C83" w14:textId="77777777" w:rsidR="0058227D" w:rsidRDefault="00000000" w:rsidP="00D860E3">
      <w:pPr>
        <w:pStyle w:val="ListNumber"/>
        <w:bidi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نتیجه به skill profile ارسال می‌شود.</w:t>
      </w:r>
    </w:p>
    <w:p w14:paraId="2ACA80CC" w14:textId="77777777" w:rsidR="0058227D" w:rsidRDefault="00000000" w:rsidP="00D860E3">
      <w:pPr>
        <w:pStyle w:val="ListNumber"/>
        <w:bidi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مسیر یادگیری و تمرین جبرانی پیشنهاد می‌شود.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0D5CAA19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5BBD87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خروجی فنی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026C3C9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توضیح</w:t>
            </w:r>
          </w:p>
        </w:tc>
      </w:tr>
      <w:tr w:rsidR="0058227D" w14:paraId="2B5C5D98" w14:textId="77777777">
        <w:trPr>
          <w:jc w:val="center"/>
        </w:trPr>
        <w:tc>
          <w:tcPr>
            <w:tcW w:w="2268" w:type="dxa"/>
            <w:vAlign w:val="center"/>
          </w:tcPr>
          <w:p w14:paraId="36F63AA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رویدادها</w:t>
            </w:r>
          </w:p>
        </w:tc>
        <w:tc>
          <w:tcPr>
            <w:tcW w:w="6803" w:type="dxa"/>
            <w:vAlign w:val="center"/>
          </w:tcPr>
          <w:p w14:paraId="1F34102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تمام گام‌های مهم باید domain event یا learning event داشته باشند.</w:t>
            </w:r>
          </w:p>
        </w:tc>
      </w:tr>
      <w:tr w:rsidR="0058227D" w14:paraId="71531318" w14:textId="77777777">
        <w:trPr>
          <w:jc w:val="center"/>
        </w:trPr>
        <w:tc>
          <w:tcPr>
            <w:tcW w:w="2268" w:type="dxa"/>
            <w:vAlign w:val="center"/>
          </w:tcPr>
          <w:p w14:paraId="117F574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لاگ و trace</w:t>
            </w:r>
          </w:p>
        </w:tc>
        <w:tc>
          <w:tcPr>
            <w:tcW w:w="6803" w:type="dxa"/>
            <w:vAlign w:val="center"/>
          </w:tcPr>
          <w:p w14:paraId="5D43139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correlation_id از کلاینت تا آخرین worker حفظ شود.</w:t>
            </w:r>
          </w:p>
        </w:tc>
      </w:tr>
      <w:tr w:rsidR="0058227D" w14:paraId="0B256F40" w14:textId="77777777">
        <w:trPr>
          <w:jc w:val="center"/>
        </w:trPr>
        <w:tc>
          <w:tcPr>
            <w:tcW w:w="2268" w:type="dxa"/>
            <w:vAlign w:val="center"/>
          </w:tcPr>
          <w:p w14:paraId="1B10630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خطاها</w:t>
            </w:r>
          </w:p>
        </w:tc>
        <w:tc>
          <w:tcPr>
            <w:tcW w:w="6803" w:type="dxa"/>
            <w:vAlign w:val="center"/>
          </w:tcPr>
          <w:p w14:paraId="5EB2C46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برای هر مرحله fallback و retry مشخص شود.</w:t>
            </w:r>
          </w:p>
        </w:tc>
      </w:tr>
      <w:tr w:rsidR="0058227D" w14:paraId="446BA7F9" w14:textId="77777777">
        <w:trPr>
          <w:jc w:val="center"/>
        </w:trPr>
        <w:tc>
          <w:tcPr>
            <w:tcW w:w="2268" w:type="dxa"/>
            <w:vAlign w:val="center"/>
          </w:tcPr>
          <w:p w14:paraId="362996D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تست پذیرش</w:t>
            </w:r>
          </w:p>
        </w:tc>
        <w:tc>
          <w:tcPr>
            <w:tcW w:w="6803" w:type="dxa"/>
            <w:vAlign w:val="center"/>
          </w:tcPr>
          <w:p w14:paraId="748C462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سناریو باید با e2e test و داده نمونه قابل اجرا باشد.</w:t>
            </w:r>
          </w:p>
        </w:tc>
      </w:tr>
    </w:tbl>
    <w:p w14:paraId="7117CDA7" w14:textId="77777777" w:rsidR="0058227D" w:rsidRDefault="0058227D" w:rsidP="00D860E3">
      <w:pPr>
        <w:bidi/>
        <w:rPr>
          <w:rFonts w:hint="eastAsia"/>
        </w:rPr>
      </w:pPr>
    </w:p>
    <w:p w14:paraId="39396379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69A9F0B2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۵۵. جریان تشخیص ریسک افت تحصیلی</w:t>
      </w:r>
    </w:p>
    <w:p w14:paraId="3783D167" w14:textId="77777777" w:rsidR="0058227D" w:rsidRDefault="00000000" w:rsidP="00D860E3">
      <w:pPr>
        <w:pStyle w:val="ListNumber"/>
        <w:bidi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رویدادهای یادگیری وارد Warehouse می‌شود.</w:t>
      </w:r>
    </w:p>
    <w:p w14:paraId="5705361B" w14:textId="77777777" w:rsidR="0058227D" w:rsidRDefault="00000000" w:rsidP="00D860E3">
      <w:pPr>
        <w:pStyle w:val="ListNumber"/>
        <w:bidi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Feature pipeline شاخص‌هایی مثل حضور، نمره، تأخیر و تعامل را محاسبه می‌کند.</w:t>
      </w:r>
    </w:p>
    <w:p w14:paraId="7DF993E7" w14:textId="77777777" w:rsidR="0058227D" w:rsidRDefault="00000000" w:rsidP="00D860E3">
      <w:pPr>
        <w:pStyle w:val="ListNumber"/>
        <w:bidi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مدل ریسک score تولید می‌کند.</w:t>
      </w:r>
    </w:p>
    <w:p w14:paraId="6AAC0CE9" w14:textId="77777777" w:rsidR="0058227D" w:rsidRDefault="00000000" w:rsidP="00D860E3">
      <w:pPr>
        <w:pStyle w:val="ListNumber"/>
        <w:bidi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علت‌های قابل توضیح استخراج می‌شود.</w:t>
      </w:r>
    </w:p>
    <w:p w14:paraId="65783A8E" w14:textId="77777777" w:rsidR="0058227D" w:rsidRDefault="00000000" w:rsidP="00D860E3">
      <w:pPr>
        <w:pStyle w:val="ListNumber"/>
        <w:bidi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استاد یا مشاور هشدار دریافت می‌کند.</w:t>
      </w:r>
    </w:p>
    <w:p w14:paraId="506B59B6" w14:textId="77777777" w:rsidR="0058227D" w:rsidRDefault="00000000" w:rsidP="00D860E3">
      <w:pPr>
        <w:pStyle w:val="ListNumber"/>
        <w:bidi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مداخله ثبت و اثر آن پایش می‌شود.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3C9D7C58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15D8C2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خروجی فنی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3CD7C49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توضیح</w:t>
            </w:r>
          </w:p>
        </w:tc>
      </w:tr>
      <w:tr w:rsidR="0058227D" w14:paraId="62202CD1" w14:textId="77777777">
        <w:trPr>
          <w:jc w:val="center"/>
        </w:trPr>
        <w:tc>
          <w:tcPr>
            <w:tcW w:w="2268" w:type="dxa"/>
            <w:vAlign w:val="center"/>
          </w:tcPr>
          <w:p w14:paraId="00B80B3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رویدادها</w:t>
            </w:r>
          </w:p>
        </w:tc>
        <w:tc>
          <w:tcPr>
            <w:tcW w:w="6803" w:type="dxa"/>
            <w:vAlign w:val="center"/>
          </w:tcPr>
          <w:p w14:paraId="2F942A1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تمام گام‌های مهم باید domain event یا learning event داشته باشند.</w:t>
            </w:r>
          </w:p>
        </w:tc>
      </w:tr>
      <w:tr w:rsidR="0058227D" w14:paraId="58653DFC" w14:textId="77777777">
        <w:trPr>
          <w:jc w:val="center"/>
        </w:trPr>
        <w:tc>
          <w:tcPr>
            <w:tcW w:w="2268" w:type="dxa"/>
            <w:vAlign w:val="center"/>
          </w:tcPr>
          <w:p w14:paraId="07643F8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لاگ و trace</w:t>
            </w:r>
          </w:p>
        </w:tc>
        <w:tc>
          <w:tcPr>
            <w:tcW w:w="6803" w:type="dxa"/>
            <w:vAlign w:val="center"/>
          </w:tcPr>
          <w:p w14:paraId="2BE702D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correlation_id از کلاینت تا آخرین worker حفظ شود.</w:t>
            </w:r>
          </w:p>
        </w:tc>
      </w:tr>
      <w:tr w:rsidR="0058227D" w14:paraId="5BA51BF0" w14:textId="77777777">
        <w:trPr>
          <w:jc w:val="center"/>
        </w:trPr>
        <w:tc>
          <w:tcPr>
            <w:tcW w:w="2268" w:type="dxa"/>
            <w:vAlign w:val="center"/>
          </w:tcPr>
          <w:p w14:paraId="3F07CFC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خطاها</w:t>
            </w:r>
          </w:p>
        </w:tc>
        <w:tc>
          <w:tcPr>
            <w:tcW w:w="6803" w:type="dxa"/>
            <w:vAlign w:val="center"/>
          </w:tcPr>
          <w:p w14:paraId="29B9E57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برای هر مرحله fallback و retry مشخص شود.</w:t>
            </w:r>
          </w:p>
        </w:tc>
      </w:tr>
      <w:tr w:rsidR="0058227D" w14:paraId="4177FDF6" w14:textId="77777777">
        <w:trPr>
          <w:jc w:val="center"/>
        </w:trPr>
        <w:tc>
          <w:tcPr>
            <w:tcW w:w="2268" w:type="dxa"/>
            <w:vAlign w:val="center"/>
          </w:tcPr>
          <w:p w14:paraId="682D9CE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تست پذیرش</w:t>
            </w:r>
          </w:p>
        </w:tc>
        <w:tc>
          <w:tcPr>
            <w:tcW w:w="6803" w:type="dxa"/>
            <w:vAlign w:val="center"/>
          </w:tcPr>
          <w:p w14:paraId="38E843A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سناریو باید با e2e test و داده نمونه قابل اجرا باشد.</w:t>
            </w:r>
          </w:p>
        </w:tc>
      </w:tr>
    </w:tbl>
    <w:p w14:paraId="3356AB39" w14:textId="77777777" w:rsidR="0058227D" w:rsidRDefault="0058227D" w:rsidP="00D860E3">
      <w:pPr>
        <w:bidi/>
        <w:rPr>
          <w:rFonts w:hint="eastAsia"/>
        </w:rPr>
      </w:pPr>
    </w:p>
    <w:p w14:paraId="1EF36FEB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7C194569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۵۶. جریان صدور گواهی دیجیتال</w:t>
      </w:r>
    </w:p>
    <w:p w14:paraId="7088D270" w14:textId="77777777" w:rsidR="0058227D" w:rsidRDefault="00000000" w:rsidP="00D860E3">
      <w:pPr>
        <w:pStyle w:val="ListNumber"/>
        <w:bidi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دانشجو شرایط تکمیل را کسب می‌کند.</w:t>
      </w:r>
    </w:p>
    <w:p w14:paraId="4BFE1849" w14:textId="77777777" w:rsidR="0058227D" w:rsidRDefault="00000000" w:rsidP="00D860E3">
      <w:pPr>
        <w:pStyle w:val="ListNumber"/>
        <w:bidi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Credential Service قواعد صدور را بررسی می‌کند.</w:t>
      </w:r>
    </w:p>
    <w:p w14:paraId="6DF67D43" w14:textId="77777777" w:rsidR="0058227D" w:rsidRDefault="00000000" w:rsidP="00D860E3">
      <w:pPr>
        <w:pStyle w:val="ListNumber"/>
        <w:bidi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Badge metadata و verification URL ساخته می‌شود.</w:t>
      </w:r>
    </w:p>
    <w:p w14:paraId="24305DE4" w14:textId="77777777" w:rsidR="0058227D" w:rsidRDefault="00000000" w:rsidP="00D860E3">
      <w:pPr>
        <w:pStyle w:val="ListNumber"/>
        <w:bidi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گواهی با امضای دیجیتال یا QR صادر می‌شود.</w:t>
      </w:r>
    </w:p>
    <w:p w14:paraId="6E8EB2B1" w14:textId="77777777" w:rsidR="0058227D" w:rsidRDefault="00000000" w:rsidP="00D860E3">
      <w:pPr>
        <w:pStyle w:val="ListNumber"/>
        <w:bidi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دانشجو آن را دریافت یا به کیف پول دیجیتال اضافه می‌کند.</w:t>
      </w:r>
    </w:p>
    <w:p w14:paraId="736A1959" w14:textId="77777777" w:rsidR="0058227D" w:rsidRDefault="00000000" w:rsidP="00D860E3">
      <w:pPr>
        <w:pStyle w:val="ListNumber"/>
        <w:bidi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در صورت نیاز، گواهی قابل ابطال است.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74EADB1D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85B5EA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خروجی فنی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744ACEC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توضیح</w:t>
            </w:r>
          </w:p>
        </w:tc>
      </w:tr>
      <w:tr w:rsidR="0058227D" w14:paraId="1B90B607" w14:textId="77777777">
        <w:trPr>
          <w:jc w:val="center"/>
        </w:trPr>
        <w:tc>
          <w:tcPr>
            <w:tcW w:w="2268" w:type="dxa"/>
            <w:vAlign w:val="center"/>
          </w:tcPr>
          <w:p w14:paraId="70E4E47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رویدادها</w:t>
            </w:r>
          </w:p>
        </w:tc>
        <w:tc>
          <w:tcPr>
            <w:tcW w:w="6803" w:type="dxa"/>
            <w:vAlign w:val="center"/>
          </w:tcPr>
          <w:p w14:paraId="181C951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تمام گام‌های مهم باید domain event یا learning event داشته باشند.</w:t>
            </w:r>
          </w:p>
        </w:tc>
      </w:tr>
      <w:tr w:rsidR="0058227D" w14:paraId="1344F2AB" w14:textId="77777777">
        <w:trPr>
          <w:jc w:val="center"/>
        </w:trPr>
        <w:tc>
          <w:tcPr>
            <w:tcW w:w="2268" w:type="dxa"/>
            <w:vAlign w:val="center"/>
          </w:tcPr>
          <w:p w14:paraId="19A3EB2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لاگ و trace</w:t>
            </w:r>
          </w:p>
        </w:tc>
        <w:tc>
          <w:tcPr>
            <w:tcW w:w="6803" w:type="dxa"/>
            <w:vAlign w:val="center"/>
          </w:tcPr>
          <w:p w14:paraId="408040D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correlation_id از کلاینت تا آخرین worker حفظ شود.</w:t>
            </w:r>
          </w:p>
        </w:tc>
      </w:tr>
      <w:tr w:rsidR="0058227D" w14:paraId="1B69E843" w14:textId="77777777">
        <w:trPr>
          <w:jc w:val="center"/>
        </w:trPr>
        <w:tc>
          <w:tcPr>
            <w:tcW w:w="2268" w:type="dxa"/>
            <w:vAlign w:val="center"/>
          </w:tcPr>
          <w:p w14:paraId="571E4D2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خطاها</w:t>
            </w:r>
          </w:p>
        </w:tc>
        <w:tc>
          <w:tcPr>
            <w:tcW w:w="6803" w:type="dxa"/>
            <w:vAlign w:val="center"/>
          </w:tcPr>
          <w:p w14:paraId="4083CD5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برای هر مرحله fallback و retry مشخص شود.</w:t>
            </w:r>
          </w:p>
        </w:tc>
      </w:tr>
      <w:tr w:rsidR="0058227D" w14:paraId="43ABB430" w14:textId="77777777">
        <w:trPr>
          <w:jc w:val="center"/>
        </w:trPr>
        <w:tc>
          <w:tcPr>
            <w:tcW w:w="2268" w:type="dxa"/>
            <w:vAlign w:val="center"/>
          </w:tcPr>
          <w:p w14:paraId="490021C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تست پذیرش</w:t>
            </w:r>
          </w:p>
        </w:tc>
        <w:tc>
          <w:tcPr>
            <w:tcW w:w="6803" w:type="dxa"/>
            <w:vAlign w:val="center"/>
          </w:tcPr>
          <w:p w14:paraId="251C245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سناریو باید با e2e test و داده نمونه قابل اجرا باشد.</w:t>
            </w:r>
          </w:p>
        </w:tc>
      </w:tr>
    </w:tbl>
    <w:p w14:paraId="2D2C7C51" w14:textId="77777777" w:rsidR="0058227D" w:rsidRDefault="0058227D" w:rsidP="00D860E3">
      <w:pPr>
        <w:bidi/>
        <w:rPr>
          <w:rFonts w:hint="eastAsia"/>
        </w:rPr>
      </w:pPr>
    </w:p>
    <w:p w14:paraId="1EA9F1F7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78B44F98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۵۷. استراتژی تست چندلایه</w:t>
      </w:r>
    </w:p>
    <w:p w14:paraId="385E6345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تست باید از ابتدا در معماری تعریف شود. محصول آموزشی در مقیاس دانشگاهی بدون تست‌های خودکار، تست امنیت و تست کیفیت AI قابل اعتماد نخواهد بود.</w:t>
      </w:r>
    </w:p>
    <w:p w14:paraId="18131B05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Unit tests</w:t>
      </w:r>
    </w:p>
    <w:p w14:paraId="30005733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Integration tests</w:t>
      </w:r>
    </w:p>
    <w:p w14:paraId="181E04D7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Contract tests</w:t>
      </w:r>
    </w:p>
    <w:p w14:paraId="52AC6041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E2E tests</w:t>
      </w:r>
    </w:p>
    <w:p w14:paraId="39F587A3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Load tests</w:t>
      </w:r>
    </w:p>
    <w:p w14:paraId="1B6152E1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Security tests</w:t>
      </w:r>
    </w:p>
    <w:p w14:paraId="7FB55355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AI evaluation tests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04752F31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A4ADCA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سطح تست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5500381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ابزار پیشنهادی</w:t>
            </w:r>
          </w:p>
        </w:tc>
      </w:tr>
      <w:tr w:rsidR="0058227D" w14:paraId="1FEAA8B6" w14:textId="77777777">
        <w:trPr>
          <w:jc w:val="center"/>
        </w:trPr>
        <w:tc>
          <w:tcPr>
            <w:tcW w:w="2268" w:type="dxa"/>
            <w:vAlign w:val="center"/>
          </w:tcPr>
          <w:p w14:paraId="1EA013F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Frontend</w:t>
            </w:r>
          </w:p>
        </w:tc>
        <w:tc>
          <w:tcPr>
            <w:tcW w:w="6803" w:type="dxa"/>
            <w:vAlign w:val="center"/>
          </w:tcPr>
          <w:p w14:paraId="7E29AD4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Vitest/Jest، Playwright، Testing Library</w:t>
            </w:r>
          </w:p>
        </w:tc>
      </w:tr>
      <w:tr w:rsidR="0058227D" w14:paraId="503C7989" w14:textId="77777777">
        <w:trPr>
          <w:jc w:val="center"/>
        </w:trPr>
        <w:tc>
          <w:tcPr>
            <w:tcW w:w="2268" w:type="dxa"/>
            <w:vAlign w:val="center"/>
          </w:tcPr>
          <w:p w14:paraId="08570F1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Backend</w:t>
            </w:r>
          </w:p>
        </w:tc>
        <w:tc>
          <w:tcPr>
            <w:tcW w:w="6803" w:type="dxa"/>
            <w:vAlign w:val="center"/>
          </w:tcPr>
          <w:p w14:paraId="0EEA5E9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Jest، Pytest، Testcontainers، Pact</w:t>
            </w:r>
          </w:p>
        </w:tc>
      </w:tr>
      <w:tr w:rsidR="0058227D" w14:paraId="104B19E3" w14:textId="77777777">
        <w:trPr>
          <w:jc w:val="center"/>
        </w:trPr>
        <w:tc>
          <w:tcPr>
            <w:tcW w:w="2268" w:type="dxa"/>
            <w:vAlign w:val="center"/>
          </w:tcPr>
          <w:p w14:paraId="3B0F681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Load</w:t>
            </w:r>
          </w:p>
        </w:tc>
        <w:tc>
          <w:tcPr>
            <w:tcW w:w="6803" w:type="dxa"/>
            <w:vAlign w:val="center"/>
          </w:tcPr>
          <w:p w14:paraId="5918323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k6، Locust، JMeter برای کلاس زنده و API</w:t>
            </w:r>
          </w:p>
        </w:tc>
      </w:tr>
      <w:tr w:rsidR="0058227D" w14:paraId="2D4498A1" w14:textId="77777777">
        <w:trPr>
          <w:jc w:val="center"/>
        </w:trPr>
        <w:tc>
          <w:tcPr>
            <w:tcW w:w="2268" w:type="dxa"/>
            <w:vAlign w:val="center"/>
          </w:tcPr>
          <w:p w14:paraId="2C2CCBE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Security</w:t>
            </w:r>
          </w:p>
        </w:tc>
        <w:tc>
          <w:tcPr>
            <w:tcW w:w="6803" w:type="dxa"/>
            <w:vAlign w:val="center"/>
          </w:tcPr>
          <w:p w14:paraId="4D96CD0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Semgrep، Trivy، OWASP ZAP، Gitleaks</w:t>
            </w:r>
          </w:p>
        </w:tc>
      </w:tr>
      <w:tr w:rsidR="0058227D" w14:paraId="308D036E" w14:textId="77777777">
        <w:trPr>
          <w:jc w:val="center"/>
        </w:trPr>
        <w:tc>
          <w:tcPr>
            <w:tcW w:w="2268" w:type="dxa"/>
            <w:vAlign w:val="center"/>
          </w:tcPr>
          <w:p w14:paraId="3BA0217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AI Eval</w:t>
            </w:r>
          </w:p>
        </w:tc>
        <w:tc>
          <w:tcPr>
            <w:tcW w:w="6803" w:type="dxa"/>
            <w:vAlign w:val="center"/>
          </w:tcPr>
          <w:p w14:paraId="0930CF4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Ragas، DeepEval، custom rubric، human review sampling</w:t>
            </w:r>
          </w:p>
        </w:tc>
      </w:tr>
    </w:tbl>
    <w:p w14:paraId="2CC9599F" w14:textId="77777777" w:rsidR="0058227D" w:rsidRDefault="0058227D" w:rsidP="00D860E3">
      <w:pPr>
        <w:bidi/>
        <w:rPr>
          <w:rFonts w:hint="eastAsia"/>
        </w:rPr>
      </w:pPr>
    </w:p>
    <w:p w14:paraId="437FE741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1CD76ED3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۵۸. تست کلاس آنلاین</w:t>
      </w:r>
    </w:p>
    <w:p w14:paraId="0FC34FB3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تست اتصال WebRTC</w:t>
      </w:r>
    </w:p>
    <w:p w14:paraId="52D53E99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تست packet loss و network degradation</w:t>
      </w:r>
    </w:p>
    <w:p w14:paraId="59CF52BD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تست ضبط</w:t>
      </w:r>
    </w:p>
    <w:p w14:paraId="01A610BA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تست breakout rooms</w:t>
      </w:r>
    </w:p>
    <w:p w14:paraId="5ADC70E8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تست همزمانی</w:t>
      </w:r>
    </w:p>
    <w:p w14:paraId="55E45D1B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تست mobile browser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33EBEC08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4D4BE8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سطح تست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609E4C8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ابزار پیشنهادی</w:t>
            </w:r>
          </w:p>
        </w:tc>
      </w:tr>
      <w:tr w:rsidR="0058227D" w14:paraId="4606F4ED" w14:textId="77777777">
        <w:trPr>
          <w:jc w:val="center"/>
        </w:trPr>
        <w:tc>
          <w:tcPr>
            <w:tcW w:w="2268" w:type="dxa"/>
            <w:vAlign w:val="center"/>
          </w:tcPr>
          <w:p w14:paraId="7CCABFD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Frontend</w:t>
            </w:r>
          </w:p>
        </w:tc>
        <w:tc>
          <w:tcPr>
            <w:tcW w:w="6803" w:type="dxa"/>
            <w:vAlign w:val="center"/>
          </w:tcPr>
          <w:p w14:paraId="092E087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Vitest/Jest، Playwright، Testing Library</w:t>
            </w:r>
          </w:p>
        </w:tc>
      </w:tr>
      <w:tr w:rsidR="0058227D" w14:paraId="1D19482B" w14:textId="77777777">
        <w:trPr>
          <w:jc w:val="center"/>
        </w:trPr>
        <w:tc>
          <w:tcPr>
            <w:tcW w:w="2268" w:type="dxa"/>
            <w:vAlign w:val="center"/>
          </w:tcPr>
          <w:p w14:paraId="13EEF71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Backend</w:t>
            </w:r>
          </w:p>
        </w:tc>
        <w:tc>
          <w:tcPr>
            <w:tcW w:w="6803" w:type="dxa"/>
            <w:vAlign w:val="center"/>
          </w:tcPr>
          <w:p w14:paraId="5189589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Jest، Pytest، Testcontainers، Pact</w:t>
            </w:r>
          </w:p>
        </w:tc>
      </w:tr>
      <w:tr w:rsidR="0058227D" w14:paraId="16411AE9" w14:textId="77777777">
        <w:trPr>
          <w:jc w:val="center"/>
        </w:trPr>
        <w:tc>
          <w:tcPr>
            <w:tcW w:w="2268" w:type="dxa"/>
            <w:vAlign w:val="center"/>
          </w:tcPr>
          <w:p w14:paraId="6DF257E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Load</w:t>
            </w:r>
          </w:p>
        </w:tc>
        <w:tc>
          <w:tcPr>
            <w:tcW w:w="6803" w:type="dxa"/>
            <w:vAlign w:val="center"/>
          </w:tcPr>
          <w:p w14:paraId="0522772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k6، Locust، JMeter برای کلاس زنده و API</w:t>
            </w:r>
          </w:p>
        </w:tc>
      </w:tr>
      <w:tr w:rsidR="0058227D" w14:paraId="1767F416" w14:textId="77777777">
        <w:trPr>
          <w:jc w:val="center"/>
        </w:trPr>
        <w:tc>
          <w:tcPr>
            <w:tcW w:w="2268" w:type="dxa"/>
            <w:vAlign w:val="center"/>
          </w:tcPr>
          <w:p w14:paraId="5AB2220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Security</w:t>
            </w:r>
          </w:p>
        </w:tc>
        <w:tc>
          <w:tcPr>
            <w:tcW w:w="6803" w:type="dxa"/>
            <w:vAlign w:val="center"/>
          </w:tcPr>
          <w:p w14:paraId="7ED0480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Semgrep، Trivy، OWASP ZAP، Gitleaks</w:t>
            </w:r>
          </w:p>
        </w:tc>
      </w:tr>
      <w:tr w:rsidR="0058227D" w14:paraId="03961C59" w14:textId="77777777">
        <w:trPr>
          <w:jc w:val="center"/>
        </w:trPr>
        <w:tc>
          <w:tcPr>
            <w:tcW w:w="2268" w:type="dxa"/>
            <w:vAlign w:val="center"/>
          </w:tcPr>
          <w:p w14:paraId="0A0BA4A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AI Eval</w:t>
            </w:r>
          </w:p>
        </w:tc>
        <w:tc>
          <w:tcPr>
            <w:tcW w:w="6803" w:type="dxa"/>
            <w:vAlign w:val="center"/>
          </w:tcPr>
          <w:p w14:paraId="7BB9023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Ragas، DeepEval، custom rubric، human review sampling</w:t>
            </w:r>
          </w:p>
        </w:tc>
      </w:tr>
    </w:tbl>
    <w:p w14:paraId="30CA3044" w14:textId="77777777" w:rsidR="0058227D" w:rsidRDefault="0058227D" w:rsidP="00D860E3">
      <w:pPr>
        <w:bidi/>
        <w:rPr>
          <w:rFonts w:hint="eastAsia"/>
        </w:rPr>
      </w:pPr>
    </w:p>
    <w:p w14:paraId="57AA6171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3E69037E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۵۹. تست RAG و AI Tutor</w:t>
      </w:r>
    </w:p>
    <w:p w14:paraId="5DB7D1A3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سوالات gold set</w:t>
      </w:r>
    </w:p>
    <w:p w14:paraId="6FF24463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groundedness</w:t>
      </w:r>
    </w:p>
    <w:p w14:paraId="3C367291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source correctness</w:t>
      </w:r>
    </w:p>
    <w:p w14:paraId="0FD5EE09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toxicity/safety</w:t>
      </w:r>
    </w:p>
    <w:p w14:paraId="1D197C14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latency</w:t>
      </w:r>
    </w:p>
    <w:p w14:paraId="75B9D691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prompt injection tests</w:t>
      </w:r>
    </w:p>
    <w:p w14:paraId="75696791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PII leakage tests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3B45E107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7B71F4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سطح تست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773805D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ابزار پیشنهادی</w:t>
            </w:r>
          </w:p>
        </w:tc>
      </w:tr>
      <w:tr w:rsidR="0058227D" w14:paraId="41AFEDB1" w14:textId="77777777">
        <w:trPr>
          <w:jc w:val="center"/>
        </w:trPr>
        <w:tc>
          <w:tcPr>
            <w:tcW w:w="2268" w:type="dxa"/>
            <w:vAlign w:val="center"/>
          </w:tcPr>
          <w:p w14:paraId="02D6993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Frontend</w:t>
            </w:r>
          </w:p>
        </w:tc>
        <w:tc>
          <w:tcPr>
            <w:tcW w:w="6803" w:type="dxa"/>
            <w:vAlign w:val="center"/>
          </w:tcPr>
          <w:p w14:paraId="7DBFC9D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Vitest/Jest، Playwright، Testing Library</w:t>
            </w:r>
          </w:p>
        </w:tc>
      </w:tr>
      <w:tr w:rsidR="0058227D" w14:paraId="54C69FE3" w14:textId="77777777">
        <w:trPr>
          <w:jc w:val="center"/>
        </w:trPr>
        <w:tc>
          <w:tcPr>
            <w:tcW w:w="2268" w:type="dxa"/>
            <w:vAlign w:val="center"/>
          </w:tcPr>
          <w:p w14:paraId="153E77F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Backend</w:t>
            </w:r>
          </w:p>
        </w:tc>
        <w:tc>
          <w:tcPr>
            <w:tcW w:w="6803" w:type="dxa"/>
            <w:vAlign w:val="center"/>
          </w:tcPr>
          <w:p w14:paraId="188C2DD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Jest، Pytest، Testcontainers، Pact</w:t>
            </w:r>
          </w:p>
        </w:tc>
      </w:tr>
      <w:tr w:rsidR="0058227D" w14:paraId="5D3C5CD4" w14:textId="77777777">
        <w:trPr>
          <w:jc w:val="center"/>
        </w:trPr>
        <w:tc>
          <w:tcPr>
            <w:tcW w:w="2268" w:type="dxa"/>
            <w:vAlign w:val="center"/>
          </w:tcPr>
          <w:p w14:paraId="62F0B60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Load</w:t>
            </w:r>
          </w:p>
        </w:tc>
        <w:tc>
          <w:tcPr>
            <w:tcW w:w="6803" w:type="dxa"/>
            <w:vAlign w:val="center"/>
          </w:tcPr>
          <w:p w14:paraId="47853B2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k6، Locust، JMeter برای کلاس زنده و API</w:t>
            </w:r>
          </w:p>
        </w:tc>
      </w:tr>
      <w:tr w:rsidR="0058227D" w14:paraId="7440F74C" w14:textId="77777777">
        <w:trPr>
          <w:jc w:val="center"/>
        </w:trPr>
        <w:tc>
          <w:tcPr>
            <w:tcW w:w="2268" w:type="dxa"/>
            <w:vAlign w:val="center"/>
          </w:tcPr>
          <w:p w14:paraId="6FC21A4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Security</w:t>
            </w:r>
          </w:p>
        </w:tc>
        <w:tc>
          <w:tcPr>
            <w:tcW w:w="6803" w:type="dxa"/>
            <w:vAlign w:val="center"/>
          </w:tcPr>
          <w:p w14:paraId="04776A9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Semgrep، Trivy، OWASP ZAP، Gitleaks</w:t>
            </w:r>
          </w:p>
        </w:tc>
      </w:tr>
      <w:tr w:rsidR="0058227D" w14:paraId="12226C4C" w14:textId="77777777">
        <w:trPr>
          <w:jc w:val="center"/>
        </w:trPr>
        <w:tc>
          <w:tcPr>
            <w:tcW w:w="2268" w:type="dxa"/>
            <w:vAlign w:val="center"/>
          </w:tcPr>
          <w:p w14:paraId="7B5C13A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AI Eval</w:t>
            </w:r>
          </w:p>
        </w:tc>
        <w:tc>
          <w:tcPr>
            <w:tcW w:w="6803" w:type="dxa"/>
            <w:vAlign w:val="center"/>
          </w:tcPr>
          <w:p w14:paraId="166A96A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Ragas، DeepEval، custom rubric، human review sampling</w:t>
            </w:r>
          </w:p>
        </w:tc>
      </w:tr>
    </w:tbl>
    <w:p w14:paraId="4DA15B1A" w14:textId="77777777" w:rsidR="0058227D" w:rsidRDefault="0058227D" w:rsidP="00D860E3">
      <w:pPr>
        <w:bidi/>
        <w:rPr>
          <w:rFonts w:hint="eastAsia"/>
        </w:rPr>
      </w:pPr>
    </w:p>
    <w:p w14:paraId="4230D6D4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66AE4972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۶۰. تست داده و تحلیل</w:t>
      </w:r>
    </w:p>
    <w:p w14:paraId="474490BA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data quality checks</w:t>
      </w:r>
    </w:p>
    <w:p w14:paraId="2C710225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schema evolution</w:t>
      </w:r>
    </w:p>
    <w:p w14:paraId="066BFF5D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event duplication</w:t>
      </w:r>
    </w:p>
    <w:p w14:paraId="783055EB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late events</w:t>
      </w:r>
    </w:p>
    <w:p w14:paraId="715D0EFB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dashboard correctness</w:t>
      </w:r>
    </w:p>
    <w:p w14:paraId="1A14A1B5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feature drift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673F8E92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48C4D3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سطح تست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357BBE4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ابزار پیشنهادی</w:t>
            </w:r>
          </w:p>
        </w:tc>
      </w:tr>
      <w:tr w:rsidR="0058227D" w14:paraId="714D1B5E" w14:textId="77777777">
        <w:trPr>
          <w:jc w:val="center"/>
        </w:trPr>
        <w:tc>
          <w:tcPr>
            <w:tcW w:w="2268" w:type="dxa"/>
            <w:vAlign w:val="center"/>
          </w:tcPr>
          <w:p w14:paraId="0C4D5CA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Frontend</w:t>
            </w:r>
          </w:p>
        </w:tc>
        <w:tc>
          <w:tcPr>
            <w:tcW w:w="6803" w:type="dxa"/>
            <w:vAlign w:val="center"/>
          </w:tcPr>
          <w:p w14:paraId="0EE7E51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Vitest/Jest، Playwright، Testing Library</w:t>
            </w:r>
          </w:p>
        </w:tc>
      </w:tr>
      <w:tr w:rsidR="0058227D" w14:paraId="08FCF97E" w14:textId="77777777">
        <w:trPr>
          <w:jc w:val="center"/>
        </w:trPr>
        <w:tc>
          <w:tcPr>
            <w:tcW w:w="2268" w:type="dxa"/>
            <w:vAlign w:val="center"/>
          </w:tcPr>
          <w:p w14:paraId="361FC7D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Backend</w:t>
            </w:r>
          </w:p>
        </w:tc>
        <w:tc>
          <w:tcPr>
            <w:tcW w:w="6803" w:type="dxa"/>
            <w:vAlign w:val="center"/>
          </w:tcPr>
          <w:p w14:paraId="7C41F26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Jest، Pytest، Testcontainers، Pact</w:t>
            </w:r>
          </w:p>
        </w:tc>
      </w:tr>
      <w:tr w:rsidR="0058227D" w14:paraId="3BBB3FB5" w14:textId="77777777">
        <w:trPr>
          <w:jc w:val="center"/>
        </w:trPr>
        <w:tc>
          <w:tcPr>
            <w:tcW w:w="2268" w:type="dxa"/>
            <w:vAlign w:val="center"/>
          </w:tcPr>
          <w:p w14:paraId="6BFC005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Load</w:t>
            </w:r>
          </w:p>
        </w:tc>
        <w:tc>
          <w:tcPr>
            <w:tcW w:w="6803" w:type="dxa"/>
            <w:vAlign w:val="center"/>
          </w:tcPr>
          <w:p w14:paraId="3DA69BF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k6، Locust، JMeter برای کلاس زنده و API</w:t>
            </w:r>
          </w:p>
        </w:tc>
      </w:tr>
      <w:tr w:rsidR="0058227D" w14:paraId="56969302" w14:textId="77777777">
        <w:trPr>
          <w:jc w:val="center"/>
        </w:trPr>
        <w:tc>
          <w:tcPr>
            <w:tcW w:w="2268" w:type="dxa"/>
            <w:vAlign w:val="center"/>
          </w:tcPr>
          <w:p w14:paraId="1987D3D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Security</w:t>
            </w:r>
          </w:p>
        </w:tc>
        <w:tc>
          <w:tcPr>
            <w:tcW w:w="6803" w:type="dxa"/>
            <w:vAlign w:val="center"/>
          </w:tcPr>
          <w:p w14:paraId="0AD6340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Semgrep، Trivy، OWASP ZAP، Gitleaks</w:t>
            </w:r>
          </w:p>
        </w:tc>
      </w:tr>
      <w:tr w:rsidR="0058227D" w14:paraId="36B639AC" w14:textId="77777777">
        <w:trPr>
          <w:jc w:val="center"/>
        </w:trPr>
        <w:tc>
          <w:tcPr>
            <w:tcW w:w="2268" w:type="dxa"/>
            <w:vAlign w:val="center"/>
          </w:tcPr>
          <w:p w14:paraId="6992A2D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AI Eval</w:t>
            </w:r>
          </w:p>
        </w:tc>
        <w:tc>
          <w:tcPr>
            <w:tcW w:w="6803" w:type="dxa"/>
            <w:vAlign w:val="center"/>
          </w:tcPr>
          <w:p w14:paraId="397E209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Ragas، DeepEval، custom rubric، human review sampling</w:t>
            </w:r>
          </w:p>
        </w:tc>
      </w:tr>
    </w:tbl>
    <w:p w14:paraId="07CF4106" w14:textId="77777777" w:rsidR="0058227D" w:rsidRDefault="0058227D" w:rsidP="00D860E3">
      <w:pPr>
        <w:bidi/>
        <w:rPr>
          <w:rFonts w:hint="eastAsia"/>
        </w:rPr>
      </w:pPr>
    </w:p>
    <w:p w14:paraId="34FE25DF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14FFB9AD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۶۱. تست امنیت</w:t>
      </w:r>
    </w:p>
    <w:p w14:paraId="3182D746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SAST</w:t>
      </w:r>
    </w:p>
    <w:p w14:paraId="03895F77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DAST</w:t>
      </w:r>
    </w:p>
    <w:p w14:paraId="48201333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dependency scan</w:t>
      </w:r>
    </w:p>
    <w:p w14:paraId="118D637F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secret scan</w:t>
      </w:r>
    </w:p>
    <w:p w14:paraId="782EBC0D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container scan</w:t>
      </w:r>
    </w:p>
    <w:p w14:paraId="33F1326A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threat modeling</w:t>
      </w:r>
    </w:p>
    <w:p w14:paraId="4727D15E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Arial" w:eastAsia="Arial" w:hAnsi="Arial" w:cs="Arial"/>
          <w:sz w:val="24"/>
        </w:rPr>
        <w:t>penetration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51CD8A90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D97DA3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سطح تست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259B4C5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ابزار پیشنهادی</w:t>
            </w:r>
          </w:p>
        </w:tc>
      </w:tr>
      <w:tr w:rsidR="0058227D" w14:paraId="036BABB1" w14:textId="77777777">
        <w:trPr>
          <w:jc w:val="center"/>
        </w:trPr>
        <w:tc>
          <w:tcPr>
            <w:tcW w:w="2268" w:type="dxa"/>
            <w:vAlign w:val="center"/>
          </w:tcPr>
          <w:p w14:paraId="55499D0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Frontend</w:t>
            </w:r>
          </w:p>
        </w:tc>
        <w:tc>
          <w:tcPr>
            <w:tcW w:w="6803" w:type="dxa"/>
            <w:vAlign w:val="center"/>
          </w:tcPr>
          <w:p w14:paraId="041A639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Vitest/Jest، Playwright، Testing Library</w:t>
            </w:r>
          </w:p>
        </w:tc>
      </w:tr>
      <w:tr w:rsidR="0058227D" w14:paraId="5E8A0104" w14:textId="77777777">
        <w:trPr>
          <w:jc w:val="center"/>
        </w:trPr>
        <w:tc>
          <w:tcPr>
            <w:tcW w:w="2268" w:type="dxa"/>
            <w:vAlign w:val="center"/>
          </w:tcPr>
          <w:p w14:paraId="54A6673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Backend</w:t>
            </w:r>
          </w:p>
        </w:tc>
        <w:tc>
          <w:tcPr>
            <w:tcW w:w="6803" w:type="dxa"/>
            <w:vAlign w:val="center"/>
          </w:tcPr>
          <w:p w14:paraId="0ED3630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Jest، Pytest، Testcontainers، Pact</w:t>
            </w:r>
          </w:p>
        </w:tc>
      </w:tr>
      <w:tr w:rsidR="0058227D" w14:paraId="57E8BA2D" w14:textId="77777777">
        <w:trPr>
          <w:jc w:val="center"/>
        </w:trPr>
        <w:tc>
          <w:tcPr>
            <w:tcW w:w="2268" w:type="dxa"/>
            <w:vAlign w:val="center"/>
          </w:tcPr>
          <w:p w14:paraId="6F55E69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Load</w:t>
            </w:r>
          </w:p>
        </w:tc>
        <w:tc>
          <w:tcPr>
            <w:tcW w:w="6803" w:type="dxa"/>
            <w:vAlign w:val="center"/>
          </w:tcPr>
          <w:p w14:paraId="4D7D386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k6، Locust، JMeter برای کلاس زنده و API</w:t>
            </w:r>
          </w:p>
        </w:tc>
      </w:tr>
      <w:tr w:rsidR="0058227D" w14:paraId="59C8C08E" w14:textId="77777777">
        <w:trPr>
          <w:jc w:val="center"/>
        </w:trPr>
        <w:tc>
          <w:tcPr>
            <w:tcW w:w="2268" w:type="dxa"/>
            <w:vAlign w:val="center"/>
          </w:tcPr>
          <w:p w14:paraId="163B417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Security</w:t>
            </w:r>
          </w:p>
        </w:tc>
        <w:tc>
          <w:tcPr>
            <w:tcW w:w="6803" w:type="dxa"/>
            <w:vAlign w:val="center"/>
          </w:tcPr>
          <w:p w14:paraId="7A4C3CE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Semgrep، Trivy، OWASP ZAP، Gitleaks</w:t>
            </w:r>
          </w:p>
        </w:tc>
      </w:tr>
      <w:tr w:rsidR="0058227D" w14:paraId="35F88B59" w14:textId="77777777">
        <w:trPr>
          <w:jc w:val="center"/>
        </w:trPr>
        <w:tc>
          <w:tcPr>
            <w:tcW w:w="2268" w:type="dxa"/>
            <w:vAlign w:val="center"/>
          </w:tcPr>
          <w:p w14:paraId="058FFD9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AI Eval</w:t>
            </w:r>
          </w:p>
        </w:tc>
        <w:tc>
          <w:tcPr>
            <w:tcW w:w="6803" w:type="dxa"/>
            <w:vAlign w:val="center"/>
          </w:tcPr>
          <w:p w14:paraId="0000B3A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Ragas، DeepEval، custom rubric، human review sampling</w:t>
            </w:r>
          </w:p>
        </w:tc>
      </w:tr>
    </w:tbl>
    <w:p w14:paraId="1B0696F9" w14:textId="77777777" w:rsidR="0058227D" w:rsidRDefault="0058227D" w:rsidP="00D860E3">
      <w:pPr>
        <w:bidi/>
        <w:rPr>
          <w:rFonts w:hint="eastAsia"/>
        </w:rPr>
      </w:pPr>
    </w:p>
    <w:p w14:paraId="66DA9437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6A74DFF0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۶۲. فاز صفر: معماری و Proof of Concept</w:t>
      </w:r>
    </w:p>
    <w:p w14:paraId="20BFF1DA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طراحی ADRها، انتخاب stack، POC کلاس زنده، POC RAG فارسی، POC پردازش ویدئو و تعریف دیتامدل پایه.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0DFB8884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EADEEB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خروجی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71ACD1D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معیار پذیرش</w:t>
            </w:r>
          </w:p>
        </w:tc>
      </w:tr>
      <w:tr w:rsidR="0058227D" w14:paraId="424CE47F" w14:textId="77777777">
        <w:trPr>
          <w:jc w:val="center"/>
        </w:trPr>
        <w:tc>
          <w:tcPr>
            <w:tcW w:w="2268" w:type="dxa"/>
            <w:vAlign w:val="center"/>
          </w:tcPr>
          <w:p w14:paraId="05B0EE3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کد قابل استقرار</w:t>
            </w:r>
          </w:p>
        </w:tc>
        <w:tc>
          <w:tcPr>
            <w:tcW w:w="6803" w:type="dxa"/>
            <w:vAlign w:val="center"/>
          </w:tcPr>
          <w:p w14:paraId="6FAFB20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CI/CD موفق، تست‌ها پاس، scan امنیتی بدون مورد بحرانی</w:t>
            </w:r>
          </w:p>
        </w:tc>
      </w:tr>
      <w:tr w:rsidR="0058227D" w14:paraId="33B35643" w14:textId="77777777">
        <w:trPr>
          <w:jc w:val="center"/>
        </w:trPr>
        <w:tc>
          <w:tcPr>
            <w:tcW w:w="2268" w:type="dxa"/>
            <w:vAlign w:val="center"/>
          </w:tcPr>
          <w:p w14:paraId="1AE6BA0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مستندات</w:t>
            </w:r>
          </w:p>
        </w:tc>
        <w:tc>
          <w:tcPr>
            <w:tcW w:w="6803" w:type="dxa"/>
            <w:vAlign w:val="center"/>
          </w:tcPr>
          <w:p w14:paraId="207B428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OpenAPI، ADR، runbook و معماری به‌روز</w:t>
            </w:r>
          </w:p>
        </w:tc>
      </w:tr>
      <w:tr w:rsidR="0058227D" w14:paraId="22142267" w14:textId="77777777">
        <w:trPr>
          <w:jc w:val="center"/>
        </w:trPr>
        <w:tc>
          <w:tcPr>
            <w:tcW w:w="2268" w:type="dxa"/>
            <w:vAlign w:val="center"/>
          </w:tcPr>
          <w:p w14:paraId="0201047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دموی قابل ارزیابی</w:t>
            </w:r>
          </w:p>
        </w:tc>
        <w:tc>
          <w:tcPr>
            <w:tcW w:w="6803" w:type="dxa"/>
            <w:vAlign w:val="center"/>
          </w:tcPr>
          <w:p w14:paraId="7C13E3B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سناریوهای اصلی توسط کاربر واقعی تست شود</w:t>
            </w:r>
          </w:p>
        </w:tc>
      </w:tr>
      <w:tr w:rsidR="0058227D" w14:paraId="5CE80635" w14:textId="77777777">
        <w:trPr>
          <w:jc w:val="center"/>
        </w:trPr>
        <w:tc>
          <w:tcPr>
            <w:tcW w:w="2268" w:type="dxa"/>
            <w:vAlign w:val="center"/>
          </w:tcPr>
          <w:p w14:paraId="79788D1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معیارهای عملیاتی</w:t>
            </w:r>
          </w:p>
        </w:tc>
        <w:tc>
          <w:tcPr>
            <w:tcW w:w="6803" w:type="dxa"/>
            <w:vAlign w:val="center"/>
          </w:tcPr>
          <w:p w14:paraId="20C912E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dashboard و alert برای سرویس‌های جدید وجود داشته باشد</w:t>
            </w:r>
          </w:p>
        </w:tc>
      </w:tr>
      <w:tr w:rsidR="0058227D" w14:paraId="7326D534" w14:textId="77777777">
        <w:trPr>
          <w:jc w:val="center"/>
        </w:trPr>
        <w:tc>
          <w:tcPr>
            <w:tcW w:w="2268" w:type="dxa"/>
            <w:vAlign w:val="center"/>
          </w:tcPr>
          <w:p w14:paraId="4C42FF9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مدیریت ریسک</w:t>
            </w:r>
          </w:p>
        </w:tc>
        <w:tc>
          <w:tcPr>
            <w:tcW w:w="6803" w:type="dxa"/>
            <w:vAlign w:val="center"/>
          </w:tcPr>
          <w:p w14:paraId="4154F42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ریسک‌های AI و امنیتی فاز در risk register ثبت و کنترل شده باشد</w:t>
            </w:r>
          </w:p>
        </w:tc>
      </w:tr>
    </w:tbl>
    <w:p w14:paraId="33CE1AB6" w14:textId="77777777" w:rsidR="0058227D" w:rsidRDefault="0058227D" w:rsidP="00D860E3">
      <w:pPr>
        <w:bidi/>
        <w:rPr>
          <w:rFonts w:hint="eastAsia"/>
        </w:rPr>
      </w:pPr>
    </w:p>
    <w:p w14:paraId="04E38479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275DCCF5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۶۳. فاز یک: هسته LMS و کلاس زنده</w:t>
      </w:r>
    </w:p>
    <w:p w14:paraId="548C92EB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پیاده‌سازی user/tenant/course/enrollment/classroom/media، ضبط پایه و dashboard ساده.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04D8F5AA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FED18E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خروجی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35E09C4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معیار پذیرش</w:t>
            </w:r>
          </w:p>
        </w:tc>
      </w:tr>
      <w:tr w:rsidR="0058227D" w14:paraId="4C2BB3E6" w14:textId="77777777">
        <w:trPr>
          <w:jc w:val="center"/>
        </w:trPr>
        <w:tc>
          <w:tcPr>
            <w:tcW w:w="2268" w:type="dxa"/>
            <w:vAlign w:val="center"/>
          </w:tcPr>
          <w:p w14:paraId="12553D5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کد قابل استقرار</w:t>
            </w:r>
          </w:p>
        </w:tc>
        <w:tc>
          <w:tcPr>
            <w:tcW w:w="6803" w:type="dxa"/>
            <w:vAlign w:val="center"/>
          </w:tcPr>
          <w:p w14:paraId="6B202B5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CI/CD موفق، تست‌ها پاس، scan امنیتی بدون مورد بحرانی</w:t>
            </w:r>
          </w:p>
        </w:tc>
      </w:tr>
      <w:tr w:rsidR="0058227D" w14:paraId="1BEB078C" w14:textId="77777777">
        <w:trPr>
          <w:jc w:val="center"/>
        </w:trPr>
        <w:tc>
          <w:tcPr>
            <w:tcW w:w="2268" w:type="dxa"/>
            <w:vAlign w:val="center"/>
          </w:tcPr>
          <w:p w14:paraId="43A14BC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مستندات</w:t>
            </w:r>
          </w:p>
        </w:tc>
        <w:tc>
          <w:tcPr>
            <w:tcW w:w="6803" w:type="dxa"/>
            <w:vAlign w:val="center"/>
          </w:tcPr>
          <w:p w14:paraId="1DE6021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OpenAPI، ADR، runbook و معماری به‌روز</w:t>
            </w:r>
          </w:p>
        </w:tc>
      </w:tr>
      <w:tr w:rsidR="0058227D" w14:paraId="2D2F0E3A" w14:textId="77777777">
        <w:trPr>
          <w:jc w:val="center"/>
        </w:trPr>
        <w:tc>
          <w:tcPr>
            <w:tcW w:w="2268" w:type="dxa"/>
            <w:vAlign w:val="center"/>
          </w:tcPr>
          <w:p w14:paraId="228D3B8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دموی قابل ارزیابی</w:t>
            </w:r>
          </w:p>
        </w:tc>
        <w:tc>
          <w:tcPr>
            <w:tcW w:w="6803" w:type="dxa"/>
            <w:vAlign w:val="center"/>
          </w:tcPr>
          <w:p w14:paraId="1F30C62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سناریوهای اصلی توسط کاربر واقعی تست شود</w:t>
            </w:r>
          </w:p>
        </w:tc>
      </w:tr>
      <w:tr w:rsidR="0058227D" w14:paraId="123EC5EA" w14:textId="77777777">
        <w:trPr>
          <w:jc w:val="center"/>
        </w:trPr>
        <w:tc>
          <w:tcPr>
            <w:tcW w:w="2268" w:type="dxa"/>
            <w:vAlign w:val="center"/>
          </w:tcPr>
          <w:p w14:paraId="0141A02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معیارهای عملیاتی</w:t>
            </w:r>
          </w:p>
        </w:tc>
        <w:tc>
          <w:tcPr>
            <w:tcW w:w="6803" w:type="dxa"/>
            <w:vAlign w:val="center"/>
          </w:tcPr>
          <w:p w14:paraId="4DAA1D9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dashboard و alert برای سرویس‌های جدید وجود داشته باشد</w:t>
            </w:r>
          </w:p>
        </w:tc>
      </w:tr>
      <w:tr w:rsidR="0058227D" w14:paraId="54BDB4EB" w14:textId="77777777">
        <w:trPr>
          <w:jc w:val="center"/>
        </w:trPr>
        <w:tc>
          <w:tcPr>
            <w:tcW w:w="2268" w:type="dxa"/>
            <w:vAlign w:val="center"/>
          </w:tcPr>
          <w:p w14:paraId="0D3B519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مدیریت ریسک</w:t>
            </w:r>
          </w:p>
        </w:tc>
        <w:tc>
          <w:tcPr>
            <w:tcW w:w="6803" w:type="dxa"/>
            <w:vAlign w:val="center"/>
          </w:tcPr>
          <w:p w14:paraId="37B5CE7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ریسک‌های AI و امنیتی فاز در risk register ثبت و کنترل شده باشد</w:t>
            </w:r>
          </w:p>
        </w:tc>
      </w:tr>
    </w:tbl>
    <w:p w14:paraId="0CD27C7B" w14:textId="77777777" w:rsidR="0058227D" w:rsidRDefault="0058227D" w:rsidP="00D860E3">
      <w:pPr>
        <w:bidi/>
        <w:rPr>
          <w:rFonts w:hint="eastAsia"/>
        </w:rPr>
      </w:pPr>
    </w:p>
    <w:p w14:paraId="01FE3DC0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119391AB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۶۴. فاز دو: AI پایه و RAG</w:t>
      </w:r>
    </w:p>
    <w:p w14:paraId="65481953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ASR، transcript، خلاصه، AI Tutor درس، تولید کوییز، ایندکس محتوای درس و log AI.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39F825F0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A006B9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خروجی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1D2BF23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معیار پذیرش</w:t>
            </w:r>
          </w:p>
        </w:tc>
      </w:tr>
      <w:tr w:rsidR="0058227D" w14:paraId="47365683" w14:textId="77777777">
        <w:trPr>
          <w:jc w:val="center"/>
        </w:trPr>
        <w:tc>
          <w:tcPr>
            <w:tcW w:w="2268" w:type="dxa"/>
            <w:vAlign w:val="center"/>
          </w:tcPr>
          <w:p w14:paraId="7FD4289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کد قابل استقرار</w:t>
            </w:r>
          </w:p>
        </w:tc>
        <w:tc>
          <w:tcPr>
            <w:tcW w:w="6803" w:type="dxa"/>
            <w:vAlign w:val="center"/>
          </w:tcPr>
          <w:p w14:paraId="0927640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CI/CD موفق، تست‌ها پاس، scan امنیتی بدون مورد بحرانی</w:t>
            </w:r>
          </w:p>
        </w:tc>
      </w:tr>
      <w:tr w:rsidR="0058227D" w14:paraId="60FDF067" w14:textId="77777777">
        <w:trPr>
          <w:jc w:val="center"/>
        </w:trPr>
        <w:tc>
          <w:tcPr>
            <w:tcW w:w="2268" w:type="dxa"/>
            <w:vAlign w:val="center"/>
          </w:tcPr>
          <w:p w14:paraId="0AA1A8E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مستندات</w:t>
            </w:r>
          </w:p>
        </w:tc>
        <w:tc>
          <w:tcPr>
            <w:tcW w:w="6803" w:type="dxa"/>
            <w:vAlign w:val="center"/>
          </w:tcPr>
          <w:p w14:paraId="76D83F3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OpenAPI، ADR، runbook و معماری به‌روز</w:t>
            </w:r>
          </w:p>
        </w:tc>
      </w:tr>
      <w:tr w:rsidR="0058227D" w14:paraId="6FBDA584" w14:textId="77777777">
        <w:trPr>
          <w:jc w:val="center"/>
        </w:trPr>
        <w:tc>
          <w:tcPr>
            <w:tcW w:w="2268" w:type="dxa"/>
            <w:vAlign w:val="center"/>
          </w:tcPr>
          <w:p w14:paraId="08FC8DF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دموی قابل ارزیابی</w:t>
            </w:r>
          </w:p>
        </w:tc>
        <w:tc>
          <w:tcPr>
            <w:tcW w:w="6803" w:type="dxa"/>
            <w:vAlign w:val="center"/>
          </w:tcPr>
          <w:p w14:paraId="5BDE06F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سناریوهای اصلی توسط کاربر واقعی تست شود</w:t>
            </w:r>
          </w:p>
        </w:tc>
      </w:tr>
      <w:tr w:rsidR="0058227D" w14:paraId="5340D148" w14:textId="77777777">
        <w:trPr>
          <w:jc w:val="center"/>
        </w:trPr>
        <w:tc>
          <w:tcPr>
            <w:tcW w:w="2268" w:type="dxa"/>
            <w:vAlign w:val="center"/>
          </w:tcPr>
          <w:p w14:paraId="5983A1D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معیارهای عملیاتی</w:t>
            </w:r>
          </w:p>
        </w:tc>
        <w:tc>
          <w:tcPr>
            <w:tcW w:w="6803" w:type="dxa"/>
            <w:vAlign w:val="center"/>
          </w:tcPr>
          <w:p w14:paraId="29E50D6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dashboard و alert برای سرویس‌های جدید وجود داشته باشد</w:t>
            </w:r>
          </w:p>
        </w:tc>
      </w:tr>
      <w:tr w:rsidR="0058227D" w14:paraId="053C7723" w14:textId="77777777">
        <w:trPr>
          <w:jc w:val="center"/>
        </w:trPr>
        <w:tc>
          <w:tcPr>
            <w:tcW w:w="2268" w:type="dxa"/>
            <w:vAlign w:val="center"/>
          </w:tcPr>
          <w:p w14:paraId="78A9AA5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مدیریت ریسک</w:t>
            </w:r>
          </w:p>
        </w:tc>
        <w:tc>
          <w:tcPr>
            <w:tcW w:w="6803" w:type="dxa"/>
            <w:vAlign w:val="center"/>
          </w:tcPr>
          <w:p w14:paraId="1FF7EC9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ریسک‌های AI و امنیتی فاز در risk register ثبت و کنترل شده باشد</w:t>
            </w:r>
          </w:p>
        </w:tc>
      </w:tr>
    </w:tbl>
    <w:p w14:paraId="7BB32D1D" w14:textId="77777777" w:rsidR="0058227D" w:rsidRDefault="0058227D" w:rsidP="00D860E3">
      <w:pPr>
        <w:bidi/>
        <w:rPr>
          <w:rFonts w:hint="eastAsia"/>
        </w:rPr>
      </w:pPr>
    </w:p>
    <w:p w14:paraId="23D6A29B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7C28CB87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۶۵. فاز سه: تحلیل یادگیری و مدل‌های ML</w:t>
      </w:r>
    </w:p>
    <w:p w14:paraId="4414F53A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LRS، Caliper/xAPI events، warehouse، dashboards، risk model، recommendation و cognitive profile.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670B5965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3107D3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خروجی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5AA0D4A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معیار پذیرش</w:t>
            </w:r>
          </w:p>
        </w:tc>
      </w:tr>
      <w:tr w:rsidR="0058227D" w14:paraId="6417FE74" w14:textId="77777777">
        <w:trPr>
          <w:jc w:val="center"/>
        </w:trPr>
        <w:tc>
          <w:tcPr>
            <w:tcW w:w="2268" w:type="dxa"/>
            <w:vAlign w:val="center"/>
          </w:tcPr>
          <w:p w14:paraId="3971572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کد قابل استقرار</w:t>
            </w:r>
          </w:p>
        </w:tc>
        <w:tc>
          <w:tcPr>
            <w:tcW w:w="6803" w:type="dxa"/>
            <w:vAlign w:val="center"/>
          </w:tcPr>
          <w:p w14:paraId="4C29366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CI/CD موفق، تست‌ها پاس، scan امنیتی بدون مورد بحرانی</w:t>
            </w:r>
          </w:p>
        </w:tc>
      </w:tr>
      <w:tr w:rsidR="0058227D" w14:paraId="6B89E9E4" w14:textId="77777777">
        <w:trPr>
          <w:jc w:val="center"/>
        </w:trPr>
        <w:tc>
          <w:tcPr>
            <w:tcW w:w="2268" w:type="dxa"/>
            <w:vAlign w:val="center"/>
          </w:tcPr>
          <w:p w14:paraId="0789927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مستندات</w:t>
            </w:r>
          </w:p>
        </w:tc>
        <w:tc>
          <w:tcPr>
            <w:tcW w:w="6803" w:type="dxa"/>
            <w:vAlign w:val="center"/>
          </w:tcPr>
          <w:p w14:paraId="43C4AF6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OpenAPI، ADR، runbook و معماری به‌روز</w:t>
            </w:r>
          </w:p>
        </w:tc>
      </w:tr>
      <w:tr w:rsidR="0058227D" w14:paraId="1E991DCC" w14:textId="77777777">
        <w:trPr>
          <w:jc w:val="center"/>
        </w:trPr>
        <w:tc>
          <w:tcPr>
            <w:tcW w:w="2268" w:type="dxa"/>
            <w:vAlign w:val="center"/>
          </w:tcPr>
          <w:p w14:paraId="24DECA1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دموی قابل ارزیابی</w:t>
            </w:r>
          </w:p>
        </w:tc>
        <w:tc>
          <w:tcPr>
            <w:tcW w:w="6803" w:type="dxa"/>
            <w:vAlign w:val="center"/>
          </w:tcPr>
          <w:p w14:paraId="11FC7EC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سناریوهای اصلی توسط کاربر واقعی تست شود</w:t>
            </w:r>
          </w:p>
        </w:tc>
      </w:tr>
      <w:tr w:rsidR="0058227D" w14:paraId="3649C6CE" w14:textId="77777777">
        <w:trPr>
          <w:jc w:val="center"/>
        </w:trPr>
        <w:tc>
          <w:tcPr>
            <w:tcW w:w="2268" w:type="dxa"/>
            <w:vAlign w:val="center"/>
          </w:tcPr>
          <w:p w14:paraId="7318CBB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معیارهای عملیاتی</w:t>
            </w:r>
          </w:p>
        </w:tc>
        <w:tc>
          <w:tcPr>
            <w:tcW w:w="6803" w:type="dxa"/>
            <w:vAlign w:val="center"/>
          </w:tcPr>
          <w:p w14:paraId="194CE71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dashboard و alert برای سرویس‌های جدید وجود داشته باشد</w:t>
            </w:r>
          </w:p>
        </w:tc>
      </w:tr>
      <w:tr w:rsidR="0058227D" w14:paraId="63CF6F6D" w14:textId="77777777">
        <w:trPr>
          <w:jc w:val="center"/>
        </w:trPr>
        <w:tc>
          <w:tcPr>
            <w:tcW w:w="2268" w:type="dxa"/>
            <w:vAlign w:val="center"/>
          </w:tcPr>
          <w:p w14:paraId="475C8CD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مدیریت ریسک</w:t>
            </w:r>
          </w:p>
        </w:tc>
        <w:tc>
          <w:tcPr>
            <w:tcW w:w="6803" w:type="dxa"/>
            <w:vAlign w:val="center"/>
          </w:tcPr>
          <w:p w14:paraId="4493592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ریسک‌های AI و امنیتی فاز در risk register ثبت و کنترل شده باشد</w:t>
            </w:r>
          </w:p>
        </w:tc>
      </w:tr>
    </w:tbl>
    <w:p w14:paraId="27F28F07" w14:textId="77777777" w:rsidR="0058227D" w:rsidRDefault="0058227D" w:rsidP="00D860E3">
      <w:pPr>
        <w:bidi/>
        <w:rPr>
          <w:rFonts w:hint="eastAsia"/>
        </w:rPr>
      </w:pPr>
    </w:p>
    <w:p w14:paraId="1F65BEA3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1D4F2472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۶۶. فاز چهار: استانداردها و Enterprise</w:t>
      </w:r>
    </w:p>
    <w:p w14:paraId="0035E9DB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LTI/QTI/OneRoster/Open Badges، SSO کامل، multi-tenant پیشرفته، audit، SLA و white-label.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664AED84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F59322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خروجی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0BE4DEF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معیار پذیرش</w:t>
            </w:r>
          </w:p>
        </w:tc>
      </w:tr>
      <w:tr w:rsidR="0058227D" w14:paraId="0D44DC2B" w14:textId="77777777">
        <w:trPr>
          <w:jc w:val="center"/>
        </w:trPr>
        <w:tc>
          <w:tcPr>
            <w:tcW w:w="2268" w:type="dxa"/>
            <w:vAlign w:val="center"/>
          </w:tcPr>
          <w:p w14:paraId="6386D2D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کد قابل استقرار</w:t>
            </w:r>
          </w:p>
        </w:tc>
        <w:tc>
          <w:tcPr>
            <w:tcW w:w="6803" w:type="dxa"/>
            <w:vAlign w:val="center"/>
          </w:tcPr>
          <w:p w14:paraId="465385E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CI/CD موفق، تست‌ها پاس، scan امنیتی بدون مورد بحرانی</w:t>
            </w:r>
          </w:p>
        </w:tc>
      </w:tr>
      <w:tr w:rsidR="0058227D" w14:paraId="3B77DBE8" w14:textId="77777777">
        <w:trPr>
          <w:jc w:val="center"/>
        </w:trPr>
        <w:tc>
          <w:tcPr>
            <w:tcW w:w="2268" w:type="dxa"/>
            <w:vAlign w:val="center"/>
          </w:tcPr>
          <w:p w14:paraId="25BF0AA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مستندات</w:t>
            </w:r>
          </w:p>
        </w:tc>
        <w:tc>
          <w:tcPr>
            <w:tcW w:w="6803" w:type="dxa"/>
            <w:vAlign w:val="center"/>
          </w:tcPr>
          <w:p w14:paraId="2D0888E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OpenAPI، ADR، runbook و معماری به‌روز</w:t>
            </w:r>
          </w:p>
        </w:tc>
      </w:tr>
      <w:tr w:rsidR="0058227D" w14:paraId="4570AB32" w14:textId="77777777">
        <w:trPr>
          <w:jc w:val="center"/>
        </w:trPr>
        <w:tc>
          <w:tcPr>
            <w:tcW w:w="2268" w:type="dxa"/>
            <w:vAlign w:val="center"/>
          </w:tcPr>
          <w:p w14:paraId="003C27A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دموی قابل ارزیابی</w:t>
            </w:r>
          </w:p>
        </w:tc>
        <w:tc>
          <w:tcPr>
            <w:tcW w:w="6803" w:type="dxa"/>
            <w:vAlign w:val="center"/>
          </w:tcPr>
          <w:p w14:paraId="1EC9F96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سناریوهای اصلی توسط کاربر واقعی تست شود</w:t>
            </w:r>
          </w:p>
        </w:tc>
      </w:tr>
      <w:tr w:rsidR="0058227D" w14:paraId="5FECD58A" w14:textId="77777777">
        <w:trPr>
          <w:jc w:val="center"/>
        </w:trPr>
        <w:tc>
          <w:tcPr>
            <w:tcW w:w="2268" w:type="dxa"/>
            <w:vAlign w:val="center"/>
          </w:tcPr>
          <w:p w14:paraId="0E6484C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معیارهای عملیاتی</w:t>
            </w:r>
          </w:p>
        </w:tc>
        <w:tc>
          <w:tcPr>
            <w:tcW w:w="6803" w:type="dxa"/>
            <w:vAlign w:val="center"/>
          </w:tcPr>
          <w:p w14:paraId="41471B3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dashboard و alert برای سرویس‌های جدید وجود داشته باشد</w:t>
            </w:r>
          </w:p>
        </w:tc>
      </w:tr>
      <w:tr w:rsidR="0058227D" w14:paraId="24F0F3B8" w14:textId="77777777">
        <w:trPr>
          <w:jc w:val="center"/>
        </w:trPr>
        <w:tc>
          <w:tcPr>
            <w:tcW w:w="2268" w:type="dxa"/>
            <w:vAlign w:val="center"/>
          </w:tcPr>
          <w:p w14:paraId="1BC8FBE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مدیریت ریسک</w:t>
            </w:r>
          </w:p>
        </w:tc>
        <w:tc>
          <w:tcPr>
            <w:tcW w:w="6803" w:type="dxa"/>
            <w:vAlign w:val="center"/>
          </w:tcPr>
          <w:p w14:paraId="0875A96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ریسک‌های AI و امنیتی فاز در risk register ثبت و کنترل شده باشد</w:t>
            </w:r>
          </w:p>
        </w:tc>
      </w:tr>
    </w:tbl>
    <w:p w14:paraId="4AC293C3" w14:textId="77777777" w:rsidR="0058227D" w:rsidRDefault="0058227D" w:rsidP="00D860E3">
      <w:pPr>
        <w:bidi/>
        <w:rPr>
          <w:rFonts w:hint="eastAsia"/>
        </w:rPr>
      </w:pPr>
    </w:p>
    <w:p w14:paraId="25AB8957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40C09EDB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۶۷. فاز پنج: مقیاس جهانی و Agentic AI</w:t>
      </w:r>
    </w:p>
    <w:p w14:paraId="389AFFA4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multi-region، agent runtime، tutorهای چندعاملی، governance پیشرفته، marketplace و plugin system.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2838028A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D4E066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خروجی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25577BE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معیار پذیرش</w:t>
            </w:r>
          </w:p>
        </w:tc>
      </w:tr>
      <w:tr w:rsidR="0058227D" w14:paraId="10E2B69A" w14:textId="77777777">
        <w:trPr>
          <w:jc w:val="center"/>
        </w:trPr>
        <w:tc>
          <w:tcPr>
            <w:tcW w:w="2268" w:type="dxa"/>
            <w:vAlign w:val="center"/>
          </w:tcPr>
          <w:p w14:paraId="07C62A8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کد قابل استقرار</w:t>
            </w:r>
          </w:p>
        </w:tc>
        <w:tc>
          <w:tcPr>
            <w:tcW w:w="6803" w:type="dxa"/>
            <w:vAlign w:val="center"/>
          </w:tcPr>
          <w:p w14:paraId="585A079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CI/CD موفق، تست‌ها پاس، scan امنیتی بدون مورد بحرانی</w:t>
            </w:r>
          </w:p>
        </w:tc>
      </w:tr>
      <w:tr w:rsidR="0058227D" w14:paraId="339016CF" w14:textId="77777777">
        <w:trPr>
          <w:jc w:val="center"/>
        </w:trPr>
        <w:tc>
          <w:tcPr>
            <w:tcW w:w="2268" w:type="dxa"/>
            <w:vAlign w:val="center"/>
          </w:tcPr>
          <w:p w14:paraId="6483FDF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مستندات</w:t>
            </w:r>
          </w:p>
        </w:tc>
        <w:tc>
          <w:tcPr>
            <w:tcW w:w="6803" w:type="dxa"/>
            <w:vAlign w:val="center"/>
          </w:tcPr>
          <w:p w14:paraId="36B4077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OpenAPI، ADR، runbook و معماری به‌روز</w:t>
            </w:r>
          </w:p>
        </w:tc>
      </w:tr>
      <w:tr w:rsidR="0058227D" w14:paraId="6660634D" w14:textId="77777777">
        <w:trPr>
          <w:jc w:val="center"/>
        </w:trPr>
        <w:tc>
          <w:tcPr>
            <w:tcW w:w="2268" w:type="dxa"/>
            <w:vAlign w:val="center"/>
          </w:tcPr>
          <w:p w14:paraId="39C7D93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دموی قابل ارزیابی</w:t>
            </w:r>
          </w:p>
        </w:tc>
        <w:tc>
          <w:tcPr>
            <w:tcW w:w="6803" w:type="dxa"/>
            <w:vAlign w:val="center"/>
          </w:tcPr>
          <w:p w14:paraId="42E500E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سناریوهای اصلی توسط کاربر واقعی تست شود</w:t>
            </w:r>
          </w:p>
        </w:tc>
      </w:tr>
      <w:tr w:rsidR="0058227D" w14:paraId="7C239B08" w14:textId="77777777">
        <w:trPr>
          <w:jc w:val="center"/>
        </w:trPr>
        <w:tc>
          <w:tcPr>
            <w:tcW w:w="2268" w:type="dxa"/>
            <w:vAlign w:val="center"/>
          </w:tcPr>
          <w:p w14:paraId="1ACE627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معیارهای عملیاتی</w:t>
            </w:r>
          </w:p>
        </w:tc>
        <w:tc>
          <w:tcPr>
            <w:tcW w:w="6803" w:type="dxa"/>
            <w:vAlign w:val="center"/>
          </w:tcPr>
          <w:p w14:paraId="7AA3E20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dashboard و alert برای سرویس‌های جدید وجود داشته باشد</w:t>
            </w:r>
          </w:p>
        </w:tc>
      </w:tr>
      <w:tr w:rsidR="0058227D" w14:paraId="097EB9DD" w14:textId="77777777">
        <w:trPr>
          <w:jc w:val="center"/>
        </w:trPr>
        <w:tc>
          <w:tcPr>
            <w:tcW w:w="2268" w:type="dxa"/>
            <w:vAlign w:val="center"/>
          </w:tcPr>
          <w:p w14:paraId="7CFF766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مدیریت ریسک</w:t>
            </w:r>
          </w:p>
        </w:tc>
        <w:tc>
          <w:tcPr>
            <w:tcW w:w="6803" w:type="dxa"/>
            <w:vAlign w:val="center"/>
          </w:tcPr>
          <w:p w14:paraId="6F6ED21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ریسک‌های AI و امنیتی فاز در risk register ثبت و کنترل شده باشد</w:t>
            </w:r>
          </w:p>
        </w:tc>
      </w:tr>
    </w:tbl>
    <w:p w14:paraId="5DAD105A" w14:textId="77777777" w:rsidR="0058227D" w:rsidRDefault="0058227D" w:rsidP="00D860E3">
      <w:pPr>
        <w:bidi/>
        <w:rPr>
          <w:rFonts w:hint="eastAsia"/>
        </w:rPr>
      </w:pPr>
    </w:p>
    <w:p w14:paraId="535927F5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1E5EC4FD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۶۸.1. بک‌لاگ فنی دامنه Identity</w:t>
      </w:r>
    </w:p>
    <w:p w14:paraId="34B7CF5D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این بک‌لاگ باید در ابزار مدیریت پروژه به Epic و Story تبدیل شود. هر آیتم باید owner، priority، dependencies، acceptance criteria و test plan داشته باشد.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835"/>
        <w:gridCol w:w="1304"/>
        <w:gridCol w:w="3685"/>
      </w:tblGrid>
      <w:tr w:rsidR="0058227D" w14:paraId="7AD1530D" w14:textId="77777777">
        <w:trPr>
          <w:jc w:val="center"/>
        </w:trPr>
        <w:tc>
          <w:tcPr>
            <w:tcW w:w="1247" w:type="dxa"/>
            <w:shd w:val="clear" w:color="auto" w:fill="D9EAF7"/>
            <w:vAlign w:val="center"/>
          </w:tcPr>
          <w:p w14:paraId="0A9AF82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کد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762DDF8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قابلیت</w:t>
            </w:r>
          </w:p>
        </w:tc>
        <w:tc>
          <w:tcPr>
            <w:tcW w:w="1304" w:type="dxa"/>
            <w:shd w:val="clear" w:color="auto" w:fill="D9EAF7"/>
            <w:vAlign w:val="center"/>
          </w:tcPr>
          <w:p w14:paraId="58E6350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اولویت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128E5EA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شرط تکمیل</w:t>
            </w:r>
          </w:p>
        </w:tc>
      </w:tr>
      <w:tr w:rsidR="0058227D" w14:paraId="6B87D2B5" w14:textId="77777777">
        <w:trPr>
          <w:jc w:val="center"/>
        </w:trPr>
        <w:tc>
          <w:tcPr>
            <w:tcW w:w="1247" w:type="dxa"/>
            <w:vAlign w:val="center"/>
          </w:tcPr>
          <w:p w14:paraId="4B6C10A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Identity-01</w:t>
            </w:r>
          </w:p>
        </w:tc>
        <w:tc>
          <w:tcPr>
            <w:tcW w:w="2835" w:type="dxa"/>
            <w:vAlign w:val="center"/>
          </w:tcPr>
          <w:p w14:paraId="0BC6FAE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SSO سازمانی</w:t>
            </w:r>
          </w:p>
        </w:tc>
        <w:tc>
          <w:tcPr>
            <w:tcW w:w="1304" w:type="dxa"/>
            <w:vAlign w:val="center"/>
          </w:tcPr>
          <w:p w14:paraId="6B93766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High</w:t>
            </w:r>
          </w:p>
        </w:tc>
        <w:tc>
          <w:tcPr>
            <w:tcW w:w="3685" w:type="dxa"/>
            <w:vAlign w:val="center"/>
          </w:tcPr>
          <w:p w14:paraId="133175F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0786D33B" w14:textId="77777777">
        <w:trPr>
          <w:jc w:val="center"/>
        </w:trPr>
        <w:tc>
          <w:tcPr>
            <w:tcW w:w="1247" w:type="dxa"/>
            <w:vAlign w:val="center"/>
          </w:tcPr>
          <w:p w14:paraId="54AB504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Identity-02</w:t>
            </w:r>
          </w:p>
        </w:tc>
        <w:tc>
          <w:tcPr>
            <w:tcW w:w="2835" w:type="dxa"/>
            <w:vAlign w:val="center"/>
          </w:tcPr>
          <w:p w14:paraId="4B32BA0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MFA</w:t>
            </w:r>
          </w:p>
        </w:tc>
        <w:tc>
          <w:tcPr>
            <w:tcW w:w="1304" w:type="dxa"/>
            <w:vAlign w:val="center"/>
          </w:tcPr>
          <w:p w14:paraId="7417BEB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High</w:t>
            </w:r>
          </w:p>
        </w:tc>
        <w:tc>
          <w:tcPr>
            <w:tcW w:w="3685" w:type="dxa"/>
            <w:vAlign w:val="center"/>
          </w:tcPr>
          <w:p w14:paraId="4DFD3FD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1BE8D526" w14:textId="77777777">
        <w:trPr>
          <w:jc w:val="center"/>
        </w:trPr>
        <w:tc>
          <w:tcPr>
            <w:tcW w:w="1247" w:type="dxa"/>
            <w:vAlign w:val="center"/>
          </w:tcPr>
          <w:p w14:paraId="5A6233C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Identity-03</w:t>
            </w:r>
          </w:p>
        </w:tc>
        <w:tc>
          <w:tcPr>
            <w:tcW w:w="2835" w:type="dxa"/>
            <w:vAlign w:val="center"/>
          </w:tcPr>
          <w:p w14:paraId="0469661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RBAC/ABAC</w:t>
            </w:r>
          </w:p>
        </w:tc>
        <w:tc>
          <w:tcPr>
            <w:tcW w:w="1304" w:type="dxa"/>
            <w:vAlign w:val="center"/>
          </w:tcPr>
          <w:p w14:paraId="5A7E191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High</w:t>
            </w:r>
          </w:p>
        </w:tc>
        <w:tc>
          <w:tcPr>
            <w:tcW w:w="3685" w:type="dxa"/>
            <w:vAlign w:val="center"/>
          </w:tcPr>
          <w:p w14:paraId="3295123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12ED0355" w14:textId="77777777">
        <w:trPr>
          <w:jc w:val="center"/>
        </w:trPr>
        <w:tc>
          <w:tcPr>
            <w:tcW w:w="1247" w:type="dxa"/>
            <w:vAlign w:val="center"/>
          </w:tcPr>
          <w:p w14:paraId="4E45CE5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Identity-04</w:t>
            </w:r>
          </w:p>
        </w:tc>
        <w:tc>
          <w:tcPr>
            <w:tcW w:w="2835" w:type="dxa"/>
            <w:vAlign w:val="center"/>
          </w:tcPr>
          <w:p w14:paraId="670AFBD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Device sessions</w:t>
            </w:r>
          </w:p>
        </w:tc>
        <w:tc>
          <w:tcPr>
            <w:tcW w:w="1304" w:type="dxa"/>
            <w:vAlign w:val="center"/>
          </w:tcPr>
          <w:p w14:paraId="2B6D0F9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Medium</w:t>
            </w:r>
          </w:p>
        </w:tc>
        <w:tc>
          <w:tcPr>
            <w:tcW w:w="3685" w:type="dxa"/>
            <w:vAlign w:val="center"/>
          </w:tcPr>
          <w:p w14:paraId="11FC30E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37BD292D" w14:textId="77777777">
        <w:trPr>
          <w:jc w:val="center"/>
        </w:trPr>
        <w:tc>
          <w:tcPr>
            <w:tcW w:w="1247" w:type="dxa"/>
            <w:vAlign w:val="center"/>
          </w:tcPr>
          <w:p w14:paraId="29A59F8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Identity-05</w:t>
            </w:r>
          </w:p>
        </w:tc>
        <w:tc>
          <w:tcPr>
            <w:tcW w:w="2835" w:type="dxa"/>
            <w:vAlign w:val="center"/>
          </w:tcPr>
          <w:p w14:paraId="51E6F5F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Audit trails</w:t>
            </w:r>
          </w:p>
        </w:tc>
        <w:tc>
          <w:tcPr>
            <w:tcW w:w="1304" w:type="dxa"/>
            <w:vAlign w:val="center"/>
          </w:tcPr>
          <w:p w14:paraId="24769D0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Medium</w:t>
            </w:r>
          </w:p>
        </w:tc>
        <w:tc>
          <w:tcPr>
            <w:tcW w:w="3685" w:type="dxa"/>
            <w:vAlign w:val="center"/>
          </w:tcPr>
          <w:p w14:paraId="757229D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0C99F431" w14:textId="77777777">
        <w:trPr>
          <w:jc w:val="center"/>
        </w:trPr>
        <w:tc>
          <w:tcPr>
            <w:tcW w:w="1247" w:type="dxa"/>
            <w:vAlign w:val="center"/>
          </w:tcPr>
          <w:p w14:paraId="6EE1832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Identity-06</w:t>
            </w:r>
          </w:p>
        </w:tc>
        <w:tc>
          <w:tcPr>
            <w:tcW w:w="2835" w:type="dxa"/>
            <w:vAlign w:val="center"/>
          </w:tcPr>
          <w:p w14:paraId="5C7261C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User import/export</w:t>
            </w:r>
          </w:p>
        </w:tc>
        <w:tc>
          <w:tcPr>
            <w:tcW w:w="1304" w:type="dxa"/>
            <w:vAlign w:val="center"/>
          </w:tcPr>
          <w:p w14:paraId="2B1D5EF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Medium</w:t>
            </w:r>
          </w:p>
        </w:tc>
        <w:tc>
          <w:tcPr>
            <w:tcW w:w="3685" w:type="dxa"/>
            <w:vAlign w:val="center"/>
          </w:tcPr>
          <w:p w14:paraId="20D0FD8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</w:tbl>
    <w:p w14:paraId="0939A35E" w14:textId="77777777" w:rsidR="0058227D" w:rsidRDefault="0058227D" w:rsidP="00D860E3">
      <w:pPr>
        <w:bidi/>
        <w:rPr>
          <w:rFonts w:hint="eastAsia"/>
        </w:rPr>
      </w:pPr>
    </w:p>
    <w:p w14:paraId="033CFD08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آیتم‌های high باید در فازهای اول وارد شوند.</w:t>
      </w:r>
    </w:p>
    <w:p w14:paraId="55C3D201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آیتم‌های وابسته به استاندارد نیازمند تست conformance هستند.</w:t>
      </w:r>
    </w:p>
    <w:p w14:paraId="545C4FC0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برای قابلیت‌های AI، ارزیابی کیفیت و هزینه باید بخشی از DoD باشد.</w:t>
      </w:r>
    </w:p>
    <w:p w14:paraId="746C4BFE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79AC47E8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۶۸.2. بک‌لاگ فنی دامنه LMS Core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835"/>
        <w:gridCol w:w="1304"/>
        <w:gridCol w:w="3685"/>
      </w:tblGrid>
      <w:tr w:rsidR="0058227D" w14:paraId="0B60BA58" w14:textId="77777777">
        <w:trPr>
          <w:jc w:val="center"/>
        </w:trPr>
        <w:tc>
          <w:tcPr>
            <w:tcW w:w="1247" w:type="dxa"/>
            <w:shd w:val="clear" w:color="auto" w:fill="D9EAF7"/>
            <w:vAlign w:val="center"/>
          </w:tcPr>
          <w:p w14:paraId="614F7A3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کد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10FFE8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قابلیت</w:t>
            </w:r>
          </w:p>
        </w:tc>
        <w:tc>
          <w:tcPr>
            <w:tcW w:w="1304" w:type="dxa"/>
            <w:shd w:val="clear" w:color="auto" w:fill="D9EAF7"/>
            <w:vAlign w:val="center"/>
          </w:tcPr>
          <w:p w14:paraId="1DA4282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اولویت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3DA5595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شرط تکمیل</w:t>
            </w:r>
          </w:p>
        </w:tc>
      </w:tr>
      <w:tr w:rsidR="0058227D" w14:paraId="23031302" w14:textId="77777777">
        <w:trPr>
          <w:jc w:val="center"/>
        </w:trPr>
        <w:tc>
          <w:tcPr>
            <w:tcW w:w="1247" w:type="dxa"/>
            <w:vAlign w:val="center"/>
          </w:tcPr>
          <w:p w14:paraId="18D978B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LMS Core-01</w:t>
            </w:r>
          </w:p>
        </w:tc>
        <w:tc>
          <w:tcPr>
            <w:tcW w:w="2835" w:type="dxa"/>
            <w:vAlign w:val="center"/>
          </w:tcPr>
          <w:p w14:paraId="69F9E26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Course builder</w:t>
            </w:r>
          </w:p>
        </w:tc>
        <w:tc>
          <w:tcPr>
            <w:tcW w:w="1304" w:type="dxa"/>
            <w:vAlign w:val="center"/>
          </w:tcPr>
          <w:p w14:paraId="326F209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High</w:t>
            </w:r>
          </w:p>
        </w:tc>
        <w:tc>
          <w:tcPr>
            <w:tcW w:w="3685" w:type="dxa"/>
            <w:vAlign w:val="center"/>
          </w:tcPr>
          <w:p w14:paraId="6C415FB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21D659A1" w14:textId="77777777">
        <w:trPr>
          <w:jc w:val="center"/>
        </w:trPr>
        <w:tc>
          <w:tcPr>
            <w:tcW w:w="1247" w:type="dxa"/>
            <w:vAlign w:val="center"/>
          </w:tcPr>
          <w:p w14:paraId="47FCE78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LMS Core-02</w:t>
            </w:r>
          </w:p>
        </w:tc>
        <w:tc>
          <w:tcPr>
            <w:tcW w:w="2835" w:type="dxa"/>
            <w:vAlign w:val="center"/>
          </w:tcPr>
          <w:p w14:paraId="4C4A070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Curriculum graph</w:t>
            </w:r>
          </w:p>
        </w:tc>
        <w:tc>
          <w:tcPr>
            <w:tcW w:w="1304" w:type="dxa"/>
            <w:vAlign w:val="center"/>
          </w:tcPr>
          <w:p w14:paraId="4EFD204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High</w:t>
            </w:r>
          </w:p>
        </w:tc>
        <w:tc>
          <w:tcPr>
            <w:tcW w:w="3685" w:type="dxa"/>
            <w:vAlign w:val="center"/>
          </w:tcPr>
          <w:p w14:paraId="5FCBA06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778D4AF7" w14:textId="77777777">
        <w:trPr>
          <w:jc w:val="center"/>
        </w:trPr>
        <w:tc>
          <w:tcPr>
            <w:tcW w:w="1247" w:type="dxa"/>
            <w:vAlign w:val="center"/>
          </w:tcPr>
          <w:p w14:paraId="37393BC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LMS Core-03</w:t>
            </w:r>
          </w:p>
        </w:tc>
        <w:tc>
          <w:tcPr>
            <w:tcW w:w="2835" w:type="dxa"/>
            <w:vAlign w:val="center"/>
          </w:tcPr>
          <w:p w14:paraId="29B6DCF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Lesson release rules</w:t>
            </w:r>
          </w:p>
        </w:tc>
        <w:tc>
          <w:tcPr>
            <w:tcW w:w="1304" w:type="dxa"/>
            <w:vAlign w:val="center"/>
          </w:tcPr>
          <w:p w14:paraId="6746E45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High</w:t>
            </w:r>
          </w:p>
        </w:tc>
        <w:tc>
          <w:tcPr>
            <w:tcW w:w="3685" w:type="dxa"/>
            <w:vAlign w:val="center"/>
          </w:tcPr>
          <w:p w14:paraId="25B3A35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3F77411C" w14:textId="77777777">
        <w:trPr>
          <w:jc w:val="center"/>
        </w:trPr>
        <w:tc>
          <w:tcPr>
            <w:tcW w:w="1247" w:type="dxa"/>
            <w:vAlign w:val="center"/>
          </w:tcPr>
          <w:p w14:paraId="0281DF3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LMS Core-04</w:t>
            </w:r>
          </w:p>
        </w:tc>
        <w:tc>
          <w:tcPr>
            <w:tcW w:w="2835" w:type="dxa"/>
            <w:vAlign w:val="center"/>
          </w:tcPr>
          <w:p w14:paraId="4B5C1F3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Content versioning</w:t>
            </w:r>
          </w:p>
        </w:tc>
        <w:tc>
          <w:tcPr>
            <w:tcW w:w="1304" w:type="dxa"/>
            <w:vAlign w:val="center"/>
          </w:tcPr>
          <w:p w14:paraId="28262E3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Medium</w:t>
            </w:r>
          </w:p>
        </w:tc>
        <w:tc>
          <w:tcPr>
            <w:tcW w:w="3685" w:type="dxa"/>
            <w:vAlign w:val="center"/>
          </w:tcPr>
          <w:p w14:paraId="5BC8BFE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2A8FF4E1" w14:textId="77777777">
        <w:trPr>
          <w:jc w:val="center"/>
        </w:trPr>
        <w:tc>
          <w:tcPr>
            <w:tcW w:w="1247" w:type="dxa"/>
            <w:vAlign w:val="center"/>
          </w:tcPr>
          <w:p w14:paraId="5D09A57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LMS Core-05</w:t>
            </w:r>
          </w:p>
        </w:tc>
        <w:tc>
          <w:tcPr>
            <w:tcW w:w="2835" w:type="dxa"/>
            <w:vAlign w:val="center"/>
          </w:tcPr>
          <w:p w14:paraId="561E8FD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SCORM import</w:t>
            </w:r>
          </w:p>
        </w:tc>
        <w:tc>
          <w:tcPr>
            <w:tcW w:w="1304" w:type="dxa"/>
            <w:vAlign w:val="center"/>
          </w:tcPr>
          <w:p w14:paraId="6D81065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Medium</w:t>
            </w:r>
          </w:p>
        </w:tc>
        <w:tc>
          <w:tcPr>
            <w:tcW w:w="3685" w:type="dxa"/>
            <w:vAlign w:val="center"/>
          </w:tcPr>
          <w:p w14:paraId="09DE272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29E2C598" w14:textId="77777777">
        <w:trPr>
          <w:jc w:val="center"/>
        </w:trPr>
        <w:tc>
          <w:tcPr>
            <w:tcW w:w="1247" w:type="dxa"/>
            <w:vAlign w:val="center"/>
          </w:tcPr>
          <w:p w14:paraId="6FB2380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LMS Core-06</w:t>
            </w:r>
          </w:p>
        </w:tc>
        <w:tc>
          <w:tcPr>
            <w:tcW w:w="2835" w:type="dxa"/>
            <w:vAlign w:val="center"/>
          </w:tcPr>
          <w:p w14:paraId="231D1C2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H5P support</w:t>
            </w:r>
          </w:p>
        </w:tc>
        <w:tc>
          <w:tcPr>
            <w:tcW w:w="1304" w:type="dxa"/>
            <w:vAlign w:val="center"/>
          </w:tcPr>
          <w:p w14:paraId="2ECE888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Medium</w:t>
            </w:r>
          </w:p>
        </w:tc>
        <w:tc>
          <w:tcPr>
            <w:tcW w:w="3685" w:type="dxa"/>
            <w:vAlign w:val="center"/>
          </w:tcPr>
          <w:p w14:paraId="44591E0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</w:tbl>
    <w:p w14:paraId="7BC32F22" w14:textId="77777777" w:rsidR="0058227D" w:rsidRDefault="0058227D" w:rsidP="00D860E3">
      <w:pPr>
        <w:bidi/>
        <w:rPr>
          <w:rFonts w:hint="eastAsia"/>
        </w:rPr>
      </w:pPr>
    </w:p>
    <w:p w14:paraId="09F4202B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7582CBFD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۶۸.3. بک‌لاگ فنی دامنه Live Class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835"/>
        <w:gridCol w:w="1304"/>
        <w:gridCol w:w="3685"/>
      </w:tblGrid>
      <w:tr w:rsidR="0058227D" w14:paraId="0B8174F3" w14:textId="77777777">
        <w:trPr>
          <w:jc w:val="center"/>
        </w:trPr>
        <w:tc>
          <w:tcPr>
            <w:tcW w:w="1247" w:type="dxa"/>
            <w:shd w:val="clear" w:color="auto" w:fill="D9EAF7"/>
            <w:vAlign w:val="center"/>
          </w:tcPr>
          <w:p w14:paraId="35D895D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کد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50F9D09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قابلیت</w:t>
            </w:r>
          </w:p>
        </w:tc>
        <w:tc>
          <w:tcPr>
            <w:tcW w:w="1304" w:type="dxa"/>
            <w:shd w:val="clear" w:color="auto" w:fill="D9EAF7"/>
            <w:vAlign w:val="center"/>
          </w:tcPr>
          <w:p w14:paraId="1AC42F7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اولویت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735E80D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شرط تکمیل</w:t>
            </w:r>
          </w:p>
        </w:tc>
      </w:tr>
      <w:tr w:rsidR="0058227D" w14:paraId="5F203147" w14:textId="77777777">
        <w:trPr>
          <w:jc w:val="center"/>
        </w:trPr>
        <w:tc>
          <w:tcPr>
            <w:tcW w:w="1247" w:type="dxa"/>
            <w:vAlign w:val="center"/>
          </w:tcPr>
          <w:p w14:paraId="007054A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Live Class-01</w:t>
            </w:r>
          </w:p>
        </w:tc>
        <w:tc>
          <w:tcPr>
            <w:tcW w:w="2835" w:type="dxa"/>
            <w:vAlign w:val="center"/>
          </w:tcPr>
          <w:p w14:paraId="706BBA3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WebRTC room</w:t>
            </w:r>
          </w:p>
        </w:tc>
        <w:tc>
          <w:tcPr>
            <w:tcW w:w="1304" w:type="dxa"/>
            <w:vAlign w:val="center"/>
          </w:tcPr>
          <w:p w14:paraId="6FD2E6D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High</w:t>
            </w:r>
          </w:p>
        </w:tc>
        <w:tc>
          <w:tcPr>
            <w:tcW w:w="3685" w:type="dxa"/>
            <w:vAlign w:val="center"/>
          </w:tcPr>
          <w:p w14:paraId="08EF4B1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31A13454" w14:textId="77777777">
        <w:trPr>
          <w:jc w:val="center"/>
        </w:trPr>
        <w:tc>
          <w:tcPr>
            <w:tcW w:w="1247" w:type="dxa"/>
            <w:vAlign w:val="center"/>
          </w:tcPr>
          <w:p w14:paraId="710F6A0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Live Class-02</w:t>
            </w:r>
          </w:p>
        </w:tc>
        <w:tc>
          <w:tcPr>
            <w:tcW w:w="2835" w:type="dxa"/>
            <w:vAlign w:val="center"/>
          </w:tcPr>
          <w:p w14:paraId="7763645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Recording</w:t>
            </w:r>
          </w:p>
        </w:tc>
        <w:tc>
          <w:tcPr>
            <w:tcW w:w="1304" w:type="dxa"/>
            <w:vAlign w:val="center"/>
          </w:tcPr>
          <w:p w14:paraId="3B0D105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High</w:t>
            </w:r>
          </w:p>
        </w:tc>
        <w:tc>
          <w:tcPr>
            <w:tcW w:w="3685" w:type="dxa"/>
            <w:vAlign w:val="center"/>
          </w:tcPr>
          <w:p w14:paraId="7F3865A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2E42EDED" w14:textId="77777777">
        <w:trPr>
          <w:jc w:val="center"/>
        </w:trPr>
        <w:tc>
          <w:tcPr>
            <w:tcW w:w="1247" w:type="dxa"/>
            <w:vAlign w:val="center"/>
          </w:tcPr>
          <w:p w14:paraId="106140E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Live Class-03</w:t>
            </w:r>
          </w:p>
        </w:tc>
        <w:tc>
          <w:tcPr>
            <w:tcW w:w="2835" w:type="dxa"/>
            <w:vAlign w:val="center"/>
          </w:tcPr>
          <w:p w14:paraId="7E029A5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Chat moderation</w:t>
            </w:r>
          </w:p>
        </w:tc>
        <w:tc>
          <w:tcPr>
            <w:tcW w:w="1304" w:type="dxa"/>
            <w:vAlign w:val="center"/>
          </w:tcPr>
          <w:p w14:paraId="44E86BC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High</w:t>
            </w:r>
          </w:p>
        </w:tc>
        <w:tc>
          <w:tcPr>
            <w:tcW w:w="3685" w:type="dxa"/>
            <w:vAlign w:val="center"/>
          </w:tcPr>
          <w:p w14:paraId="237A84B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2EBCA1A9" w14:textId="77777777">
        <w:trPr>
          <w:jc w:val="center"/>
        </w:trPr>
        <w:tc>
          <w:tcPr>
            <w:tcW w:w="1247" w:type="dxa"/>
            <w:vAlign w:val="center"/>
          </w:tcPr>
          <w:p w14:paraId="58AE577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Live Class-04</w:t>
            </w:r>
          </w:p>
        </w:tc>
        <w:tc>
          <w:tcPr>
            <w:tcW w:w="2835" w:type="dxa"/>
            <w:vAlign w:val="center"/>
          </w:tcPr>
          <w:p w14:paraId="335E5D2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Whiteboard</w:t>
            </w:r>
          </w:p>
        </w:tc>
        <w:tc>
          <w:tcPr>
            <w:tcW w:w="1304" w:type="dxa"/>
            <w:vAlign w:val="center"/>
          </w:tcPr>
          <w:p w14:paraId="4629653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Medium</w:t>
            </w:r>
          </w:p>
        </w:tc>
        <w:tc>
          <w:tcPr>
            <w:tcW w:w="3685" w:type="dxa"/>
            <w:vAlign w:val="center"/>
          </w:tcPr>
          <w:p w14:paraId="3D1D792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7DA17030" w14:textId="77777777">
        <w:trPr>
          <w:jc w:val="center"/>
        </w:trPr>
        <w:tc>
          <w:tcPr>
            <w:tcW w:w="1247" w:type="dxa"/>
            <w:vAlign w:val="center"/>
          </w:tcPr>
          <w:p w14:paraId="15928C7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Live Class-05</w:t>
            </w:r>
          </w:p>
        </w:tc>
        <w:tc>
          <w:tcPr>
            <w:tcW w:w="2835" w:type="dxa"/>
            <w:vAlign w:val="center"/>
          </w:tcPr>
          <w:p w14:paraId="322464D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Breakout rooms</w:t>
            </w:r>
          </w:p>
        </w:tc>
        <w:tc>
          <w:tcPr>
            <w:tcW w:w="1304" w:type="dxa"/>
            <w:vAlign w:val="center"/>
          </w:tcPr>
          <w:p w14:paraId="393C4B6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Medium</w:t>
            </w:r>
          </w:p>
        </w:tc>
        <w:tc>
          <w:tcPr>
            <w:tcW w:w="3685" w:type="dxa"/>
            <w:vAlign w:val="center"/>
          </w:tcPr>
          <w:p w14:paraId="59250E4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0CD34B71" w14:textId="77777777">
        <w:trPr>
          <w:jc w:val="center"/>
        </w:trPr>
        <w:tc>
          <w:tcPr>
            <w:tcW w:w="1247" w:type="dxa"/>
            <w:vAlign w:val="center"/>
          </w:tcPr>
          <w:p w14:paraId="3559DCB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Live Class-06</w:t>
            </w:r>
          </w:p>
        </w:tc>
        <w:tc>
          <w:tcPr>
            <w:tcW w:w="2835" w:type="dxa"/>
            <w:vAlign w:val="center"/>
          </w:tcPr>
          <w:p w14:paraId="53746AD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Attendance analytics</w:t>
            </w:r>
          </w:p>
        </w:tc>
        <w:tc>
          <w:tcPr>
            <w:tcW w:w="1304" w:type="dxa"/>
            <w:vAlign w:val="center"/>
          </w:tcPr>
          <w:p w14:paraId="34345DB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Medium</w:t>
            </w:r>
          </w:p>
        </w:tc>
        <w:tc>
          <w:tcPr>
            <w:tcW w:w="3685" w:type="dxa"/>
            <w:vAlign w:val="center"/>
          </w:tcPr>
          <w:p w14:paraId="57FC804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</w:tbl>
    <w:p w14:paraId="2101E161" w14:textId="77777777" w:rsidR="0058227D" w:rsidRDefault="0058227D" w:rsidP="00D860E3">
      <w:pPr>
        <w:bidi/>
        <w:rPr>
          <w:rFonts w:hint="eastAsia"/>
        </w:rPr>
      </w:pPr>
    </w:p>
    <w:p w14:paraId="603009F9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2DFB7717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۶۸.4. بک‌لاگ فنی دامنه AI Tutor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835"/>
        <w:gridCol w:w="1304"/>
        <w:gridCol w:w="3685"/>
      </w:tblGrid>
      <w:tr w:rsidR="0058227D" w14:paraId="7010FCA2" w14:textId="77777777">
        <w:trPr>
          <w:jc w:val="center"/>
        </w:trPr>
        <w:tc>
          <w:tcPr>
            <w:tcW w:w="1247" w:type="dxa"/>
            <w:shd w:val="clear" w:color="auto" w:fill="D9EAF7"/>
            <w:vAlign w:val="center"/>
          </w:tcPr>
          <w:p w14:paraId="23147AD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کد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3B9102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قابلیت</w:t>
            </w:r>
          </w:p>
        </w:tc>
        <w:tc>
          <w:tcPr>
            <w:tcW w:w="1304" w:type="dxa"/>
            <w:shd w:val="clear" w:color="auto" w:fill="D9EAF7"/>
            <w:vAlign w:val="center"/>
          </w:tcPr>
          <w:p w14:paraId="4DAE5D2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اولویت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35393E1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شرط تکمیل</w:t>
            </w:r>
          </w:p>
        </w:tc>
      </w:tr>
      <w:tr w:rsidR="0058227D" w14:paraId="3CB18DDA" w14:textId="77777777">
        <w:trPr>
          <w:jc w:val="center"/>
        </w:trPr>
        <w:tc>
          <w:tcPr>
            <w:tcW w:w="1247" w:type="dxa"/>
            <w:vAlign w:val="center"/>
          </w:tcPr>
          <w:p w14:paraId="56B8B6B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AI Tutor-01</w:t>
            </w:r>
          </w:p>
        </w:tc>
        <w:tc>
          <w:tcPr>
            <w:tcW w:w="2835" w:type="dxa"/>
            <w:vAlign w:val="center"/>
          </w:tcPr>
          <w:p w14:paraId="074702B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Course RAG</w:t>
            </w:r>
          </w:p>
        </w:tc>
        <w:tc>
          <w:tcPr>
            <w:tcW w:w="1304" w:type="dxa"/>
            <w:vAlign w:val="center"/>
          </w:tcPr>
          <w:p w14:paraId="4A401E1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High</w:t>
            </w:r>
          </w:p>
        </w:tc>
        <w:tc>
          <w:tcPr>
            <w:tcW w:w="3685" w:type="dxa"/>
            <w:vAlign w:val="center"/>
          </w:tcPr>
          <w:p w14:paraId="18CE481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670B24F9" w14:textId="77777777">
        <w:trPr>
          <w:jc w:val="center"/>
        </w:trPr>
        <w:tc>
          <w:tcPr>
            <w:tcW w:w="1247" w:type="dxa"/>
            <w:vAlign w:val="center"/>
          </w:tcPr>
          <w:p w14:paraId="029BADB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AI Tutor-02</w:t>
            </w:r>
          </w:p>
        </w:tc>
        <w:tc>
          <w:tcPr>
            <w:tcW w:w="2835" w:type="dxa"/>
            <w:vAlign w:val="center"/>
          </w:tcPr>
          <w:p w14:paraId="29638D2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Level-aware explanations</w:t>
            </w:r>
          </w:p>
        </w:tc>
        <w:tc>
          <w:tcPr>
            <w:tcW w:w="1304" w:type="dxa"/>
            <w:vAlign w:val="center"/>
          </w:tcPr>
          <w:p w14:paraId="6B2A3AC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High</w:t>
            </w:r>
          </w:p>
        </w:tc>
        <w:tc>
          <w:tcPr>
            <w:tcW w:w="3685" w:type="dxa"/>
            <w:vAlign w:val="center"/>
          </w:tcPr>
          <w:p w14:paraId="4E1DC49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7844C97E" w14:textId="77777777">
        <w:trPr>
          <w:jc w:val="center"/>
        </w:trPr>
        <w:tc>
          <w:tcPr>
            <w:tcW w:w="1247" w:type="dxa"/>
            <w:vAlign w:val="center"/>
          </w:tcPr>
          <w:p w14:paraId="3196620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AI Tutor-03</w:t>
            </w:r>
          </w:p>
        </w:tc>
        <w:tc>
          <w:tcPr>
            <w:tcW w:w="2835" w:type="dxa"/>
            <w:vAlign w:val="center"/>
          </w:tcPr>
          <w:p w14:paraId="713BDD9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Source citations</w:t>
            </w:r>
          </w:p>
        </w:tc>
        <w:tc>
          <w:tcPr>
            <w:tcW w:w="1304" w:type="dxa"/>
            <w:vAlign w:val="center"/>
          </w:tcPr>
          <w:p w14:paraId="20B0E06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High</w:t>
            </w:r>
          </w:p>
        </w:tc>
        <w:tc>
          <w:tcPr>
            <w:tcW w:w="3685" w:type="dxa"/>
            <w:vAlign w:val="center"/>
          </w:tcPr>
          <w:p w14:paraId="3C9D43F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3930275E" w14:textId="77777777">
        <w:trPr>
          <w:jc w:val="center"/>
        </w:trPr>
        <w:tc>
          <w:tcPr>
            <w:tcW w:w="1247" w:type="dxa"/>
            <w:vAlign w:val="center"/>
          </w:tcPr>
          <w:p w14:paraId="01F2EF8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AI Tutor-04</w:t>
            </w:r>
          </w:p>
        </w:tc>
        <w:tc>
          <w:tcPr>
            <w:tcW w:w="2835" w:type="dxa"/>
            <w:vAlign w:val="center"/>
          </w:tcPr>
          <w:p w14:paraId="5FDB87D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Student feedback</w:t>
            </w:r>
          </w:p>
        </w:tc>
        <w:tc>
          <w:tcPr>
            <w:tcW w:w="1304" w:type="dxa"/>
            <w:vAlign w:val="center"/>
          </w:tcPr>
          <w:p w14:paraId="03F6809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Medium</w:t>
            </w:r>
          </w:p>
        </w:tc>
        <w:tc>
          <w:tcPr>
            <w:tcW w:w="3685" w:type="dxa"/>
            <w:vAlign w:val="center"/>
          </w:tcPr>
          <w:p w14:paraId="22AF467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5741AFE6" w14:textId="77777777">
        <w:trPr>
          <w:jc w:val="center"/>
        </w:trPr>
        <w:tc>
          <w:tcPr>
            <w:tcW w:w="1247" w:type="dxa"/>
            <w:vAlign w:val="center"/>
          </w:tcPr>
          <w:p w14:paraId="0763019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AI Tutor-05</w:t>
            </w:r>
          </w:p>
        </w:tc>
        <w:tc>
          <w:tcPr>
            <w:tcW w:w="2835" w:type="dxa"/>
            <w:vAlign w:val="center"/>
          </w:tcPr>
          <w:p w14:paraId="7C40B96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Prompt registry</w:t>
            </w:r>
          </w:p>
        </w:tc>
        <w:tc>
          <w:tcPr>
            <w:tcW w:w="1304" w:type="dxa"/>
            <w:vAlign w:val="center"/>
          </w:tcPr>
          <w:p w14:paraId="5A164D9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Medium</w:t>
            </w:r>
          </w:p>
        </w:tc>
        <w:tc>
          <w:tcPr>
            <w:tcW w:w="3685" w:type="dxa"/>
            <w:vAlign w:val="center"/>
          </w:tcPr>
          <w:p w14:paraId="24AB35F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5741755B" w14:textId="77777777">
        <w:trPr>
          <w:jc w:val="center"/>
        </w:trPr>
        <w:tc>
          <w:tcPr>
            <w:tcW w:w="1247" w:type="dxa"/>
            <w:vAlign w:val="center"/>
          </w:tcPr>
          <w:p w14:paraId="0E05F7B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AI Tutor-06</w:t>
            </w:r>
          </w:p>
        </w:tc>
        <w:tc>
          <w:tcPr>
            <w:tcW w:w="2835" w:type="dxa"/>
            <w:vAlign w:val="center"/>
          </w:tcPr>
          <w:p w14:paraId="15FD670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Teacher review</w:t>
            </w:r>
          </w:p>
        </w:tc>
        <w:tc>
          <w:tcPr>
            <w:tcW w:w="1304" w:type="dxa"/>
            <w:vAlign w:val="center"/>
          </w:tcPr>
          <w:p w14:paraId="356528F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Medium</w:t>
            </w:r>
          </w:p>
        </w:tc>
        <w:tc>
          <w:tcPr>
            <w:tcW w:w="3685" w:type="dxa"/>
            <w:vAlign w:val="center"/>
          </w:tcPr>
          <w:p w14:paraId="04E16DE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</w:tbl>
    <w:p w14:paraId="05400060" w14:textId="77777777" w:rsidR="0058227D" w:rsidRDefault="0058227D" w:rsidP="00D860E3">
      <w:pPr>
        <w:bidi/>
        <w:rPr>
          <w:rFonts w:hint="eastAsia"/>
        </w:rPr>
      </w:pPr>
    </w:p>
    <w:p w14:paraId="035B0DF6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57335ADA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۶۸.5. بک‌لاگ فنی دامنه Content AI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835"/>
        <w:gridCol w:w="1304"/>
        <w:gridCol w:w="3685"/>
      </w:tblGrid>
      <w:tr w:rsidR="0058227D" w14:paraId="7D8F45BB" w14:textId="77777777">
        <w:trPr>
          <w:jc w:val="center"/>
        </w:trPr>
        <w:tc>
          <w:tcPr>
            <w:tcW w:w="1247" w:type="dxa"/>
            <w:shd w:val="clear" w:color="auto" w:fill="D9EAF7"/>
            <w:vAlign w:val="center"/>
          </w:tcPr>
          <w:p w14:paraId="683137C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کد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335E4A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قابلیت</w:t>
            </w:r>
          </w:p>
        </w:tc>
        <w:tc>
          <w:tcPr>
            <w:tcW w:w="1304" w:type="dxa"/>
            <w:shd w:val="clear" w:color="auto" w:fill="D9EAF7"/>
            <w:vAlign w:val="center"/>
          </w:tcPr>
          <w:p w14:paraId="05918AD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اولویت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3B8878C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شرط تکمیل</w:t>
            </w:r>
          </w:p>
        </w:tc>
      </w:tr>
      <w:tr w:rsidR="0058227D" w14:paraId="40D2F2DE" w14:textId="77777777">
        <w:trPr>
          <w:jc w:val="center"/>
        </w:trPr>
        <w:tc>
          <w:tcPr>
            <w:tcW w:w="1247" w:type="dxa"/>
            <w:vAlign w:val="center"/>
          </w:tcPr>
          <w:p w14:paraId="7C73216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Content AI-01</w:t>
            </w:r>
          </w:p>
        </w:tc>
        <w:tc>
          <w:tcPr>
            <w:tcW w:w="2835" w:type="dxa"/>
            <w:vAlign w:val="center"/>
          </w:tcPr>
          <w:p w14:paraId="67D539A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File-to-course</w:t>
            </w:r>
          </w:p>
        </w:tc>
        <w:tc>
          <w:tcPr>
            <w:tcW w:w="1304" w:type="dxa"/>
            <w:vAlign w:val="center"/>
          </w:tcPr>
          <w:p w14:paraId="7A12397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High</w:t>
            </w:r>
          </w:p>
        </w:tc>
        <w:tc>
          <w:tcPr>
            <w:tcW w:w="3685" w:type="dxa"/>
            <w:vAlign w:val="center"/>
          </w:tcPr>
          <w:p w14:paraId="2832D2E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669180E8" w14:textId="77777777">
        <w:trPr>
          <w:jc w:val="center"/>
        </w:trPr>
        <w:tc>
          <w:tcPr>
            <w:tcW w:w="1247" w:type="dxa"/>
            <w:vAlign w:val="center"/>
          </w:tcPr>
          <w:p w14:paraId="77BBF28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Content AI-02</w:t>
            </w:r>
          </w:p>
        </w:tc>
        <w:tc>
          <w:tcPr>
            <w:tcW w:w="2835" w:type="dxa"/>
            <w:vAlign w:val="center"/>
          </w:tcPr>
          <w:p w14:paraId="00543AF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Slide generation</w:t>
            </w:r>
          </w:p>
        </w:tc>
        <w:tc>
          <w:tcPr>
            <w:tcW w:w="1304" w:type="dxa"/>
            <w:vAlign w:val="center"/>
          </w:tcPr>
          <w:p w14:paraId="3A674E2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High</w:t>
            </w:r>
          </w:p>
        </w:tc>
        <w:tc>
          <w:tcPr>
            <w:tcW w:w="3685" w:type="dxa"/>
            <w:vAlign w:val="center"/>
          </w:tcPr>
          <w:p w14:paraId="282D228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558EEF44" w14:textId="77777777">
        <w:trPr>
          <w:jc w:val="center"/>
        </w:trPr>
        <w:tc>
          <w:tcPr>
            <w:tcW w:w="1247" w:type="dxa"/>
            <w:vAlign w:val="center"/>
          </w:tcPr>
          <w:p w14:paraId="770B408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Content AI-03</w:t>
            </w:r>
          </w:p>
        </w:tc>
        <w:tc>
          <w:tcPr>
            <w:tcW w:w="2835" w:type="dxa"/>
            <w:vAlign w:val="center"/>
          </w:tcPr>
          <w:p w14:paraId="05B6C19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Quiz generation</w:t>
            </w:r>
          </w:p>
        </w:tc>
        <w:tc>
          <w:tcPr>
            <w:tcW w:w="1304" w:type="dxa"/>
            <w:vAlign w:val="center"/>
          </w:tcPr>
          <w:p w14:paraId="4F2CF21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High</w:t>
            </w:r>
          </w:p>
        </w:tc>
        <w:tc>
          <w:tcPr>
            <w:tcW w:w="3685" w:type="dxa"/>
            <w:vAlign w:val="center"/>
          </w:tcPr>
          <w:p w14:paraId="0A50B72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482ABD06" w14:textId="77777777">
        <w:trPr>
          <w:jc w:val="center"/>
        </w:trPr>
        <w:tc>
          <w:tcPr>
            <w:tcW w:w="1247" w:type="dxa"/>
            <w:vAlign w:val="center"/>
          </w:tcPr>
          <w:p w14:paraId="677DE1F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Content AI-04</w:t>
            </w:r>
          </w:p>
        </w:tc>
        <w:tc>
          <w:tcPr>
            <w:tcW w:w="2835" w:type="dxa"/>
            <w:vAlign w:val="center"/>
          </w:tcPr>
          <w:p w14:paraId="6352878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Flashcards</w:t>
            </w:r>
          </w:p>
        </w:tc>
        <w:tc>
          <w:tcPr>
            <w:tcW w:w="1304" w:type="dxa"/>
            <w:vAlign w:val="center"/>
          </w:tcPr>
          <w:p w14:paraId="7026858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Medium</w:t>
            </w:r>
          </w:p>
        </w:tc>
        <w:tc>
          <w:tcPr>
            <w:tcW w:w="3685" w:type="dxa"/>
            <w:vAlign w:val="center"/>
          </w:tcPr>
          <w:p w14:paraId="10DEA34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1E656C81" w14:textId="77777777">
        <w:trPr>
          <w:jc w:val="center"/>
        </w:trPr>
        <w:tc>
          <w:tcPr>
            <w:tcW w:w="1247" w:type="dxa"/>
            <w:vAlign w:val="center"/>
          </w:tcPr>
          <w:p w14:paraId="2AA26E0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Content AI-05</w:t>
            </w:r>
          </w:p>
        </w:tc>
        <w:tc>
          <w:tcPr>
            <w:tcW w:w="2835" w:type="dxa"/>
            <w:vAlign w:val="center"/>
          </w:tcPr>
          <w:p w14:paraId="34644DD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Glossary</w:t>
            </w:r>
          </w:p>
        </w:tc>
        <w:tc>
          <w:tcPr>
            <w:tcW w:w="1304" w:type="dxa"/>
            <w:vAlign w:val="center"/>
          </w:tcPr>
          <w:p w14:paraId="070A697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Medium</w:t>
            </w:r>
          </w:p>
        </w:tc>
        <w:tc>
          <w:tcPr>
            <w:tcW w:w="3685" w:type="dxa"/>
            <w:vAlign w:val="center"/>
          </w:tcPr>
          <w:p w14:paraId="357D2E4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3444181F" w14:textId="77777777">
        <w:trPr>
          <w:jc w:val="center"/>
        </w:trPr>
        <w:tc>
          <w:tcPr>
            <w:tcW w:w="1247" w:type="dxa"/>
            <w:vAlign w:val="center"/>
          </w:tcPr>
          <w:p w14:paraId="34005D5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Content AI-06</w:t>
            </w:r>
          </w:p>
        </w:tc>
        <w:tc>
          <w:tcPr>
            <w:tcW w:w="2835" w:type="dxa"/>
            <w:vAlign w:val="center"/>
          </w:tcPr>
          <w:p w14:paraId="0D0AA41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Lesson summaries</w:t>
            </w:r>
          </w:p>
        </w:tc>
        <w:tc>
          <w:tcPr>
            <w:tcW w:w="1304" w:type="dxa"/>
            <w:vAlign w:val="center"/>
          </w:tcPr>
          <w:p w14:paraId="6C4597A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Medium</w:t>
            </w:r>
          </w:p>
        </w:tc>
        <w:tc>
          <w:tcPr>
            <w:tcW w:w="3685" w:type="dxa"/>
            <w:vAlign w:val="center"/>
          </w:tcPr>
          <w:p w14:paraId="44D82D0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</w:tbl>
    <w:p w14:paraId="335E280B" w14:textId="77777777" w:rsidR="0058227D" w:rsidRDefault="0058227D" w:rsidP="00D860E3">
      <w:pPr>
        <w:bidi/>
        <w:rPr>
          <w:rFonts w:hint="eastAsia"/>
        </w:rPr>
      </w:pPr>
    </w:p>
    <w:p w14:paraId="3E32EC1D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4298DE44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۶۸.6. بک‌لاگ فنی دامنه Assessment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4"/>
        <w:gridCol w:w="2835"/>
        <w:gridCol w:w="1304"/>
        <w:gridCol w:w="3685"/>
      </w:tblGrid>
      <w:tr w:rsidR="0058227D" w14:paraId="47E9C6C7" w14:textId="77777777">
        <w:trPr>
          <w:jc w:val="center"/>
        </w:trPr>
        <w:tc>
          <w:tcPr>
            <w:tcW w:w="1247" w:type="dxa"/>
            <w:shd w:val="clear" w:color="auto" w:fill="D9EAF7"/>
            <w:vAlign w:val="center"/>
          </w:tcPr>
          <w:p w14:paraId="7D93A65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کد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461A7C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قابلیت</w:t>
            </w:r>
          </w:p>
        </w:tc>
        <w:tc>
          <w:tcPr>
            <w:tcW w:w="1304" w:type="dxa"/>
            <w:shd w:val="clear" w:color="auto" w:fill="D9EAF7"/>
            <w:vAlign w:val="center"/>
          </w:tcPr>
          <w:p w14:paraId="516D880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اولویت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72086A7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شرط تکمیل</w:t>
            </w:r>
          </w:p>
        </w:tc>
      </w:tr>
      <w:tr w:rsidR="0058227D" w14:paraId="3142A11C" w14:textId="77777777">
        <w:trPr>
          <w:jc w:val="center"/>
        </w:trPr>
        <w:tc>
          <w:tcPr>
            <w:tcW w:w="1247" w:type="dxa"/>
            <w:vAlign w:val="center"/>
          </w:tcPr>
          <w:p w14:paraId="6E7B8EE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Assessment-01</w:t>
            </w:r>
          </w:p>
        </w:tc>
        <w:tc>
          <w:tcPr>
            <w:tcW w:w="2835" w:type="dxa"/>
            <w:vAlign w:val="center"/>
          </w:tcPr>
          <w:p w14:paraId="1525AF6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Question bank</w:t>
            </w:r>
          </w:p>
        </w:tc>
        <w:tc>
          <w:tcPr>
            <w:tcW w:w="1304" w:type="dxa"/>
            <w:vAlign w:val="center"/>
          </w:tcPr>
          <w:p w14:paraId="61C79FF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High</w:t>
            </w:r>
          </w:p>
        </w:tc>
        <w:tc>
          <w:tcPr>
            <w:tcW w:w="3685" w:type="dxa"/>
            <w:vAlign w:val="center"/>
          </w:tcPr>
          <w:p w14:paraId="4250CFD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4C2EB7B5" w14:textId="77777777">
        <w:trPr>
          <w:jc w:val="center"/>
        </w:trPr>
        <w:tc>
          <w:tcPr>
            <w:tcW w:w="1247" w:type="dxa"/>
            <w:vAlign w:val="center"/>
          </w:tcPr>
          <w:p w14:paraId="642B6A8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Assessment-02</w:t>
            </w:r>
          </w:p>
        </w:tc>
        <w:tc>
          <w:tcPr>
            <w:tcW w:w="2835" w:type="dxa"/>
            <w:vAlign w:val="center"/>
          </w:tcPr>
          <w:p w14:paraId="70A21E6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QTI import/export</w:t>
            </w:r>
          </w:p>
        </w:tc>
        <w:tc>
          <w:tcPr>
            <w:tcW w:w="1304" w:type="dxa"/>
            <w:vAlign w:val="center"/>
          </w:tcPr>
          <w:p w14:paraId="1674FDB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High</w:t>
            </w:r>
          </w:p>
        </w:tc>
        <w:tc>
          <w:tcPr>
            <w:tcW w:w="3685" w:type="dxa"/>
            <w:vAlign w:val="center"/>
          </w:tcPr>
          <w:p w14:paraId="2136BE4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34D26DF5" w14:textId="77777777">
        <w:trPr>
          <w:jc w:val="center"/>
        </w:trPr>
        <w:tc>
          <w:tcPr>
            <w:tcW w:w="1247" w:type="dxa"/>
            <w:vAlign w:val="center"/>
          </w:tcPr>
          <w:p w14:paraId="374A75A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Assessment-03</w:t>
            </w:r>
          </w:p>
        </w:tc>
        <w:tc>
          <w:tcPr>
            <w:tcW w:w="2835" w:type="dxa"/>
            <w:vAlign w:val="center"/>
          </w:tcPr>
          <w:p w14:paraId="3E8FFB1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Rubric grading</w:t>
            </w:r>
          </w:p>
        </w:tc>
        <w:tc>
          <w:tcPr>
            <w:tcW w:w="1304" w:type="dxa"/>
            <w:vAlign w:val="center"/>
          </w:tcPr>
          <w:p w14:paraId="34A01AB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High</w:t>
            </w:r>
          </w:p>
        </w:tc>
        <w:tc>
          <w:tcPr>
            <w:tcW w:w="3685" w:type="dxa"/>
            <w:vAlign w:val="center"/>
          </w:tcPr>
          <w:p w14:paraId="7D2CA56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2BE468CB" w14:textId="77777777">
        <w:trPr>
          <w:jc w:val="center"/>
        </w:trPr>
        <w:tc>
          <w:tcPr>
            <w:tcW w:w="1247" w:type="dxa"/>
            <w:vAlign w:val="center"/>
          </w:tcPr>
          <w:p w14:paraId="07D12E7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Assessment-04</w:t>
            </w:r>
          </w:p>
        </w:tc>
        <w:tc>
          <w:tcPr>
            <w:tcW w:w="2835" w:type="dxa"/>
            <w:vAlign w:val="center"/>
          </w:tcPr>
          <w:p w14:paraId="7EF14D1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Adaptive testing</w:t>
            </w:r>
          </w:p>
        </w:tc>
        <w:tc>
          <w:tcPr>
            <w:tcW w:w="1304" w:type="dxa"/>
            <w:vAlign w:val="center"/>
          </w:tcPr>
          <w:p w14:paraId="0A2884B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Medium</w:t>
            </w:r>
          </w:p>
        </w:tc>
        <w:tc>
          <w:tcPr>
            <w:tcW w:w="3685" w:type="dxa"/>
            <w:vAlign w:val="center"/>
          </w:tcPr>
          <w:p w14:paraId="4F77397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20B048C7" w14:textId="77777777">
        <w:trPr>
          <w:jc w:val="center"/>
        </w:trPr>
        <w:tc>
          <w:tcPr>
            <w:tcW w:w="1247" w:type="dxa"/>
            <w:vAlign w:val="center"/>
          </w:tcPr>
          <w:p w14:paraId="7494F00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Assessment-05</w:t>
            </w:r>
          </w:p>
        </w:tc>
        <w:tc>
          <w:tcPr>
            <w:tcW w:w="2835" w:type="dxa"/>
            <w:vAlign w:val="center"/>
          </w:tcPr>
          <w:p w14:paraId="10CA781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Similarity checks</w:t>
            </w:r>
          </w:p>
        </w:tc>
        <w:tc>
          <w:tcPr>
            <w:tcW w:w="1304" w:type="dxa"/>
            <w:vAlign w:val="center"/>
          </w:tcPr>
          <w:p w14:paraId="426EFCB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Medium</w:t>
            </w:r>
          </w:p>
        </w:tc>
        <w:tc>
          <w:tcPr>
            <w:tcW w:w="3685" w:type="dxa"/>
            <w:vAlign w:val="center"/>
          </w:tcPr>
          <w:p w14:paraId="36E23FA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16A0539C" w14:textId="77777777">
        <w:trPr>
          <w:jc w:val="center"/>
        </w:trPr>
        <w:tc>
          <w:tcPr>
            <w:tcW w:w="1247" w:type="dxa"/>
            <w:vAlign w:val="center"/>
          </w:tcPr>
          <w:p w14:paraId="25E4B7B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Assessment-06</w:t>
            </w:r>
          </w:p>
        </w:tc>
        <w:tc>
          <w:tcPr>
            <w:tcW w:w="2835" w:type="dxa"/>
            <w:vAlign w:val="center"/>
          </w:tcPr>
          <w:p w14:paraId="52697F0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Manual override</w:t>
            </w:r>
          </w:p>
        </w:tc>
        <w:tc>
          <w:tcPr>
            <w:tcW w:w="1304" w:type="dxa"/>
            <w:vAlign w:val="center"/>
          </w:tcPr>
          <w:p w14:paraId="343B710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Medium</w:t>
            </w:r>
          </w:p>
        </w:tc>
        <w:tc>
          <w:tcPr>
            <w:tcW w:w="3685" w:type="dxa"/>
            <w:vAlign w:val="center"/>
          </w:tcPr>
          <w:p w14:paraId="676B336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</w:tbl>
    <w:p w14:paraId="1FB442F1" w14:textId="77777777" w:rsidR="0058227D" w:rsidRDefault="0058227D" w:rsidP="00D860E3">
      <w:pPr>
        <w:bidi/>
        <w:rPr>
          <w:rFonts w:hint="eastAsia"/>
        </w:rPr>
      </w:pPr>
    </w:p>
    <w:p w14:paraId="6178E506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75F71056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۶۸.7. بک‌لاگ فنی دامنه Analytics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7"/>
        <w:gridCol w:w="2835"/>
        <w:gridCol w:w="1304"/>
        <w:gridCol w:w="3685"/>
      </w:tblGrid>
      <w:tr w:rsidR="0058227D" w14:paraId="39580187" w14:textId="77777777">
        <w:trPr>
          <w:jc w:val="center"/>
        </w:trPr>
        <w:tc>
          <w:tcPr>
            <w:tcW w:w="1247" w:type="dxa"/>
            <w:shd w:val="clear" w:color="auto" w:fill="D9EAF7"/>
            <w:vAlign w:val="center"/>
          </w:tcPr>
          <w:p w14:paraId="223AA86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کد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3F5C611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قابلیت</w:t>
            </w:r>
          </w:p>
        </w:tc>
        <w:tc>
          <w:tcPr>
            <w:tcW w:w="1304" w:type="dxa"/>
            <w:shd w:val="clear" w:color="auto" w:fill="D9EAF7"/>
            <w:vAlign w:val="center"/>
          </w:tcPr>
          <w:p w14:paraId="5605CD7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اولویت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37A7BF0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شرط تکمیل</w:t>
            </w:r>
          </w:p>
        </w:tc>
      </w:tr>
      <w:tr w:rsidR="0058227D" w14:paraId="57AA68AD" w14:textId="77777777">
        <w:trPr>
          <w:jc w:val="center"/>
        </w:trPr>
        <w:tc>
          <w:tcPr>
            <w:tcW w:w="1247" w:type="dxa"/>
            <w:vAlign w:val="center"/>
          </w:tcPr>
          <w:p w14:paraId="003F624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Analytics-01</w:t>
            </w:r>
          </w:p>
        </w:tc>
        <w:tc>
          <w:tcPr>
            <w:tcW w:w="2835" w:type="dxa"/>
            <w:vAlign w:val="center"/>
          </w:tcPr>
          <w:p w14:paraId="1AAAD7A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Event tracking</w:t>
            </w:r>
          </w:p>
        </w:tc>
        <w:tc>
          <w:tcPr>
            <w:tcW w:w="1304" w:type="dxa"/>
            <w:vAlign w:val="center"/>
          </w:tcPr>
          <w:p w14:paraId="2720C81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High</w:t>
            </w:r>
          </w:p>
        </w:tc>
        <w:tc>
          <w:tcPr>
            <w:tcW w:w="3685" w:type="dxa"/>
            <w:vAlign w:val="center"/>
          </w:tcPr>
          <w:p w14:paraId="2FA7E93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793E5B6E" w14:textId="77777777">
        <w:trPr>
          <w:jc w:val="center"/>
        </w:trPr>
        <w:tc>
          <w:tcPr>
            <w:tcW w:w="1247" w:type="dxa"/>
            <w:vAlign w:val="center"/>
          </w:tcPr>
          <w:p w14:paraId="3F7E873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Analytics-02</w:t>
            </w:r>
          </w:p>
        </w:tc>
        <w:tc>
          <w:tcPr>
            <w:tcW w:w="2835" w:type="dxa"/>
            <w:vAlign w:val="center"/>
          </w:tcPr>
          <w:p w14:paraId="7415548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LRS</w:t>
            </w:r>
          </w:p>
        </w:tc>
        <w:tc>
          <w:tcPr>
            <w:tcW w:w="1304" w:type="dxa"/>
            <w:vAlign w:val="center"/>
          </w:tcPr>
          <w:p w14:paraId="715927F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High</w:t>
            </w:r>
          </w:p>
        </w:tc>
        <w:tc>
          <w:tcPr>
            <w:tcW w:w="3685" w:type="dxa"/>
            <w:vAlign w:val="center"/>
          </w:tcPr>
          <w:p w14:paraId="046030D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6AD763DF" w14:textId="77777777">
        <w:trPr>
          <w:jc w:val="center"/>
        </w:trPr>
        <w:tc>
          <w:tcPr>
            <w:tcW w:w="1247" w:type="dxa"/>
            <w:vAlign w:val="center"/>
          </w:tcPr>
          <w:p w14:paraId="6846750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Analytics-03</w:t>
            </w:r>
          </w:p>
        </w:tc>
        <w:tc>
          <w:tcPr>
            <w:tcW w:w="2835" w:type="dxa"/>
            <w:vAlign w:val="center"/>
          </w:tcPr>
          <w:p w14:paraId="7205A21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Dashboards</w:t>
            </w:r>
          </w:p>
        </w:tc>
        <w:tc>
          <w:tcPr>
            <w:tcW w:w="1304" w:type="dxa"/>
            <w:vAlign w:val="center"/>
          </w:tcPr>
          <w:p w14:paraId="5D27CD1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High</w:t>
            </w:r>
          </w:p>
        </w:tc>
        <w:tc>
          <w:tcPr>
            <w:tcW w:w="3685" w:type="dxa"/>
            <w:vAlign w:val="center"/>
          </w:tcPr>
          <w:p w14:paraId="5AF457C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56AC6873" w14:textId="77777777">
        <w:trPr>
          <w:jc w:val="center"/>
        </w:trPr>
        <w:tc>
          <w:tcPr>
            <w:tcW w:w="1247" w:type="dxa"/>
            <w:vAlign w:val="center"/>
          </w:tcPr>
          <w:p w14:paraId="641F5D4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Analytics-04</w:t>
            </w:r>
          </w:p>
        </w:tc>
        <w:tc>
          <w:tcPr>
            <w:tcW w:w="2835" w:type="dxa"/>
            <w:vAlign w:val="center"/>
          </w:tcPr>
          <w:p w14:paraId="2249F24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Risk model</w:t>
            </w:r>
          </w:p>
        </w:tc>
        <w:tc>
          <w:tcPr>
            <w:tcW w:w="1304" w:type="dxa"/>
            <w:vAlign w:val="center"/>
          </w:tcPr>
          <w:p w14:paraId="09DFD82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Medium</w:t>
            </w:r>
          </w:p>
        </w:tc>
        <w:tc>
          <w:tcPr>
            <w:tcW w:w="3685" w:type="dxa"/>
            <w:vAlign w:val="center"/>
          </w:tcPr>
          <w:p w14:paraId="6B73DB2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3B52CEB1" w14:textId="77777777">
        <w:trPr>
          <w:jc w:val="center"/>
        </w:trPr>
        <w:tc>
          <w:tcPr>
            <w:tcW w:w="1247" w:type="dxa"/>
            <w:vAlign w:val="center"/>
          </w:tcPr>
          <w:p w14:paraId="2F2FDD9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Analytics-05</w:t>
            </w:r>
          </w:p>
        </w:tc>
        <w:tc>
          <w:tcPr>
            <w:tcW w:w="2835" w:type="dxa"/>
            <w:vAlign w:val="center"/>
          </w:tcPr>
          <w:p w14:paraId="5A55C81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Recommendation model</w:t>
            </w:r>
          </w:p>
        </w:tc>
        <w:tc>
          <w:tcPr>
            <w:tcW w:w="1304" w:type="dxa"/>
            <w:vAlign w:val="center"/>
          </w:tcPr>
          <w:p w14:paraId="27E933E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Medium</w:t>
            </w:r>
          </w:p>
        </w:tc>
        <w:tc>
          <w:tcPr>
            <w:tcW w:w="3685" w:type="dxa"/>
            <w:vAlign w:val="center"/>
          </w:tcPr>
          <w:p w14:paraId="3879FFB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7CA3C4B6" w14:textId="77777777">
        <w:trPr>
          <w:jc w:val="center"/>
        </w:trPr>
        <w:tc>
          <w:tcPr>
            <w:tcW w:w="1247" w:type="dxa"/>
            <w:vAlign w:val="center"/>
          </w:tcPr>
          <w:p w14:paraId="72D0284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Analytics-06</w:t>
            </w:r>
          </w:p>
        </w:tc>
        <w:tc>
          <w:tcPr>
            <w:tcW w:w="2835" w:type="dxa"/>
            <w:vAlign w:val="center"/>
          </w:tcPr>
          <w:p w14:paraId="36A60CA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Content quality analytics</w:t>
            </w:r>
          </w:p>
        </w:tc>
        <w:tc>
          <w:tcPr>
            <w:tcW w:w="1304" w:type="dxa"/>
            <w:vAlign w:val="center"/>
          </w:tcPr>
          <w:p w14:paraId="1B411D7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Medium</w:t>
            </w:r>
          </w:p>
        </w:tc>
        <w:tc>
          <w:tcPr>
            <w:tcW w:w="3685" w:type="dxa"/>
            <w:vAlign w:val="center"/>
          </w:tcPr>
          <w:p w14:paraId="2C1354A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</w:tbl>
    <w:p w14:paraId="31BE7AD8" w14:textId="77777777" w:rsidR="0058227D" w:rsidRDefault="0058227D" w:rsidP="00D860E3">
      <w:pPr>
        <w:bidi/>
        <w:rPr>
          <w:rFonts w:hint="eastAsia"/>
        </w:rPr>
      </w:pPr>
    </w:p>
    <w:p w14:paraId="737B8CB4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65D1C63B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۶۸.8. بک‌لاگ فنی دامنه Credential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90"/>
        <w:gridCol w:w="2835"/>
        <w:gridCol w:w="1304"/>
        <w:gridCol w:w="3685"/>
      </w:tblGrid>
      <w:tr w:rsidR="0058227D" w14:paraId="12286DA5" w14:textId="77777777">
        <w:trPr>
          <w:jc w:val="center"/>
        </w:trPr>
        <w:tc>
          <w:tcPr>
            <w:tcW w:w="1247" w:type="dxa"/>
            <w:shd w:val="clear" w:color="auto" w:fill="D9EAF7"/>
            <w:vAlign w:val="center"/>
          </w:tcPr>
          <w:p w14:paraId="3BAEB48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کد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38516D6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قابلیت</w:t>
            </w:r>
          </w:p>
        </w:tc>
        <w:tc>
          <w:tcPr>
            <w:tcW w:w="1304" w:type="dxa"/>
            <w:shd w:val="clear" w:color="auto" w:fill="D9EAF7"/>
            <w:vAlign w:val="center"/>
          </w:tcPr>
          <w:p w14:paraId="26DDC1C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اولویت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2460018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شرط تکمیل</w:t>
            </w:r>
          </w:p>
        </w:tc>
      </w:tr>
      <w:tr w:rsidR="0058227D" w14:paraId="2B4C80E0" w14:textId="77777777">
        <w:trPr>
          <w:jc w:val="center"/>
        </w:trPr>
        <w:tc>
          <w:tcPr>
            <w:tcW w:w="1247" w:type="dxa"/>
            <w:vAlign w:val="center"/>
          </w:tcPr>
          <w:p w14:paraId="34030A3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Credential-01</w:t>
            </w:r>
          </w:p>
        </w:tc>
        <w:tc>
          <w:tcPr>
            <w:tcW w:w="2835" w:type="dxa"/>
            <w:vAlign w:val="center"/>
          </w:tcPr>
          <w:p w14:paraId="73ACA1F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Certificate templates</w:t>
            </w:r>
          </w:p>
        </w:tc>
        <w:tc>
          <w:tcPr>
            <w:tcW w:w="1304" w:type="dxa"/>
            <w:vAlign w:val="center"/>
          </w:tcPr>
          <w:p w14:paraId="40CDAE4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High</w:t>
            </w:r>
          </w:p>
        </w:tc>
        <w:tc>
          <w:tcPr>
            <w:tcW w:w="3685" w:type="dxa"/>
            <w:vAlign w:val="center"/>
          </w:tcPr>
          <w:p w14:paraId="2DA4EE0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6E0ABB2A" w14:textId="77777777">
        <w:trPr>
          <w:jc w:val="center"/>
        </w:trPr>
        <w:tc>
          <w:tcPr>
            <w:tcW w:w="1247" w:type="dxa"/>
            <w:vAlign w:val="center"/>
          </w:tcPr>
          <w:p w14:paraId="30F8CE4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Credential-02</w:t>
            </w:r>
          </w:p>
        </w:tc>
        <w:tc>
          <w:tcPr>
            <w:tcW w:w="2835" w:type="dxa"/>
            <w:vAlign w:val="center"/>
          </w:tcPr>
          <w:p w14:paraId="540EE09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QR verification</w:t>
            </w:r>
          </w:p>
        </w:tc>
        <w:tc>
          <w:tcPr>
            <w:tcW w:w="1304" w:type="dxa"/>
            <w:vAlign w:val="center"/>
          </w:tcPr>
          <w:p w14:paraId="59CA2C4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High</w:t>
            </w:r>
          </w:p>
        </w:tc>
        <w:tc>
          <w:tcPr>
            <w:tcW w:w="3685" w:type="dxa"/>
            <w:vAlign w:val="center"/>
          </w:tcPr>
          <w:p w14:paraId="3C10DD6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1584871A" w14:textId="77777777">
        <w:trPr>
          <w:jc w:val="center"/>
        </w:trPr>
        <w:tc>
          <w:tcPr>
            <w:tcW w:w="1247" w:type="dxa"/>
            <w:vAlign w:val="center"/>
          </w:tcPr>
          <w:p w14:paraId="2CBB390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Credential-03</w:t>
            </w:r>
          </w:p>
        </w:tc>
        <w:tc>
          <w:tcPr>
            <w:tcW w:w="2835" w:type="dxa"/>
            <w:vAlign w:val="center"/>
          </w:tcPr>
          <w:p w14:paraId="2587F50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Open Badges</w:t>
            </w:r>
          </w:p>
        </w:tc>
        <w:tc>
          <w:tcPr>
            <w:tcW w:w="1304" w:type="dxa"/>
            <w:vAlign w:val="center"/>
          </w:tcPr>
          <w:p w14:paraId="6BCEB59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High</w:t>
            </w:r>
          </w:p>
        </w:tc>
        <w:tc>
          <w:tcPr>
            <w:tcW w:w="3685" w:type="dxa"/>
            <w:vAlign w:val="center"/>
          </w:tcPr>
          <w:p w14:paraId="74199C0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7788DD88" w14:textId="77777777">
        <w:trPr>
          <w:jc w:val="center"/>
        </w:trPr>
        <w:tc>
          <w:tcPr>
            <w:tcW w:w="1247" w:type="dxa"/>
            <w:vAlign w:val="center"/>
          </w:tcPr>
          <w:p w14:paraId="183FA4F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Credential-04</w:t>
            </w:r>
          </w:p>
        </w:tc>
        <w:tc>
          <w:tcPr>
            <w:tcW w:w="2835" w:type="dxa"/>
            <w:vAlign w:val="center"/>
          </w:tcPr>
          <w:p w14:paraId="5CA8A49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Revocation</w:t>
            </w:r>
          </w:p>
        </w:tc>
        <w:tc>
          <w:tcPr>
            <w:tcW w:w="1304" w:type="dxa"/>
            <w:vAlign w:val="center"/>
          </w:tcPr>
          <w:p w14:paraId="4CBF47A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Medium</w:t>
            </w:r>
          </w:p>
        </w:tc>
        <w:tc>
          <w:tcPr>
            <w:tcW w:w="3685" w:type="dxa"/>
            <w:vAlign w:val="center"/>
          </w:tcPr>
          <w:p w14:paraId="612C320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4CAEAD91" w14:textId="77777777">
        <w:trPr>
          <w:jc w:val="center"/>
        </w:trPr>
        <w:tc>
          <w:tcPr>
            <w:tcW w:w="1247" w:type="dxa"/>
            <w:vAlign w:val="center"/>
          </w:tcPr>
          <w:p w14:paraId="58A7AF2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Credential-05</w:t>
            </w:r>
          </w:p>
        </w:tc>
        <w:tc>
          <w:tcPr>
            <w:tcW w:w="2835" w:type="dxa"/>
            <w:vAlign w:val="center"/>
          </w:tcPr>
          <w:p w14:paraId="33F84C7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LinkedIn share</w:t>
            </w:r>
          </w:p>
        </w:tc>
        <w:tc>
          <w:tcPr>
            <w:tcW w:w="1304" w:type="dxa"/>
            <w:vAlign w:val="center"/>
          </w:tcPr>
          <w:p w14:paraId="5799E8B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Medium</w:t>
            </w:r>
          </w:p>
        </w:tc>
        <w:tc>
          <w:tcPr>
            <w:tcW w:w="3685" w:type="dxa"/>
            <w:vAlign w:val="center"/>
          </w:tcPr>
          <w:p w14:paraId="46808D0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165CFBDA" w14:textId="77777777">
        <w:trPr>
          <w:jc w:val="center"/>
        </w:trPr>
        <w:tc>
          <w:tcPr>
            <w:tcW w:w="1247" w:type="dxa"/>
            <w:vAlign w:val="center"/>
          </w:tcPr>
          <w:p w14:paraId="644568B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Credential-06</w:t>
            </w:r>
          </w:p>
        </w:tc>
        <w:tc>
          <w:tcPr>
            <w:tcW w:w="2835" w:type="dxa"/>
            <w:vAlign w:val="center"/>
          </w:tcPr>
          <w:p w14:paraId="55CF3AE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Wallet export</w:t>
            </w:r>
          </w:p>
        </w:tc>
        <w:tc>
          <w:tcPr>
            <w:tcW w:w="1304" w:type="dxa"/>
            <w:vAlign w:val="center"/>
          </w:tcPr>
          <w:p w14:paraId="0A13848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Medium</w:t>
            </w:r>
          </w:p>
        </w:tc>
        <w:tc>
          <w:tcPr>
            <w:tcW w:w="3685" w:type="dxa"/>
            <w:vAlign w:val="center"/>
          </w:tcPr>
          <w:p w14:paraId="29CF723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</w:tbl>
    <w:p w14:paraId="08368E33" w14:textId="77777777" w:rsidR="0058227D" w:rsidRDefault="0058227D" w:rsidP="00D860E3">
      <w:pPr>
        <w:bidi/>
        <w:rPr>
          <w:rFonts w:hint="eastAsia"/>
        </w:rPr>
      </w:pPr>
    </w:p>
    <w:p w14:paraId="2FF9F041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2282AA28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۶۸.9. بک‌لاگ فنی دامنه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1"/>
        <w:gridCol w:w="2835"/>
        <w:gridCol w:w="1304"/>
        <w:gridCol w:w="3685"/>
      </w:tblGrid>
      <w:tr w:rsidR="0058227D" w14:paraId="4B8F9AFA" w14:textId="77777777">
        <w:trPr>
          <w:jc w:val="center"/>
        </w:trPr>
        <w:tc>
          <w:tcPr>
            <w:tcW w:w="1247" w:type="dxa"/>
            <w:shd w:val="clear" w:color="auto" w:fill="D9EAF7"/>
            <w:vAlign w:val="center"/>
          </w:tcPr>
          <w:p w14:paraId="09C6916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کد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1C40FB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قابلیت</w:t>
            </w:r>
          </w:p>
        </w:tc>
        <w:tc>
          <w:tcPr>
            <w:tcW w:w="1304" w:type="dxa"/>
            <w:shd w:val="clear" w:color="auto" w:fill="D9EAF7"/>
            <w:vAlign w:val="center"/>
          </w:tcPr>
          <w:p w14:paraId="799B419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اولویت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542FDF1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شرط تکمیل</w:t>
            </w:r>
          </w:p>
        </w:tc>
      </w:tr>
      <w:tr w:rsidR="0058227D" w14:paraId="210D4404" w14:textId="77777777">
        <w:trPr>
          <w:jc w:val="center"/>
        </w:trPr>
        <w:tc>
          <w:tcPr>
            <w:tcW w:w="1247" w:type="dxa"/>
            <w:vAlign w:val="center"/>
          </w:tcPr>
          <w:p w14:paraId="5F39462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Integrations-01</w:t>
            </w:r>
          </w:p>
        </w:tc>
        <w:tc>
          <w:tcPr>
            <w:tcW w:w="2835" w:type="dxa"/>
            <w:vAlign w:val="center"/>
          </w:tcPr>
          <w:p w14:paraId="334638F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LTI launch</w:t>
            </w:r>
          </w:p>
        </w:tc>
        <w:tc>
          <w:tcPr>
            <w:tcW w:w="1304" w:type="dxa"/>
            <w:vAlign w:val="center"/>
          </w:tcPr>
          <w:p w14:paraId="2805196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High</w:t>
            </w:r>
          </w:p>
        </w:tc>
        <w:tc>
          <w:tcPr>
            <w:tcW w:w="3685" w:type="dxa"/>
            <w:vAlign w:val="center"/>
          </w:tcPr>
          <w:p w14:paraId="66AD4A6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3F05C38B" w14:textId="77777777">
        <w:trPr>
          <w:jc w:val="center"/>
        </w:trPr>
        <w:tc>
          <w:tcPr>
            <w:tcW w:w="1247" w:type="dxa"/>
            <w:vAlign w:val="center"/>
          </w:tcPr>
          <w:p w14:paraId="14F7101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Integrations-02</w:t>
            </w:r>
          </w:p>
        </w:tc>
        <w:tc>
          <w:tcPr>
            <w:tcW w:w="2835" w:type="dxa"/>
            <w:vAlign w:val="center"/>
          </w:tcPr>
          <w:p w14:paraId="6530220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OneRoster sync</w:t>
            </w:r>
          </w:p>
        </w:tc>
        <w:tc>
          <w:tcPr>
            <w:tcW w:w="1304" w:type="dxa"/>
            <w:vAlign w:val="center"/>
          </w:tcPr>
          <w:p w14:paraId="02958BA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High</w:t>
            </w:r>
          </w:p>
        </w:tc>
        <w:tc>
          <w:tcPr>
            <w:tcW w:w="3685" w:type="dxa"/>
            <w:vAlign w:val="center"/>
          </w:tcPr>
          <w:p w14:paraId="3E1B793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0C52B734" w14:textId="77777777">
        <w:trPr>
          <w:jc w:val="center"/>
        </w:trPr>
        <w:tc>
          <w:tcPr>
            <w:tcW w:w="1247" w:type="dxa"/>
            <w:vAlign w:val="center"/>
          </w:tcPr>
          <w:p w14:paraId="5B2B7B7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Integrations-03</w:t>
            </w:r>
          </w:p>
        </w:tc>
        <w:tc>
          <w:tcPr>
            <w:tcW w:w="2835" w:type="dxa"/>
            <w:vAlign w:val="center"/>
          </w:tcPr>
          <w:p w14:paraId="2E2B96F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Payment gateway</w:t>
            </w:r>
          </w:p>
        </w:tc>
        <w:tc>
          <w:tcPr>
            <w:tcW w:w="1304" w:type="dxa"/>
            <w:vAlign w:val="center"/>
          </w:tcPr>
          <w:p w14:paraId="594C21D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High</w:t>
            </w:r>
          </w:p>
        </w:tc>
        <w:tc>
          <w:tcPr>
            <w:tcW w:w="3685" w:type="dxa"/>
            <w:vAlign w:val="center"/>
          </w:tcPr>
          <w:p w14:paraId="58BAAB8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6D6610FC" w14:textId="77777777">
        <w:trPr>
          <w:jc w:val="center"/>
        </w:trPr>
        <w:tc>
          <w:tcPr>
            <w:tcW w:w="1247" w:type="dxa"/>
            <w:vAlign w:val="center"/>
          </w:tcPr>
          <w:p w14:paraId="5C4B0DF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Integrations-04</w:t>
            </w:r>
          </w:p>
        </w:tc>
        <w:tc>
          <w:tcPr>
            <w:tcW w:w="2835" w:type="dxa"/>
            <w:vAlign w:val="center"/>
          </w:tcPr>
          <w:p w14:paraId="4663D94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SIS connector</w:t>
            </w:r>
          </w:p>
        </w:tc>
        <w:tc>
          <w:tcPr>
            <w:tcW w:w="1304" w:type="dxa"/>
            <w:vAlign w:val="center"/>
          </w:tcPr>
          <w:p w14:paraId="7F927D9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Medium</w:t>
            </w:r>
          </w:p>
        </w:tc>
        <w:tc>
          <w:tcPr>
            <w:tcW w:w="3685" w:type="dxa"/>
            <w:vAlign w:val="center"/>
          </w:tcPr>
          <w:p w14:paraId="31E9B23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30B5DBAA" w14:textId="77777777">
        <w:trPr>
          <w:jc w:val="center"/>
        </w:trPr>
        <w:tc>
          <w:tcPr>
            <w:tcW w:w="1247" w:type="dxa"/>
            <w:vAlign w:val="center"/>
          </w:tcPr>
          <w:p w14:paraId="7FA6982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Integrations-05</w:t>
            </w:r>
          </w:p>
        </w:tc>
        <w:tc>
          <w:tcPr>
            <w:tcW w:w="2835" w:type="dxa"/>
            <w:vAlign w:val="center"/>
          </w:tcPr>
          <w:p w14:paraId="352896F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Webhooks</w:t>
            </w:r>
          </w:p>
        </w:tc>
        <w:tc>
          <w:tcPr>
            <w:tcW w:w="1304" w:type="dxa"/>
            <w:vAlign w:val="center"/>
          </w:tcPr>
          <w:p w14:paraId="713375F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Medium</w:t>
            </w:r>
          </w:p>
        </w:tc>
        <w:tc>
          <w:tcPr>
            <w:tcW w:w="3685" w:type="dxa"/>
            <w:vAlign w:val="center"/>
          </w:tcPr>
          <w:p w14:paraId="5E424DF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23AC97E2" w14:textId="77777777">
        <w:trPr>
          <w:jc w:val="center"/>
        </w:trPr>
        <w:tc>
          <w:tcPr>
            <w:tcW w:w="1247" w:type="dxa"/>
            <w:vAlign w:val="center"/>
          </w:tcPr>
          <w:p w14:paraId="4BB8E7E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Integrations-06</w:t>
            </w:r>
          </w:p>
        </w:tc>
        <w:tc>
          <w:tcPr>
            <w:tcW w:w="2835" w:type="dxa"/>
            <w:vAlign w:val="center"/>
          </w:tcPr>
          <w:p w14:paraId="0FA5F01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API portal</w:t>
            </w:r>
          </w:p>
        </w:tc>
        <w:tc>
          <w:tcPr>
            <w:tcW w:w="1304" w:type="dxa"/>
            <w:vAlign w:val="center"/>
          </w:tcPr>
          <w:p w14:paraId="6BF7CA3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Medium</w:t>
            </w:r>
          </w:p>
        </w:tc>
        <w:tc>
          <w:tcPr>
            <w:tcW w:w="3685" w:type="dxa"/>
            <w:vAlign w:val="center"/>
          </w:tcPr>
          <w:p w14:paraId="1C166EF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</w:tbl>
    <w:p w14:paraId="2F4B86E1" w14:textId="77777777" w:rsidR="0058227D" w:rsidRDefault="0058227D" w:rsidP="00D860E3">
      <w:pPr>
        <w:bidi/>
        <w:rPr>
          <w:rFonts w:hint="eastAsia"/>
        </w:rPr>
      </w:pPr>
    </w:p>
    <w:p w14:paraId="7F822E0A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402D40B3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۶۸.10. بک‌لاگ فنی دامنه Security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835"/>
        <w:gridCol w:w="1304"/>
        <w:gridCol w:w="3685"/>
      </w:tblGrid>
      <w:tr w:rsidR="0058227D" w14:paraId="6A1FD98E" w14:textId="77777777">
        <w:trPr>
          <w:jc w:val="center"/>
        </w:trPr>
        <w:tc>
          <w:tcPr>
            <w:tcW w:w="1247" w:type="dxa"/>
            <w:shd w:val="clear" w:color="auto" w:fill="D9EAF7"/>
            <w:vAlign w:val="center"/>
          </w:tcPr>
          <w:p w14:paraId="2317F1A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کد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89ECA0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قابلیت</w:t>
            </w:r>
          </w:p>
        </w:tc>
        <w:tc>
          <w:tcPr>
            <w:tcW w:w="1304" w:type="dxa"/>
            <w:shd w:val="clear" w:color="auto" w:fill="D9EAF7"/>
            <w:vAlign w:val="center"/>
          </w:tcPr>
          <w:p w14:paraId="2EB9E62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اولویت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2CC058E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شرط تکمیل</w:t>
            </w:r>
          </w:p>
        </w:tc>
      </w:tr>
      <w:tr w:rsidR="0058227D" w14:paraId="3E6DEB80" w14:textId="77777777">
        <w:trPr>
          <w:jc w:val="center"/>
        </w:trPr>
        <w:tc>
          <w:tcPr>
            <w:tcW w:w="1247" w:type="dxa"/>
            <w:vAlign w:val="center"/>
          </w:tcPr>
          <w:p w14:paraId="62EA008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Security-01</w:t>
            </w:r>
          </w:p>
        </w:tc>
        <w:tc>
          <w:tcPr>
            <w:tcW w:w="2835" w:type="dxa"/>
            <w:vAlign w:val="center"/>
          </w:tcPr>
          <w:p w14:paraId="462393C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Threat modeling</w:t>
            </w:r>
          </w:p>
        </w:tc>
        <w:tc>
          <w:tcPr>
            <w:tcW w:w="1304" w:type="dxa"/>
            <w:vAlign w:val="center"/>
          </w:tcPr>
          <w:p w14:paraId="5DEA58B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High</w:t>
            </w:r>
          </w:p>
        </w:tc>
        <w:tc>
          <w:tcPr>
            <w:tcW w:w="3685" w:type="dxa"/>
            <w:vAlign w:val="center"/>
          </w:tcPr>
          <w:p w14:paraId="02597F1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6F886267" w14:textId="77777777">
        <w:trPr>
          <w:jc w:val="center"/>
        </w:trPr>
        <w:tc>
          <w:tcPr>
            <w:tcW w:w="1247" w:type="dxa"/>
            <w:vAlign w:val="center"/>
          </w:tcPr>
          <w:p w14:paraId="19F06C4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Security-02</w:t>
            </w:r>
          </w:p>
        </w:tc>
        <w:tc>
          <w:tcPr>
            <w:tcW w:w="2835" w:type="dxa"/>
            <w:vAlign w:val="center"/>
          </w:tcPr>
          <w:p w14:paraId="377714B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DLP</w:t>
            </w:r>
          </w:p>
        </w:tc>
        <w:tc>
          <w:tcPr>
            <w:tcW w:w="1304" w:type="dxa"/>
            <w:vAlign w:val="center"/>
          </w:tcPr>
          <w:p w14:paraId="6E63B04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High</w:t>
            </w:r>
          </w:p>
        </w:tc>
        <w:tc>
          <w:tcPr>
            <w:tcW w:w="3685" w:type="dxa"/>
            <w:vAlign w:val="center"/>
          </w:tcPr>
          <w:p w14:paraId="016DE21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213A3F9A" w14:textId="77777777">
        <w:trPr>
          <w:jc w:val="center"/>
        </w:trPr>
        <w:tc>
          <w:tcPr>
            <w:tcW w:w="1247" w:type="dxa"/>
            <w:vAlign w:val="center"/>
          </w:tcPr>
          <w:p w14:paraId="5E33EA8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Security-03</w:t>
            </w:r>
          </w:p>
        </w:tc>
        <w:tc>
          <w:tcPr>
            <w:tcW w:w="2835" w:type="dxa"/>
            <w:vAlign w:val="center"/>
          </w:tcPr>
          <w:p w14:paraId="08B90BA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PII masking</w:t>
            </w:r>
          </w:p>
        </w:tc>
        <w:tc>
          <w:tcPr>
            <w:tcW w:w="1304" w:type="dxa"/>
            <w:vAlign w:val="center"/>
          </w:tcPr>
          <w:p w14:paraId="3E00812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High</w:t>
            </w:r>
          </w:p>
        </w:tc>
        <w:tc>
          <w:tcPr>
            <w:tcW w:w="3685" w:type="dxa"/>
            <w:vAlign w:val="center"/>
          </w:tcPr>
          <w:p w14:paraId="346852B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21E432E3" w14:textId="77777777">
        <w:trPr>
          <w:jc w:val="center"/>
        </w:trPr>
        <w:tc>
          <w:tcPr>
            <w:tcW w:w="1247" w:type="dxa"/>
            <w:vAlign w:val="center"/>
          </w:tcPr>
          <w:p w14:paraId="52A6B9D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Security-04</w:t>
            </w:r>
          </w:p>
        </w:tc>
        <w:tc>
          <w:tcPr>
            <w:tcW w:w="2835" w:type="dxa"/>
            <w:vAlign w:val="center"/>
          </w:tcPr>
          <w:p w14:paraId="6134E84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Prompt injection defense</w:t>
            </w:r>
          </w:p>
        </w:tc>
        <w:tc>
          <w:tcPr>
            <w:tcW w:w="1304" w:type="dxa"/>
            <w:vAlign w:val="center"/>
          </w:tcPr>
          <w:p w14:paraId="45BF4D2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Medium</w:t>
            </w:r>
          </w:p>
        </w:tc>
        <w:tc>
          <w:tcPr>
            <w:tcW w:w="3685" w:type="dxa"/>
            <w:vAlign w:val="center"/>
          </w:tcPr>
          <w:p w14:paraId="56FF797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0932356C" w14:textId="77777777">
        <w:trPr>
          <w:jc w:val="center"/>
        </w:trPr>
        <w:tc>
          <w:tcPr>
            <w:tcW w:w="1247" w:type="dxa"/>
            <w:vAlign w:val="center"/>
          </w:tcPr>
          <w:p w14:paraId="4A80E1B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Security-05</w:t>
            </w:r>
          </w:p>
        </w:tc>
        <w:tc>
          <w:tcPr>
            <w:tcW w:w="2835" w:type="dxa"/>
            <w:vAlign w:val="center"/>
          </w:tcPr>
          <w:p w14:paraId="4D600C9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Secrets management</w:t>
            </w:r>
          </w:p>
        </w:tc>
        <w:tc>
          <w:tcPr>
            <w:tcW w:w="1304" w:type="dxa"/>
            <w:vAlign w:val="center"/>
          </w:tcPr>
          <w:p w14:paraId="78D0A26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Medium</w:t>
            </w:r>
          </w:p>
        </w:tc>
        <w:tc>
          <w:tcPr>
            <w:tcW w:w="3685" w:type="dxa"/>
            <w:vAlign w:val="center"/>
          </w:tcPr>
          <w:p w14:paraId="76F3FCB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4BC27433" w14:textId="77777777">
        <w:trPr>
          <w:jc w:val="center"/>
        </w:trPr>
        <w:tc>
          <w:tcPr>
            <w:tcW w:w="1247" w:type="dxa"/>
            <w:vAlign w:val="center"/>
          </w:tcPr>
          <w:p w14:paraId="6638345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Security-06</w:t>
            </w:r>
          </w:p>
        </w:tc>
        <w:tc>
          <w:tcPr>
            <w:tcW w:w="2835" w:type="dxa"/>
            <w:vAlign w:val="center"/>
          </w:tcPr>
          <w:p w14:paraId="153CF21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Incident response</w:t>
            </w:r>
          </w:p>
        </w:tc>
        <w:tc>
          <w:tcPr>
            <w:tcW w:w="1304" w:type="dxa"/>
            <w:vAlign w:val="center"/>
          </w:tcPr>
          <w:p w14:paraId="5E1FC87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Medium</w:t>
            </w:r>
          </w:p>
        </w:tc>
        <w:tc>
          <w:tcPr>
            <w:tcW w:w="3685" w:type="dxa"/>
            <w:vAlign w:val="center"/>
          </w:tcPr>
          <w:p w14:paraId="045BAB2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</w:tbl>
    <w:p w14:paraId="7DF0B1B9" w14:textId="77777777" w:rsidR="0058227D" w:rsidRDefault="0058227D" w:rsidP="00D860E3">
      <w:pPr>
        <w:bidi/>
        <w:rPr>
          <w:rFonts w:hint="eastAsia"/>
        </w:rPr>
      </w:pPr>
    </w:p>
    <w:p w14:paraId="15DF0750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28283A57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۶۸.11. بک‌لاگ فنی دامنه DevOps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835"/>
        <w:gridCol w:w="1304"/>
        <w:gridCol w:w="3685"/>
      </w:tblGrid>
      <w:tr w:rsidR="0058227D" w14:paraId="11BC3D43" w14:textId="77777777">
        <w:trPr>
          <w:jc w:val="center"/>
        </w:trPr>
        <w:tc>
          <w:tcPr>
            <w:tcW w:w="1247" w:type="dxa"/>
            <w:shd w:val="clear" w:color="auto" w:fill="D9EAF7"/>
            <w:vAlign w:val="center"/>
          </w:tcPr>
          <w:p w14:paraId="2A52F0E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کد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AEF8FF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قابلیت</w:t>
            </w:r>
          </w:p>
        </w:tc>
        <w:tc>
          <w:tcPr>
            <w:tcW w:w="1304" w:type="dxa"/>
            <w:shd w:val="clear" w:color="auto" w:fill="D9EAF7"/>
            <w:vAlign w:val="center"/>
          </w:tcPr>
          <w:p w14:paraId="6373320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اولویت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5553FA7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شرط تکمیل</w:t>
            </w:r>
          </w:p>
        </w:tc>
      </w:tr>
      <w:tr w:rsidR="0058227D" w14:paraId="12622458" w14:textId="77777777">
        <w:trPr>
          <w:jc w:val="center"/>
        </w:trPr>
        <w:tc>
          <w:tcPr>
            <w:tcW w:w="1247" w:type="dxa"/>
            <w:vAlign w:val="center"/>
          </w:tcPr>
          <w:p w14:paraId="7D86F63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DevOps-01</w:t>
            </w:r>
          </w:p>
        </w:tc>
        <w:tc>
          <w:tcPr>
            <w:tcW w:w="2835" w:type="dxa"/>
            <w:vAlign w:val="center"/>
          </w:tcPr>
          <w:p w14:paraId="3DA1D6F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Kubernetes</w:t>
            </w:r>
          </w:p>
        </w:tc>
        <w:tc>
          <w:tcPr>
            <w:tcW w:w="1304" w:type="dxa"/>
            <w:vAlign w:val="center"/>
          </w:tcPr>
          <w:p w14:paraId="04C0497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High</w:t>
            </w:r>
          </w:p>
        </w:tc>
        <w:tc>
          <w:tcPr>
            <w:tcW w:w="3685" w:type="dxa"/>
            <w:vAlign w:val="center"/>
          </w:tcPr>
          <w:p w14:paraId="5FCE8F7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7DA2AAA8" w14:textId="77777777">
        <w:trPr>
          <w:jc w:val="center"/>
        </w:trPr>
        <w:tc>
          <w:tcPr>
            <w:tcW w:w="1247" w:type="dxa"/>
            <w:vAlign w:val="center"/>
          </w:tcPr>
          <w:p w14:paraId="5A18F73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DevOps-02</w:t>
            </w:r>
          </w:p>
        </w:tc>
        <w:tc>
          <w:tcPr>
            <w:tcW w:w="2835" w:type="dxa"/>
            <w:vAlign w:val="center"/>
          </w:tcPr>
          <w:p w14:paraId="0AD1027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GitOps</w:t>
            </w:r>
          </w:p>
        </w:tc>
        <w:tc>
          <w:tcPr>
            <w:tcW w:w="1304" w:type="dxa"/>
            <w:vAlign w:val="center"/>
          </w:tcPr>
          <w:p w14:paraId="0F58C1B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High</w:t>
            </w:r>
          </w:p>
        </w:tc>
        <w:tc>
          <w:tcPr>
            <w:tcW w:w="3685" w:type="dxa"/>
            <w:vAlign w:val="center"/>
          </w:tcPr>
          <w:p w14:paraId="5B0C303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3059C21E" w14:textId="77777777">
        <w:trPr>
          <w:jc w:val="center"/>
        </w:trPr>
        <w:tc>
          <w:tcPr>
            <w:tcW w:w="1247" w:type="dxa"/>
            <w:vAlign w:val="center"/>
          </w:tcPr>
          <w:p w14:paraId="6479F8D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DevOps-03</w:t>
            </w:r>
          </w:p>
        </w:tc>
        <w:tc>
          <w:tcPr>
            <w:tcW w:w="2835" w:type="dxa"/>
            <w:vAlign w:val="center"/>
          </w:tcPr>
          <w:p w14:paraId="364B91F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Monitoring</w:t>
            </w:r>
          </w:p>
        </w:tc>
        <w:tc>
          <w:tcPr>
            <w:tcW w:w="1304" w:type="dxa"/>
            <w:vAlign w:val="center"/>
          </w:tcPr>
          <w:p w14:paraId="0C2C80D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High</w:t>
            </w:r>
          </w:p>
        </w:tc>
        <w:tc>
          <w:tcPr>
            <w:tcW w:w="3685" w:type="dxa"/>
            <w:vAlign w:val="center"/>
          </w:tcPr>
          <w:p w14:paraId="22584B9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171A9B5A" w14:textId="77777777">
        <w:trPr>
          <w:jc w:val="center"/>
        </w:trPr>
        <w:tc>
          <w:tcPr>
            <w:tcW w:w="1247" w:type="dxa"/>
            <w:vAlign w:val="center"/>
          </w:tcPr>
          <w:p w14:paraId="7E78CAF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DevOps-04</w:t>
            </w:r>
          </w:p>
        </w:tc>
        <w:tc>
          <w:tcPr>
            <w:tcW w:w="2835" w:type="dxa"/>
            <w:vAlign w:val="center"/>
          </w:tcPr>
          <w:p w14:paraId="7B0E7BC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Logging</w:t>
            </w:r>
          </w:p>
        </w:tc>
        <w:tc>
          <w:tcPr>
            <w:tcW w:w="1304" w:type="dxa"/>
            <w:vAlign w:val="center"/>
          </w:tcPr>
          <w:p w14:paraId="75AF87C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Medium</w:t>
            </w:r>
          </w:p>
        </w:tc>
        <w:tc>
          <w:tcPr>
            <w:tcW w:w="3685" w:type="dxa"/>
            <w:vAlign w:val="center"/>
          </w:tcPr>
          <w:p w14:paraId="69F92C0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13B22852" w14:textId="77777777">
        <w:trPr>
          <w:jc w:val="center"/>
        </w:trPr>
        <w:tc>
          <w:tcPr>
            <w:tcW w:w="1247" w:type="dxa"/>
            <w:vAlign w:val="center"/>
          </w:tcPr>
          <w:p w14:paraId="72C695D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DevOps-05</w:t>
            </w:r>
          </w:p>
        </w:tc>
        <w:tc>
          <w:tcPr>
            <w:tcW w:w="2835" w:type="dxa"/>
            <w:vAlign w:val="center"/>
          </w:tcPr>
          <w:p w14:paraId="4770857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Tracing</w:t>
            </w:r>
          </w:p>
        </w:tc>
        <w:tc>
          <w:tcPr>
            <w:tcW w:w="1304" w:type="dxa"/>
            <w:vAlign w:val="center"/>
          </w:tcPr>
          <w:p w14:paraId="42BD375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Medium</w:t>
            </w:r>
          </w:p>
        </w:tc>
        <w:tc>
          <w:tcPr>
            <w:tcW w:w="3685" w:type="dxa"/>
            <w:vAlign w:val="center"/>
          </w:tcPr>
          <w:p w14:paraId="7001E4C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7B4AF55E" w14:textId="77777777">
        <w:trPr>
          <w:jc w:val="center"/>
        </w:trPr>
        <w:tc>
          <w:tcPr>
            <w:tcW w:w="1247" w:type="dxa"/>
            <w:vAlign w:val="center"/>
          </w:tcPr>
          <w:p w14:paraId="34C181A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DevOps-06</w:t>
            </w:r>
          </w:p>
        </w:tc>
        <w:tc>
          <w:tcPr>
            <w:tcW w:w="2835" w:type="dxa"/>
            <w:vAlign w:val="center"/>
          </w:tcPr>
          <w:p w14:paraId="7E98599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Backup/restore</w:t>
            </w:r>
          </w:p>
        </w:tc>
        <w:tc>
          <w:tcPr>
            <w:tcW w:w="1304" w:type="dxa"/>
            <w:vAlign w:val="center"/>
          </w:tcPr>
          <w:p w14:paraId="35B1888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Medium</w:t>
            </w:r>
          </w:p>
        </w:tc>
        <w:tc>
          <w:tcPr>
            <w:tcW w:w="3685" w:type="dxa"/>
            <w:vAlign w:val="center"/>
          </w:tcPr>
          <w:p w14:paraId="76CEEC4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</w:tbl>
    <w:p w14:paraId="05B42358" w14:textId="77777777" w:rsidR="0058227D" w:rsidRDefault="0058227D" w:rsidP="00D860E3">
      <w:pPr>
        <w:bidi/>
        <w:rPr>
          <w:rFonts w:hint="eastAsia"/>
        </w:rPr>
      </w:pPr>
    </w:p>
    <w:p w14:paraId="6ABC94BF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5FA362EA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۶۸.12. بک‌لاگ فنی دامنه Mobile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835"/>
        <w:gridCol w:w="1304"/>
        <w:gridCol w:w="3685"/>
      </w:tblGrid>
      <w:tr w:rsidR="0058227D" w14:paraId="60CE9182" w14:textId="77777777">
        <w:trPr>
          <w:jc w:val="center"/>
        </w:trPr>
        <w:tc>
          <w:tcPr>
            <w:tcW w:w="1247" w:type="dxa"/>
            <w:shd w:val="clear" w:color="auto" w:fill="D9EAF7"/>
            <w:vAlign w:val="center"/>
          </w:tcPr>
          <w:p w14:paraId="1A168AB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کد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DD3806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قابلیت</w:t>
            </w:r>
          </w:p>
        </w:tc>
        <w:tc>
          <w:tcPr>
            <w:tcW w:w="1304" w:type="dxa"/>
            <w:shd w:val="clear" w:color="auto" w:fill="D9EAF7"/>
            <w:vAlign w:val="center"/>
          </w:tcPr>
          <w:p w14:paraId="65F253B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اولویت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1C82CBB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شرط تکمیل</w:t>
            </w:r>
          </w:p>
        </w:tc>
      </w:tr>
      <w:tr w:rsidR="0058227D" w14:paraId="5B20F7BD" w14:textId="77777777">
        <w:trPr>
          <w:jc w:val="center"/>
        </w:trPr>
        <w:tc>
          <w:tcPr>
            <w:tcW w:w="1247" w:type="dxa"/>
            <w:vAlign w:val="center"/>
          </w:tcPr>
          <w:p w14:paraId="6FB11A7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Mobile-01</w:t>
            </w:r>
          </w:p>
        </w:tc>
        <w:tc>
          <w:tcPr>
            <w:tcW w:w="2835" w:type="dxa"/>
            <w:vAlign w:val="center"/>
          </w:tcPr>
          <w:p w14:paraId="78522DA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Offline mode</w:t>
            </w:r>
          </w:p>
        </w:tc>
        <w:tc>
          <w:tcPr>
            <w:tcW w:w="1304" w:type="dxa"/>
            <w:vAlign w:val="center"/>
          </w:tcPr>
          <w:p w14:paraId="03AF919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High</w:t>
            </w:r>
          </w:p>
        </w:tc>
        <w:tc>
          <w:tcPr>
            <w:tcW w:w="3685" w:type="dxa"/>
            <w:vAlign w:val="center"/>
          </w:tcPr>
          <w:p w14:paraId="0170B01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5AD88124" w14:textId="77777777">
        <w:trPr>
          <w:jc w:val="center"/>
        </w:trPr>
        <w:tc>
          <w:tcPr>
            <w:tcW w:w="1247" w:type="dxa"/>
            <w:vAlign w:val="center"/>
          </w:tcPr>
          <w:p w14:paraId="1ACCF82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Mobile-02</w:t>
            </w:r>
          </w:p>
        </w:tc>
        <w:tc>
          <w:tcPr>
            <w:tcW w:w="2835" w:type="dxa"/>
            <w:vAlign w:val="center"/>
          </w:tcPr>
          <w:p w14:paraId="445819E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Push notifications</w:t>
            </w:r>
          </w:p>
        </w:tc>
        <w:tc>
          <w:tcPr>
            <w:tcW w:w="1304" w:type="dxa"/>
            <w:vAlign w:val="center"/>
          </w:tcPr>
          <w:p w14:paraId="02E7705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High</w:t>
            </w:r>
          </w:p>
        </w:tc>
        <w:tc>
          <w:tcPr>
            <w:tcW w:w="3685" w:type="dxa"/>
            <w:vAlign w:val="center"/>
          </w:tcPr>
          <w:p w14:paraId="03CC976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49119412" w14:textId="77777777">
        <w:trPr>
          <w:jc w:val="center"/>
        </w:trPr>
        <w:tc>
          <w:tcPr>
            <w:tcW w:w="1247" w:type="dxa"/>
            <w:vAlign w:val="center"/>
          </w:tcPr>
          <w:p w14:paraId="3EDF1A2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Mobile-03</w:t>
            </w:r>
          </w:p>
        </w:tc>
        <w:tc>
          <w:tcPr>
            <w:tcW w:w="2835" w:type="dxa"/>
            <w:vAlign w:val="center"/>
          </w:tcPr>
          <w:p w14:paraId="0FFC5F0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Video playback</w:t>
            </w:r>
          </w:p>
        </w:tc>
        <w:tc>
          <w:tcPr>
            <w:tcW w:w="1304" w:type="dxa"/>
            <w:vAlign w:val="center"/>
          </w:tcPr>
          <w:p w14:paraId="5FD592B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High</w:t>
            </w:r>
          </w:p>
        </w:tc>
        <w:tc>
          <w:tcPr>
            <w:tcW w:w="3685" w:type="dxa"/>
            <w:vAlign w:val="center"/>
          </w:tcPr>
          <w:p w14:paraId="1F6A38C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399DE6C2" w14:textId="77777777">
        <w:trPr>
          <w:jc w:val="center"/>
        </w:trPr>
        <w:tc>
          <w:tcPr>
            <w:tcW w:w="1247" w:type="dxa"/>
            <w:vAlign w:val="center"/>
          </w:tcPr>
          <w:p w14:paraId="426A459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Mobile-04</w:t>
            </w:r>
          </w:p>
        </w:tc>
        <w:tc>
          <w:tcPr>
            <w:tcW w:w="2835" w:type="dxa"/>
            <w:vAlign w:val="center"/>
          </w:tcPr>
          <w:p w14:paraId="01FC7D8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Class join</w:t>
            </w:r>
          </w:p>
        </w:tc>
        <w:tc>
          <w:tcPr>
            <w:tcW w:w="1304" w:type="dxa"/>
            <w:vAlign w:val="center"/>
          </w:tcPr>
          <w:p w14:paraId="4E68B5C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Medium</w:t>
            </w:r>
          </w:p>
        </w:tc>
        <w:tc>
          <w:tcPr>
            <w:tcW w:w="3685" w:type="dxa"/>
            <w:vAlign w:val="center"/>
          </w:tcPr>
          <w:p w14:paraId="2212784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38AB63DC" w14:textId="77777777">
        <w:trPr>
          <w:jc w:val="center"/>
        </w:trPr>
        <w:tc>
          <w:tcPr>
            <w:tcW w:w="1247" w:type="dxa"/>
            <w:vAlign w:val="center"/>
          </w:tcPr>
          <w:p w14:paraId="79AA709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Mobile-05</w:t>
            </w:r>
          </w:p>
        </w:tc>
        <w:tc>
          <w:tcPr>
            <w:tcW w:w="2835" w:type="dxa"/>
            <w:vAlign w:val="center"/>
          </w:tcPr>
          <w:p w14:paraId="1AAD97E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AI chat</w:t>
            </w:r>
          </w:p>
        </w:tc>
        <w:tc>
          <w:tcPr>
            <w:tcW w:w="1304" w:type="dxa"/>
            <w:vAlign w:val="center"/>
          </w:tcPr>
          <w:p w14:paraId="10A99DB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Medium</w:t>
            </w:r>
          </w:p>
        </w:tc>
        <w:tc>
          <w:tcPr>
            <w:tcW w:w="3685" w:type="dxa"/>
            <w:vAlign w:val="center"/>
          </w:tcPr>
          <w:p w14:paraId="56132CD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  <w:tr w:rsidR="0058227D" w14:paraId="20995080" w14:textId="77777777">
        <w:trPr>
          <w:jc w:val="center"/>
        </w:trPr>
        <w:tc>
          <w:tcPr>
            <w:tcW w:w="1247" w:type="dxa"/>
            <w:vAlign w:val="center"/>
          </w:tcPr>
          <w:p w14:paraId="2222B42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Mobile-06</w:t>
            </w:r>
          </w:p>
        </w:tc>
        <w:tc>
          <w:tcPr>
            <w:tcW w:w="2835" w:type="dxa"/>
            <w:vAlign w:val="center"/>
          </w:tcPr>
          <w:p w14:paraId="2866361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Assignment submit</w:t>
            </w:r>
          </w:p>
        </w:tc>
        <w:tc>
          <w:tcPr>
            <w:tcW w:w="1304" w:type="dxa"/>
            <w:vAlign w:val="center"/>
          </w:tcPr>
          <w:p w14:paraId="7435650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Medium</w:t>
            </w:r>
          </w:p>
        </w:tc>
        <w:tc>
          <w:tcPr>
            <w:tcW w:w="3685" w:type="dxa"/>
            <w:vAlign w:val="center"/>
          </w:tcPr>
          <w:p w14:paraId="3F7257A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تعریف API، دیتامدل، تست، لاگ، مستندات و معیار پذیرش</w:t>
            </w:r>
          </w:p>
        </w:tc>
      </w:tr>
    </w:tbl>
    <w:p w14:paraId="34B20622" w14:textId="77777777" w:rsidR="0058227D" w:rsidRDefault="0058227D" w:rsidP="00D860E3">
      <w:pPr>
        <w:bidi/>
        <w:rPr>
          <w:rFonts w:hint="eastAsia"/>
        </w:rPr>
      </w:pPr>
    </w:p>
    <w:p w14:paraId="2CA212B4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60B460C0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۶۹. نمونه پیکربندی tenant</w:t>
      </w:r>
    </w:p>
    <w:p w14:paraId="02F08C08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این نمونه باید در طراحی تفصیلی به قرارداد واقعی سیستم تبدیل شود و توسط تیم‌های backend، frontend، data و QA استفاده گردد.</w:t>
      </w:r>
    </w:p>
    <w:p w14:paraId="6138C00F" w14:textId="77777777" w:rsidR="0058227D" w:rsidRDefault="00000000" w:rsidP="00D860E3">
      <w:pPr>
        <w:shd w:val="clear" w:color="auto" w:fill="F4F4F4"/>
        <w:bidi/>
        <w:spacing w:after="80"/>
        <w:rPr>
          <w:rFonts w:hint="eastAsia"/>
        </w:rPr>
      </w:pPr>
      <w:r>
        <w:rPr>
          <w:rFonts w:ascii="Arial" w:eastAsia="Arial" w:hAnsi="Arial" w:cs="Arial"/>
          <w:sz w:val="24"/>
        </w:rPr>
        <w:t>{</w:t>
      </w:r>
      <w:r>
        <w:rPr>
          <w:rFonts w:ascii="Arial" w:eastAsia="Arial" w:hAnsi="Arial" w:cs="Arial"/>
          <w:sz w:val="24"/>
        </w:rPr>
        <w:br/>
        <w:t xml:space="preserve">  "tenant_id": "airac-university",</w:t>
      </w:r>
      <w:r>
        <w:rPr>
          <w:rFonts w:ascii="Arial" w:eastAsia="Arial" w:hAnsi="Arial" w:cs="Arial"/>
          <w:sz w:val="24"/>
        </w:rPr>
        <w:br/>
        <w:t xml:space="preserve">  "locale": "fa-IR",</w:t>
      </w:r>
      <w:r>
        <w:rPr>
          <w:rFonts w:ascii="Arial" w:eastAsia="Arial" w:hAnsi="Arial" w:cs="Arial"/>
          <w:sz w:val="24"/>
        </w:rPr>
        <w:br/>
        <w:t xml:space="preserve">  "features": {"ai_tutor": true, "live_recording": true, "adaptive_testing": true},</w:t>
      </w:r>
      <w:r>
        <w:rPr>
          <w:rFonts w:ascii="Arial" w:eastAsia="Arial" w:hAnsi="Arial" w:cs="Arial"/>
          <w:sz w:val="24"/>
        </w:rPr>
        <w:br/>
        <w:t xml:space="preserve">  "ai_policy": {"allowed_models": ["gpt", "gemini", "local-llm"], "pii_to_external_models": false},</w:t>
      </w:r>
      <w:r>
        <w:rPr>
          <w:rFonts w:ascii="Arial" w:eastAsia="Arial" w:hAnsi="Arial" w:cs="Arial"/>
          <w:sz w:val="24"/>
        </w:rPr>
        <w:br/>
        <w:t xml:space="preserve">  "retention": {"recordings_days": 365, "ai_logs_days": 180}</w:t>
      </w:r>
      <w:r>
        <w:rPr>
          <w:rFonts w:ascii="Arial" w:eastAsia="Arial" w:hAnsi="Arial" w:cs="Arial"/>
          <w:sz w:val="24"/>
        </w:rPr>
        <w:br/>
        <w:t>}</w:t>
      </w:r>
    </w:p>
    <w:p w14:paraId="592CDF49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297ECA37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۷۰. نمونه event envelope</w:t>
      </w:r>
    </w:p>
    <w:p w14:paraId="00205988" w14:textId="77777777" w:rsidR="0058227D" w:rsidRDefault="00000000" w:rsidP="00D860E3">
      <w:pPr>
        <w:shd w:val="clear" w:color="auto" w:fill="F4F4F4"/>
        <w:bidi/>
        <w:spacing w:after="80"/>
        <w:rPr>
          <w:rFonts w:hint="eastAsia"/>
        </w:rPr>
      </w:pPr>
      <w:r>
        <w:rPr>
          <w:rFonts w:ascii="Arial" w:eastAsia="Arial" w:hAnsi="Arial" w:cs="Arial"/>
          <w:sz w:val="24"/>
        </w:rPr>
        <w:t>{</w:t>
      </w:r>
      <w:r>
        <w:rPr>
          <w:rFonts w:ascii="Arial" w:eastAsia="Arial" w:hAnsi="Arial" w:cs="Arial"/>
          <w:sz w:val="24"/>
        </w:rPr>
        <w:br/>
        <w:t xml:space="preserve">  "event_id": "evt_...",</w:t>
      </w:r>
      <w:r>
        <w:rPr>
          <w:rFonts w:ascii="Arial" w:eastAsia="Arial" w:hAnsi="Arial" w:cs="Arial"/>
          <w:sz w:val="24"/>
        </w:rPr>
        <w:br/>
        <w:t xml:space="preserve">  "event_type": "LessonCompleted",</w:t>
      </w:r>
      <w:r>
        <w:rPr>
          <w:rFonts w:ascii="Arial" w:eastAsia="Arial" w:hAnsi="Arial" w:cs="Arial"/>
          <w:sz w:val="24"/>
        </w:rPr>
        <w:br/>
        <w:t xml:space="preserve">  "tenant_id": "tnt_...",</w:t>
      </w:r>
      <w:r>
        <w:rPr>
          <w:rFonts w:ascii="Arial" w:eastAsia="Arial" w:hAnsi="Arial" w:cs="Arial"/>
          <w:sz w:val="24"/>
        </w:rPr>
        <w:br/>
        <w:t xml:space="preserve">  "actor_id": "usr_...",</w:t>
      </w:r>
      <w:r>
        <w:rPr>
          <w:rFonts w:ascii="Arial" w:eastAsia="Arial" w:hAnsi="Arial" w:cs="Arial"/>
          <w:sz w:val="24"/>
        </w:rPr>
        <w:br/>
        <w:t xml:space="preserve">  "timestamp": "ISO-8601",</w:t>
      </w:r>
      <w:r>
        <w:rPr>
          <w:rFonts w:ascii="Arial" w:eastAsia="Arial" w:hAnsi="Arial" w:cs="Arial"/>
          <w:sz w:val="24"/>
        </w:rPr>
        <w:br/>
        <w:t xml:space="preserve">  "schema_version": 1,</w:t>
      </w:r>
      <w:r>
        <w:rPr>
          <w:rFonts w:ascii="Arial" w:eastAsia="Arial" w:hAnsi="Arial" w:cs="Arial"/>
          <w:sz w:val="24"/>
        </w:rPr>
        <w:br/>
        <w:t xml:space="preserve">  "payload": {"course_id": "crs_...", "lesson_id": "les_..."}</w:t>
      </w:r>
      <w:r>
        <w:rPr>
          <w:rFonts w:ascii="Arial" w:eastAsia="Arial" w:hAnsi="Arial" w:cs="Arial"/>
          <w:sz w:val="24"/>
        </w:rPr>
        <w:br/>
        <w:t>}</w:t>
      </w:r>
    </w:p>
    <w:p w14:paraId="741756B3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3E65F5E2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۷۱. نمونه prompt metadata</w:t>
      </w:r>
    </w:p>
    <w:p w14:paraId="6896B3B2" w14:textId="77777777" w:rsidR="0058227D" w:rsidRDefault="00000000" w:rsidP="00D860E3">
      <w:pPr>
        <w:shd w:val="clear" w:color="auto" w:fill="F4F4F4"/>
        <w:bidi/>
        <w:spacing w:after="80"/>
        <w:rPr>
          <w:rFonts w:hint="eastAsia"/>
        </w:rPr>
      </w:pPr>
      <w:r>
        <w:rPr>
          <w:rFonts w:ascii="Arial" w:eastAsia="Arial" w:hAnsi="Arial" w:cs="Arial"/>
          <w:sz w:val="24"/>
        </w:rPr>
        <w:t>{</w:t>
      </w:r>
      <w:r>
        <w:rPr>
          <w:rFonts w:ascii="Arial" w:eastAsia="Arial" w:hAnsi="Arial" w:cs="Arial"/>
          <w:sz w:val="24"/>
        </w:rPr>
        <w:br/>
        <w:t xml:space="preserve">  "prompt_id": "tutor_explain_v3",</w:t>
      </w:r>
      <w:r>
        <w:rPr>
          <w:rFonts w:ascii="Arial" w:eastAsia="Arial" w:hAnsi="Arial" w:cs="Arial"/>
          <w:sz w:val="24"/>
        </w:rPr>
        <w:br/>
        <w:t xml:space="preserve">  "owner": "AI Product",</w:t>
      </w:r>
      <w:r>
        <w:rPr>
          <w:rFonts w:ascii="Arial" w:eastAsia="Arial" w:hAnsi="Arial" w:cs="Arial"/>
          <w:sz w:val="24"/>
        </w:rPr>
        <w:br/>
        <w:t xml:space="preserve">  "risk_class": "medium",</w:t>
      </w:r>
      <w:r>
        <w:rPr>
          <w:rFonts w:ascii="Arial" w:eastAsia="Arial" w:hAnsi="Arial" w:cs="Arial"/>
          <w:sz w:val="24"/>
        </w:rPr>
        <w:br/>
        <w:t xml:space="preserve">  "inputs": ["question", "retrieved_sources", "learner_level"],</w:t>
      </w:r>
      <w:r>
        <w:rPr>
          <w:rFonts w:ascii="Arial" w:eastAsia="Arial" w:hAnsi="Arial" w:cs="Arial"/>
          <w:sz w:val="24"/>
        </w:rPr>
        <w:br/>
        <w:t xml:space="preserve">  "evaluation": ["groundedness", "clarity", "safety"],</w:t>
      </w:r>
      <w:r>
        <w:rPr>
          <w:rFonts w:ascii="Arial" w:eastAsia="Arial" w:hAnsi="Arial" w:cs="Arial"/>
          <w:sz w:val="24"/>
        </w:rPr>
        <w:br/>
        <w:t xml:space="preserve">  "approved_by": "Faculty Reviewer"</w:t>
      </w:r>
      <w:r>
        <w:rPr>
          <w:rFonts w:ascii="Arial" w:eastAsia="Arial" w:hAnsi="Arial" w:cs="Arial"/>
          <w:sz w:val="24"/>
        </w:rPr>
        <w:br/>
        <w:t>}</w:t>
      </w:r>
    </w:p>
    <w:p w14:paraId="78789046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4443BAC0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۷۲. نمونه access policy</w:t>
      </w:r>
    </w:p>
    <w:p w14:paraId="7560322F" w14:textId="77777777" w:rsidR="0058227D" w:rsidRDefault="00000000" w:rsidP="00D860E3">
      <w:pPr>
        <w:shd w:val="clear" w:color="auto" w:fill="F4F4F4"/>
        <w:bidi/>
        <w:spacing w:after="80"/>
        <w:rPr>
          <w:rFonts w:hint="eastAsia"/>
        </w:rPr>
      </w:pPr>
      <w:r>
        <w:rPr>
          <w:rFonts w:ascii="Arial" w:eastAsia="Arial" w:hAnsi="Arial" w:cs="Arial"/>
          <w:sz w:val="24"/>
        </w:rPr>
        <w:t>allow if user.tenant_id == resource.tenant_id</w:t>
      </w:r>
      <w:r>
        <w:rPr>
          <w:rFonts w:ascii="Arial" w:eastAsia="Arial" w:hAnsi="Arial" w:cs="Arial"/>
          <w:sz w:val="24"/>
        </w:rPr>
        <w:br/>
        <w:t>and user.role in ["student", "instructor", "admin"]</w:t>
      </w:r>
      <w:r>
        <w:rPr>
          <w:rFonts w:ascii="Arial" w:eastAsia="Arial" w:hAnsi="Arial" w:cs="Arial"/>
          <w:sz w:val="24"/>
        </w:rPr>
        <w:br/>
        <w:t>and enrollment.status == "active"</w:t>
      </w:r>
      <w:r>
        <w:rPr>
          <w:rFonts w:ascii="Arial" w:eastAsia="Arial" w:hAnsi="Arial" w:cs="Arial"/>
          <w:sz w:val="24"/>
        </w:rPr>
        <w:br/>
        <w:t>and resource.release_at &lt;= now()</w:t>
      </w:r>
    </w:p>
    <w:p w14:paraId="06723E7F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67D446B5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۷۳. نمونه ساختار embedding metadata</w:t>
      </w:r>
    </w:p>
    <w:p w14:paraId="55A96CE9" w14:textId="77777777" w:rsidR="0058227D" w:rsidRDefault="00000000" w:rsidP="00D860E3">
      <w:pPr>
        <w:shd w:val="clear" w:color="auto" w:fill="F4F4F4"/>
        <w:bidi/>
        <w:spacing w:after="80"/>
        <w:rPr>
          <w:rFonts w:hint="eastAsia"/>
        </w:rPr>
      </w:pPr>
      <w:r>
        <w:rPr>
          <w:rFonts w:ascii="Arial" w:eastAsia="Arial" w:hAnsi="Arial" w:cs="Arial"/>
          <w:sz w:val="24"/>
        </w:rPr>
        <w:t>{</w:t>
      </w:r>
      <w:r>
        <w:rPr>
          <w:rFonts w:ascii="Arial" w:eastAsia="Arial" w:hAnsi="Arial" w:cs="Arial"/>
          <w:sz w:val="24"/>
        </w:rPr>
        <w:br/>
        <w:t xml:space="preserve">  "chunk_id": "chk_...",</w:t>
      </w:r>
      <w:r>
        <w:rPr>
          <w:rFonts w:ascii="Arial" w:eastAsia="Arial" w:hAnsi="Arial" w:cs="Arial"/>
          <w:sz w:val="24"/>
        </w:rPr>
        <w:br/>
        <w:t xml:space="preserve">  "course_id": "crs_...",</w:t>
      </w:r>
      <w:r>
        <w:rPr>
          <w:rFonts w:ascii="Arial" w:eastAsia="Arial" w:hAnsi="Arial" w:cs="Arial"/>
          <w:sz w:val="24"/>
        </w:rPr>
        <w:br/>
        <w:t xml:space="preserve">  "lesson_id": "les_...",</w:t>
      </w:r>
      <w:r>
        <w:rPr>
          <w:rFonts w:ascii="Arial" w:eastAsia="Arial" w:hAnsi="Arial" w:cs="Arial"/>
          <w:sz w:val="24"/>
        </w:rPr>
        <w:br/>
        <w:t xml:space="preserve">  "source_type": "transcript",</w:t>
      </w:r>
      <w:r>
        <w:rPr>
          <w:rFonts w:ascii="Arial" w:eastAsia="Arial" w:hAnsi="Arial" w:cs="Arial"/>
          <w:sz w:val="24"/>
        </w:rPr>
        <w:br/>
        <w:t xml:space="preserve">  "start_ms": 120000,</w:t>
      </w:r>
      <w:r>
        <w:rPr>
          <w:rFonts w:ascii="Arial" w:eastAsia="Arial" w:hAnsi="Arial" w:cs="Arial"/>
          <w:sz w:val="24"/>
        </w:rPr>
        <w:br/>
        <w:t xml:space="preserve">  "end_ms": 145000,</w:t>
      </w:r>
      <w:r>
        <w:rPr>
          <w:rFonts w:ascii="Arial" w:eastAsia="Arial" w:hAnsi="Arial" w:cs="Arial"/>
          <w:sz w:val="24"/>
        </w:rPr>
        <w:br/>
        <w:t xml:space="preserve">  "language": "fa",</w:t>
      </w:r>
      <w:r>
        <w:rPr>
          <w:rFonts w:ascii="Arial" w:eastAsia="Arial" w:hAnsi="Arial" w:cs="Arial"/>
          <w:sz w:val="24"/>
        </w:rPr>
        <w:br/>
        <w:t xml:space="preserve">  "access_level": "enrolled"</w:t>
      </w:r>
      <w:r>
        <w:rPr>
          <w:rFonts w:ascii="Arial" w:eastAsia="Arial" w:hAnsi="Arial" w:cs="Arial"/>
          <w:sz w:val="24"/>
        </w:rPr>
        <w:br/>
        <w:t>}</w:t>
      </w:r>
    </w:p>
    <w:p w14:paraId="5FC41AB5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01417975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۷۴. نمونه Definition of Done فنی</w:t>
      </w:r>
    </w:p>
    <w:p w14:paraId="47DD3FF7" w14:textId="77777777" w:rsidR="0058227D" w:rsidRDefault="00000000" w:rsidP="00D860E3">
      <w:pPr>
        <w:shd w:val="clear" w:color="auto" w:fill="F4F4F4"/>
        <w:bidi/>
        <w:spacing w:after="80"/>
        <w:rPr>
          <w:rFonts w:hint="eastAsia"/>
        </w:rPr>
      </w:pPr>
      <w:r>
        <w:rPr>
          <w:rFonts w:ascii="Arial" w:eastAsia="Arial" w:hAnsi="Arial" w:cs="Arial"/>
          <w:sz w:val="24"/>
        </w:rPr>
        <w:t>- OpenAPI updated</w:t>
      </w:r>
      <w:r>
        <w:rPr>
          <w:rFonts w:ascii="Arial" w:eastAsia="Arial" w:hAnsi="Arial" w:cs="Arial"/>
          <w:sz w:val="24"/>
        </w:rPr>
        <w:br/>
        <w:t>- Unit/integration tests passed</w:t>
      </w:r>
      <w:r>
        <w:rPr>
          <w:rFonts w:ascii="Arial" w:eastAsia="Arial" w:hAnsi="Arial" w:cs="Arial"/>
          <w:sz w:val="24"/>
        </w:rPr>
        <w:br/>
        <w:t>- Security scan passed</w:t>
      </w:r>
      <w:r>
        <w:rPr>
          <w:rFonts w:ascii="Arial" w:eastAsia="Arial" w:hAnsi="Arial" w:cs="Arial"/>
          <w:sz w:val="24"/>
        </w:rPr>
        <w:br/>
        <w:t>- Metrics/logs/traces added</w:t>
      </w:r>
      <w:r>
        <w:rPr>
          <w:rFonts w:ascii="Arial" w:eastAsia="Arial" w:hAnsi="Arial" w:cs="Arial"/>
          <w:sz w:val="24"/>
        </w:rPr>
        <w:br/>
        <w:t>- Tenant isolation tested</w:t>
      </w:r>
      <w:r>
        <w:rPr>
          <w:rFonts w:ascii="Arial" w:eastAsia="Arial" w:hAnsi="Arial" w:cs="Arial"/>
          <w:sz w:val="24"/>
        </w:rPr>
        <w:br/>
        <w:t>- Persian RTL verified</w:t>
      </w:r>
      <w:r>
        <w:rPr>
          <w:rFonts w:ascii="Arial" w:eastAsia="Arial" w:hAnsi="Arial" w:cs="Arial"/>
          <w:sz w:val="24"/>
        </w:rPr>
        <w:br/>
        <w:t>- AI evaluation done if applicable</w:t>
      </w:r>
      <w:r>
        <w:rPr>
          <w:rFonts w:ascii="Arial" w:eastAsia="Arial" w:hAnsi="Arial" w:cs="Arial"/>
          <w:sz w:val="24"/>
        </w:rPr>
        <w:br/>
        <w:t>- Runbook updated</w:t>
      </w:r>
    </w:p>
    <w:p w14:paraId="0DEBC4FF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28F1168C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۷۵. طراحی تجربه توسعه‌دهنده داخلی</w:t>
      </w:r>
    </w:p>
    <w:p w14:paraId="43FABD45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برای سرعت توسعه، باید monorepo یا polyrepo مدیریت‌شده، استاندارد lint، قالب سرویس، generator برای API و کتابخانه مشترک validation تعریف شود.</w:t>
      </w:r>
    </w:p>
    <w:p w14:paraId="053BD3B1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تصمیم معماری باید در ADR ثبت شود و مالک فنی داشته باشد.</w:t>
      </w:r>
    </w:p>
    <w:p w14:paraId="6334D5AF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پیاده‌سازی باید شامل API، دیتامدل، تست، لاگ، مانیتورینگ و مستندات باشد.</w:t>
      </w:r>
    </w:p>
    <w:p w14:paraId="7CF6971A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در صورت ارتباط با AI، ارزیابی کیفیت و کنترل ریسک بخشی از معیار پذیرش است.</w:t>
      </w:r>
    </w:p>
    <w:p w14:paraId="1B0FBC4E" w14:textId="77777777" w:rsidR="0058227D" w:rsidRDefault="00000000" w:rsidP="00D860E3">
      <w:pPr>
        <w:pStyle w:val="ListBullet"/>
        <w:bidi/>
        <w:ind w:left="0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در صورت ارتباط با داده دانشجو، حفظ حریم خصوصی و مجوزدهی الزامی است.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6BCBECF8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5B7B98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بعد معماری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34563F6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نیاز فنی</w:t>
            </w:r>
          </w:p>
        </w:tc>
      </w:tr>
      <w:tr w:rsidR="0058227D" w14:paraId="60DA3225" w14:textId="77777777">
        <w:trPr>
          <w:jc w:val="center"/>
        </w:trPr>
        <w:tc>
          <w:tcPr>
            <w:tcW w:w="2268" w:type="dxa"/>
            <w:vAlign w:val="center"/>
          </w:tcPr>
          <w:p w14:paraId="094EE50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Frontend</w:t>
            </w:r>
          </w:p>
        </w:tc>
        <w:tc>
          <w:tcPr>
            <w:tcW w:w="6803" w:type="dxa"/>
            <w:vAlign w:val="center"/>
          </w:tcPr>
          <w:p w14:paraId="32B4E5A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رابط ساده، RTL، accessibility، خطاهای قابل فهم</w:t>
            </w:r>
          </w:p>
        </w:tc>
      </w:tr>
      <w:tr w:rsidR="0058227D" w14:paraId="7EA636B0" w14:textId="77777777">
        <w:trPr>
          <w:jc w:val="center"/>
        </w:trPr>
        <w:tc>
          <w:tcPr>
            <w:tcW w:w="2268" w:type="dxa"/>
            <w:vAlign w:val="center"/>
          </w:tcPr>
          <w:p w14:paraId="2DC29B6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Backend</w:t>
            </w:r>
          </w:p>
        </w:tc>
        <w:tc>
          <w:tcPr>
            <w:tcW w:w="6803" w:type="dxa"/>
            <w:vAlign w:val="center"/>
          </w:tcPr>
          <w:p w14:paraId="1DD139E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Validation، transaction، event publishing، idempotency</w:t>
            </w:r>
          </w:p>
        </w:tc>
      </w:tr>
      <w:tr w:rsidR="0058227D" w14:paraId="175F9140" w14:textId="77777777">
        <w:trPr>
          <w:jc w:val="center"/>
        </w:trPr>
        <w:tc>
          <w:tcPr>
            <w:tcW w:w="2268" w:type="dxa"/>
            <w:vAlign w:val="center"/>
          </w:tcPr>
          <w:p w14:paraId="498D08D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Data</w:t>
            </w:r>
          </w:p>
        </w:tc>
        <w:tc>
          <w:tcPr>
            <w:tcW w:w="6803" w:type="dxa"/>
            <w:vAlign w:val="center"/>
          </w:tcPr>
          <w:p w14:paraId="42998A6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Schema، index، retention، privacy classification</w:t>
            </w:r>
          </w:p>
        </w:tc>
      </w:tr>
      <w:tr w:rsidR="0058227D" w14:paraId="5E5EBAB1" w14:textId="77777777">
        <w:trPr>
          <w:jc w:val="center"/>
        </w:trPr>
        <w:tc>
          <w:tcPr>
            <w:tcW w:w="2268" w:type="dxa"/>
            <w:vAlign w:val="center"/>
          </w:tcPr>
          <w:p w14:paraId="4853F31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Ops</w:t>
            </w:r>
          </w:p>
        </w:tc>
        <w:tc>
          <w:tcPr>
            <w:tcW w:w="6803" w:type="dxa"/>
            <w:vAlign w:val="center"/>
          </w:tcPr>
          <w:p w14:paraId="57A1344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Metrics، logs، alerts، runbook و rollback</w:t>
            </w:r>
          </w:p>
        </w:tc>
      </w:tr>
    </w:tbl>
    <w:p w14:paraId="732CF5A9" w14:textId="77777777" w:rsidR="0058227D" w:rsidRDefault="0058227D" w:rsidP="00D860E3">
      <w:pPr>
        <w:bidi/>
        <w:rPr>
          <w:rFonts w:hint="eastAsia"/>
        </w:rPr>
      </w:pPr>
    </w:p>
    <w:p w14:paraId="1ED93AAD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0EACB014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۷۶. الگوی خطاها و Exception Handling</w:t>
      </w:r>
    </w:p>
    <w:p w14:paraId="11EBAFB5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خطاها باید ساختارمند باشند: کد ماشینی، پیام قابل ترجمه، trace_id، جزئیات فنی برای لاگ و پیشنهاد اقدام برای کاربر.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0C180C65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9C06E5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بعد معماری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0655292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نیاز فنی</w:t>
            </w:r>
          </w:p>
        </w:tc>
      </w:tr>
      <w:tr w:rsidR="0058227D" w14:paraId="01CC2787" w14:textId="77777777">
        <w:trPr>
          <w:jc w:val="center"/>
        </w:trPr>
        <w:tc>
          <w:tcPr>
            <w:tcW w:w="2268" w:type="dxa"/>
            <w:vAlign w:val="center"/>
          </w:tcPr>
          <w:p w14:paraId="11A028A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Frontend</w:t>
            </w:r>
          </w:p>
        </w:tc>
        <w:tc>
          <w:tcPr>
            <w:tcW w:w="6803" w:type="dxa"/>
            <w:vAlign w:val="center"/>
          </w:tcPr>
          <w:p w14:paraId="48445DB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رابط ساده، RTL، accessibility، خطاهای قابل فهم</w:t>
            </w:r>
          </w:p>
        </w:tc>
      </w:tr>
      <w:tr w:rsidR="0058227D" w14:paraId="6D00E0B2" w14:textId="77777777">
        <w:trPr>
          <w:jc w:val="center"/>
        </w:trPr>
        <w:tc>
          <w:tcPr>
            <w:tcW w:w="2268" w:type="dxa"/>
            <w:vAlign w:val="center"/>
          </w:tcPr>
          <w:p w14:paraId="101504B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Backend</w:t>
            </w:r>
          </w:p>
        </w:tc>
        <w:tc>
          <w:tcPr>
            <w:tcW w:w="6803" w:type="dxa"/>
            <w:vAlign w:val="center"/>
          </w:tcPr>
          <w:p w14:paraId="1161B8F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Validation، transaction، event publishing، idempotency</w:t>
            </w:r>
          </w:p>
        </w:tc>
      </w:tr>
      <w:tr w:rsidR="0058227D" w14:paraId="3282A744" w14:textId="77777777">
        <w:trPr>
          <w:jc w:val="center"/>
        </w:trPr>
        <w:tc>
          <w:tcPr>
            <w:tcW w:w="2268" w:type="dxa"/>
            <w:vAlign w:val="center"/>
          </w:tcPr>
          <w:p w14:paraId="55B9032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Data</w:t>
            </w:r>
          </w:p>
        </w:tc>
        <w:tc>
          <w:tcPr>
            <w:tcW w:w="6803" w:type="dxa"/>
            <w:vAlign w:val="center"/>
          </w:tcPr>
          <w:p w14:paraId="35B9C33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Schema، index، retention، privacy classification</w:t>
            </w:r>
          </w:p>
        </w:tc>
      </w:tr>
      <w:tr w:rsidR="0058227D" w14:paraId="7EB6C40E" w14:textId="77777777">
        <w:trPr>
          <w:jc w:val="center"/>
        </w:trPr>
        <w:tc>
          <w:tcPr>
            <w:tcW w:w="2268" w:type="dxa"/>
            <w:vAlign w:val="center"/>
          </w:tcPr>
          <w:p w14:paraId="59579B7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Ops</w:t>
            </w:r>
          </w:p>
        </w:tc>
        <w:tc>
          <w:tcPr>
            <w:tcW w:w="6803" w:type="dxa"/>
            <w:vAlign w:val="center"/>
          </w:tcPr>
          <w:p w14:paraId="10F4142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Metrics، logs، alerts، runbook و rollback</w:t>
            </w:r>
          </w:p>
        </w:tc>
      </w:tr>
    </w:tbl>
    <w:p w14:paraId="448C58C1" w14:textId="77777777" w:rsidR="0058227D" w:rsidRDefault="0058227D" w:rsidP="00D860E3">
      <w:pPr>
        <w:bidi/>
        <w:rPr>
          <w:rFonts w:hint="eastAsia"/>
        </w:rPr>
      </w:pPr>
    </w:p>
    <w:p w14:paraId="5735ADC4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4158273F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۷۷. Localization و RTL در معماری</w:t>
      </w:r>
    </w:p>
    <w:p w14:paraId="6DE67D11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RTL نباید فقط در CSS حل شود. schema محتوا، search analyzer، ASR، OCR، date/calendar و exportها باید فارسی و راست‌چین را پشتیبانی کنند.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0B2B8C1C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E58E59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بعد معماری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736BD73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نیاز فنی</w:t>
            </w:r>
          </w:p>
        </w:tc>
      </w:tr>
      <w:tr w:rsidR="0058227D" w14:paraId="031C0A55" w14:textId="77777777">
        <w:trPr>
          <w:jc w:val="center"/>
        </w:trPr>
        <w:tc>
          <w:tcPr>
            <w:tcW w:w="2268" w:type="dxa"/>
            <w:vAlign w:val="center"/>
          </w:tcPr>
          <w:p w14:paraId="20AAB3D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Frontend</w:t>
            </w:r>
          </w:p>
        </w:tc>
        <w:tc>
          <w:tcPr>
            <w:tcW w:w="6803" w:type="dxa"/>
            <w:vAlign w:val="center"/>
          </w:tcPr>
          <w:p w14:paraId="4FC2E6C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رابط ساده، RTL، accessibility، خطاهای قابل فهم</w:t>
            </w:r>
          </w:p>
        </w:tc>
      </w:tr>
      <w:tr w:rsidR="0058227D" w14:paraId="3CFB23E7" w14:textId="77777777">
        <w:trPr>
          <w:jc w:val="center"/>
        </w:trPr>
        <w:tc>
          <w:tcPr>
            <w:tcW w:w="2268" w:type="dxa"/>
            <w:vAlign w:val="center"/>
          </w:tcPr>
          <w:p w14:paraId="65C50E8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Backend</w:t>
            </w:r>
          </w:p>
        </w:tc>
        <w:tc>
          <w:tcPr>
            <w:tcW w:w="6803" w:type="dxa"/>
            <w:vAlign w:val="center"/>
          </w:tcPr>
          <w:p w14:paraId="53CB655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Validation، transaction، event publishing، idempotency</w:t>
            </w:r>
          </w:p>
        </w:tc>
      </w:tr>
      <w:tr w:rsidR="0058227D" w14:paraId="6B47A145" w14:textId="77777777">
        <w:trPr>
          <w:jc w:val="center"/>
        </w:trPr>
        <w:tc>
          <w:tcPr>
            <w:tcW w:w="2268" w:type="dxa"/>
            <w:vAlign w:val="center"/>
          </w:tcPr>
          <w:p w14:paraId="099D2D5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Data</w:t>
            </w:r>
          </w:p>
        </w:tc>
        <w:tc>
          <w:tcPr>
            <w:tcW w:w="6803" w:type="dxa"/>
            <w:vAlign w:val="center"/>
          </w:tcPr>
          <w:p w14:paraId="6DE0FC9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Schema، index، retention، privacy classification</w:t>
            </w:r>
          </w:p>
        </w:tc>
      </w:tr>
      <w:tr w:rsidR="0058227D" w14:paraId="390B7309" w14:textId="77777777">
        <w:trPr>
          <w:jc w:val="center"/>
        </w:trPr>
        <w:tc>
          <w:tcPr>
            <w:tcW w:w="2268" w:type="dxa"/>
            <w:vAlign w:val="center"/>
          </w:tcPr>
          <w:p w14:paraId="3602C1B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Ops</w:t>
            </w:r>
          </w:p>
        </w:tc>
        <w:tc>
          <w:tcPr>
            <w:tcW w:w="6803" w:type="dxa"/>
            <w:vAlign w:val="center"/>
          </w:tcPr>
          <w:p w14:paraId="22CD4CE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Metrics، logs، alerts، runbook و rollback</w:t>
            </w:r>
          </w:p>
        </w:tc>
      </w:tr>
    </w:tbl>
    <w:p w14:paraId="0749008E" w14:textId="77777777" w:rsidR="0058227D" w:rsidRDefault="0058227D" w:rsidP="00D860E3">
      <w:pPr>
        <w:bidi/>
        <w:rPr>
          <w:rFonts w:hint="eastAsia"/>
        </w:rPr>
      </w:pPr>
    </w:p>
    <w:p w14:paraId="16A70AB9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21532B75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۷۸. معماری Notification هوشمند</w:t>
      </w:r>
    </w:p>
    <w:p w14:paraId="0EB6EF97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اعلان‌ها باید rule-based و AI-assisted باشند. پیام هشدار افت تحصیلی باید با سیاست آموزشی و رضایت کاربر سازگار باشد.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46AEC243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B121D4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بعد معماری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20FA8AE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نیاز فنی</w:t>
            </w:r>
          </w:p>
        </w:tc>
      </w:tr>
      <w:tr w:rsidR="0058227D" w14:paraId="2D4BC53C" w14:textId="77777777">
        <w:trPr>
          <w:jc w:val="center"/>
        </w:trPr>
        <w:tc>
          <w:tcPr>
            <w:tcW w:w="2268" w:type="dxa"/>
            <w:vAlign w:val="center"/>
          </w:tcPr>
          <w:p w14:paraId="395F6D1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Frontend</w:t>
            </w:r>
          </w:p>
        </w:tc>
        <w:tc>
          <w:tcPr>
            <w:tcW w:w="6803" w:type="dxa"/>
            <w:vAlign w:val="center"/>
          </w:tcPr>
          <w:p w14:paraId="1CE8E2A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رابط ساده، RTL، accessibility، خطاهای قابل فهم</w:t>
            </w:r>
          </w:p>
        </w:tc>
      </w:tr>
      <w:tr w:rsidR="0058227D" w14:paraId="7C91EFF8" w14:textId="77777777">
        <w:trPr>
          <w:jc w:val="center"/>
        </w:trPr>
        <w:tc>
          <w:tcPr>
            <w:tcW w:w="2268" w:type="dxa"/>
            <w:vAlign w:val="center"/>
          </w:tcPr>
          <w:p w14:paraId="4EDA5AD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Backend</w:t>
            </w:r>
          </w:p>
        </w:tc>
        <w:tc>
          <w:tcPr>
            <w:tcW w:w="6803" w:type="dxa"/>
            <w:vAlign w:val="center"/>
          </w:tcPr>
          <w:p w14:paraId="29DC1EA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Validation، transaction، event publishing، idempotency</w:t>
            </w:r>
          </w:p>
        </w:tc>
      </w:tr>
      <w:tr w:rsidR="0058227D" w14:paraId="3AB0711F" w14:textId="77777777">
        <w:trPr>
          <w:jc w:val="center"/>
        </w:trPr>
        <w:tc>
          <w:tcPr>
            <w:tcW w:w="2268" w:type="dxa"/>
            <w:vAlign w:val="center"/>
          </w:tcPr>
          <w:p w14:paraId="05AFF97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Data</w:t>
            </w:r>
          </w:p>
        </w:tc>
        <w:tc>
          <w:tcPr>
            <w:tcW w:w="6803" w:type="dxa"/>
            <w:vAlign w:val="center"/>
          </w:tcPr>
          <w:p w14:paraId="4B0284E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Schema، index، retention، privacy classification</w:t>
            </w:r>
          </w:p>
        </w:tc>
      </w:tr>
      <w:tr w:rsidR="0058227D" w14:paraId="6895F022" w14:textId="77777777">
        <w:trPr>
          <w:jc w:val="center"/>
        </w:trPr>
        <w:tc>
          <w:tcPr>
            <w:tcW w:w="2268" w:type="dxa"/>
            <w:vAlign w:val="center"/>
          </w:tcPr>
          <w:p w14:paraId="1DF093B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Ops</w:t>
            </w:r>
          </w:p>
        </w:tc>
        <w:tc>
          <w:tcPr>
            <w:tcW w:w="6803" w:type="dxa"/>
            <w:vAlign w:val="center"/>
          </w:tcPr>
          <w:p w14:paraId="3160C5E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Metrics، logs، alerts، runbook و rollback</w:t>
            </w:r>
          </w:p>
        </w:tc>
      </w:tr>
    </w:tbl>
    <w:p w14:paraId="5B2A3CCA" w14:textId="77777777" w:rsidR="0058227D" w:rsidRDefault="0058227D" w:rsidP="00D860E3">
      <w:pPr>
        <w:bidi/>
        <w:rPr>
          <w:rFonts w:hint="eastAsia"/>
        </w:rPr>
      </w:pPr>
    </w:p>
    <w:p w14:paraId="7E6AF58F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685B6988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۷۹. معماری جستجوی یکپارچه</w:t>
      </w:r>
    </w:p>
    <w:p w14:paraId="15EC668B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جستجو باید ترکیبی از keyword، semantic، filter و personalization باشد و نتایج را با دسترسی کاربر محدود کند.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4BF3A5DD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92697B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بعد معماری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4896602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نیاز فنی</w:t>
            </w:r>
          </w:p>
        </w:tc>
      </w:tr>
      <w:tr w:rsidR="0058227D" w14:paraId="75A5AB5F" w14:textId="77777777">
        <w:trPr>
          <w:jc w:val="center"/>
        </w:trPr>
        <w:tc>
          <w:tcPr>
            <w:tcW w:w="2268" w:type="dxa"/>
            <w:vAlign w:val="center"/>
          </w:tcPr>
          <w:p w14:paraId="5D2EE62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Frontend</w:t>
            </w:r>
          </w:p>
        </w:tc>
        <w:tc>
          <w:tcPr>
            <w:tcW w:w="6803" w:type="dxa"/>
            <w:vAlign w:val="center"/>
          </w:tcPr>
          <w:p w14:paraId="6B3F477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رابط ساده، RTL، accessibility، خطاهای قابل فهم</w:t>
            </w:r>
          </w:p>
        </w:tc>
      </w:tr>
      <w:tr w:rsidR="0058227D" w14:paraId="470C1D35" w14:textId="77777777">
        <w:trPr>
          <w:jc w:val="center"/>
        </w:trPr>
        <w:tc>
          <w:tcPr>
            <w:tcW w:w="2268" w:type="dxa"/>
            <w:vAlign w:val="center"/>
          </w:tcPr>
          <w:p w14:paraId="6FAC413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Backend</w:t>
            </w:r>
          </w:p>
        </w:tc>
        <w:tc>
          <w:tcPr>
            <w:tcW w:w="6803" w:type="dxa"/>
            <w:vAlign w:val="center"/>
          </w:tcPr>
          <w:p w14:paraId="3E4DBB0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Validation، transaction، event publishing، idempotency</w:t>
            </w:r>
          </w:p>
        </w:tc>
      </w:tr>
      <w:tr w:rsidR="0058227D" w14:paraId="0D2DE41E" w14:textId="77777777">
        <w:trPr>
          <w:jc w:val="center"/>
        </w:trPr>
        <w:tc>
          <w:tcPr>
            <w:tcW w:w="2268" w:type="dxa"/>
            <w:vAlign w:val="center"/>
          </w:tcPr>
          <w:p w14:paraId="36C9602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Data</w:t>
            </w:r>
          </w:p>
        </w:tc>
        <w:tc>
          <w:tcPr>
            <w:tcW w:w="6803" w:type="dxa"/>
            <w:vAlign w:val="center"/>
          </w:tcPr>
          <w:p w14:paraId="667AB99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Schema، index، retention، privacy classification</w:t>
            </w:r>
          </w:p>
        </w:tc>
      </w:tr>
      <w:tr w:rsidR="0058227D" w14:paraId="38208329" w14:textId="77777777">
        <w:trPr>
          <w:jc w:val="center"/>
        </w:trPr>
        <w:tc>
          <w:tcPr>
            <w:tcW w:w="2268" w:type="dxa"/>
            <w:vAlign w:val="center"/>
          </w:tcPr>
          <w:p w14:paraId="349510B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Ops</w:t>
            </w:r>
          </w:p>
        </w:tc>
        <w:tc>
          <w:tcPr>
            <w:tcW w:w="6803" w:type="dxa"/>
            <w:vAlign w:val="center"/>
          </w:tcPr>
          <w:p w14:paraId="55AF10B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Metrics، logs، alerts، runbook و rollback</w:t>
            </w:r>
          </w:p>
        </w:tc>
      </w:tr>
    </w:tbl>
    <w:p w14:paraId="52549775" w14:textId="77777777" w:rsidR="0058227D" w:rsidRDefault="0058227D" w:rsidP="00D860E3">
      <w:pPr>
        <w:bidi/>
        <w:rPr>
          <w:rFonts w:hint="eastAsia"/>
        </w:rPr>
      </w:pPr>
    </w:p>
    <w:p w14:paraId="12433BFF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38616CF8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۸۰. طراحی Marketplace ابزارها و دوره‌ها</w:t>
      </w:r>
    </w:p>
    <w:p w14:paraId="0C9E3CF0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پلتفرم باید امکان انتشار دوره، ابزار LTI، قالب گواهی، prompt pack و محتوای استاندارد را در marketplace داشته باشد.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1947AB29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D948AA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بعد معماری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3698A6E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نیاز فنی</w:t>
            </w:r>
          </w:p>
        </w:tc>
      </w:tr>
      <w:tr w:rsidR="0058227D" w14:paraId="6B26708E" w14:textId="77777777">
        <w:trPr>
          <w:jc w:val="center"/>
        </w:trPr>
        <w:tc>
          <w:tcPr>
            <w:tcW w:w="2268" w:type="dxa"/>
            <w:vAlign w:val="center"/>
          </w:tcPr>
          <w:p w14:paraId="6D7E030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Frontend</w:t>
            </w:r>
          </w:p>
        </w:tc>
        <w:tc>
          <w:tcPr>
            <w:tcW w:w="6803" w:type="dxa"/>
            <w:vAlign w:val="center"/>
          </w:tcPr>
          <w:p w14:paraId="1648350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رابط ساده، RTL، accessibility، خطاهای قابل فهم</w:t>
            </w:r>
          </w:p>
        </w:tc>
      </w:tr>
      <w:tr w:rsidR="0058227D" w14:paraId="2324E182" w14:textId="77777777">
        <w:trPr>
          <w:jc w:val="center"/>
        </w:trPr>
        <w:tc>
          <w:tcPr>
            <w:tcW w:w="2268" w:type="dxa"/>
            <w:vAlign w:val="center"/>
          </w:tcPr>
          <w:p w14:paraId="3CB8E7D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Backend</w:t>
            </w:r>
          </w:p>
        </w:tc>
        <w:tc>
          <w:tcPr>
            <w:tcW w:w="6803" w:type="dxa"/>
            <w:vAlign w:val="center"/>
          </w:tcPr>
          <w:p w14:paraId="1CA28DC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Validation، transaction، event publishing، idempotency</w:t>
            </w:r>
          </w:p>
        </w:tc>
      </w:tr>
      <w:tr w:rsidR="0058227D" w14:paraId="7009B6AD" w14:textId="77777777">
        <w:trPr>
          <w:jc w:val="center"/>
        </w:trPr>
        <w:tc>
          <w:tcPr>
            <w:tcW w:w="2268" w:type="dxa"/>
            <w:vAlign w:val="center"/>
          </w:tcPr>
          <w:p w14:paraId="58EBFB2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Data</w:t>
            </w:r>
          </w:p>
        </w:tc>
        <w:tc>
          <w:tcPr>
            <w:tcW w:w="6803" w:type="dxa"/>
            <w:vAlign w:val="center"/>
          </w:tcPr>
          <w:p w14:paraId="700E4F6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Schema، index، retention، privacy classification</w:t>
            </w:r>
          </w:p>
        </w:tc>
      </w:tr>
      <w:tr w:rsidR="0058227D" w14:paraId="09C87B23" w14:textId="77777777">
        <w:trPr>
          <w:jc w:val="center"/>
        </w:trPr>
        <w:tc>
          <w:tcPr>
            <w:tcW w:w="2268" w:type="dxa"/>
            <w:vAlign w:val="center"/>
          </w:tcPr>
          <w:p w14:paraId="3FB1FFF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Ops</w:t>
            </w:r>
          </w:p>
        </w:tc>
        <w:tc>
          <w:tcPr>
            <w:tcW w:w="6803" w:type="dxa"/>
            <w:vAlign w:val="center"/>
          </w:tcPr>
          <w:p w14:paraId="2AB5569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Metrics، logs، alerts، runbook و rollback</w:t>
            </w:r>
          </w:p>
        </w:tc>
      </w:tr>
    </w:tbl>
    <w:p w14:paraId="6B28A6BC" w14:textId="77777777" w:rsidR="0058227D" w:rsidRDefault="0058227D" w:rsidP="00D860E3">
      <w:pPr>
        <w:bidi/>
        <w:rPr>
          <w:rFonts w:hint="eastAsia"/>
        </w:rPr>
      </w:pPr>
    </w:p>
    <w:p w14:paraId="11915CE8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10A5E542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۸۱. معماری مجوزدهی محتوا</w:t>
      </w:r>
    </w:p>
    <w:p w14:paraId="4758D890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هر فایل، ویدئو، transcript، خلاصه و پاسخ AI باید policy دسترسی داشته باشد. signed URL و token کوتاه‌مدت برای محتوا ضروری است.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04372177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678E00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بعد معماری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5636827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نیاز فنی</w:t>
            </w:r>
          </w:p>
        </w:tc>
      </w:tr>
      <w:tr w:rsidR="0058227D" w14:paraId="390E3CC8" w14:textId="77777777">
        <w:trPr>
          <w:jc w:val="center"/>
        </w:trPr>
        <w:tc>
          <w:tcPr>
            <w:tcW w:w="2268" w:type="dxa"/>
            <w:vAlign w:val="center"/>
          </w:tcPr>
          <w:p w14:paraId="520B81B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Frontend</w:t>
            </w:r>
          </w:p>
        </w:tc>
        <w:tc>
          <w:tcPr>
            <w:tcW w:w="6803" w:type="dxa"/>
            <w:vAlign w:val="center"/>
          </w:tcPr>
          <w:p w14:paraId="1E7CE94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رابط ساده، RTL، accessibility، خطاهای قابل فهم</w:t>
            </w:r>
          </w:p>
        </w:tc>
      </w:tr>
      <w:tr w:rsidR="0058227D" w14:paraId="2111CFAF" w14:textId="77777777">
        <w:trPr>
          <w:jc w:val="center"/>
        </w:trPr>
        <w:tc>
          <w:tcPr>
            <w:tcW w:w="2268" w:type="dxa"/>
            <w:vAlign w:val="center"/>
          </w:tcPr>
          <w:p w14:paraId="723EA56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Backend</w:t>
            </w:r>
          </w:p>
        </w:tc>
        <w:tc>
          <w:tcPr>
            <w:tcW w:w="6803" w:type="dxa"/>
            <w:vAlign w:val="center"/>
          </w:tcPr>
          <w:p w14:paraId="685BB3E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Validation، transaction، event publishing، idempotency</w:t>
            </w:r>
          </w:p>
        </w:tc>
      </w:tr>
      <w:tr w:rsidR="0058227D" w14:paraId="2264A061" w14:textId="77777777">
        <w:trPr>
          <w:jc w:val="center"/>
        </w:trPr>
        <w:tc>
          <w:tcPr>
            <w:tcW w:w="2268" w:type="dxa"/>
            <w:vAlign w:val="center"/>
          </w:tcPr>
          <w:p w14:paraId="43591E7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Data</w:t>
            </w:r>
          </w:p>
        </w:tc>
        <w:tc>
          <w:tcPr>
            <w:tcW w:w="6803" w:type="dxa"/>
            <w:vAlign w:val="center"/>
          </w:tcPr>
          <w:p w14:paraId="4CF3071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Schema، index، retention، privacy classification</w:t>
            </w:r>
          </w:p>
        </w:tc>
      </w:tr>
      <w:tr w:rsidR="0058227D" w14:paraId="4FDAB001" w14:textId="77777777">
        <w:trPr>
          <w:jc w:val="center"/>
        </w:trPr>
        <w:tc>
          <w:tcPr>
            <w:tcW w:w="2268" w:type="dxa"/>
            <w:vAlign w:val="center"/>
          </w:tcPr>
          <w:p w14:paraId="09696F9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Ops</w:t>
            </w:r>
          </w:p>
        </w:tc>
        <w:tc>
          <w:tcPr>
            <w:tcW w:w="6803" w:type="dxa"/>
            <w:vAlign w:val="center"/>
          </w:tcPr>
          <w:p w14:paraId="2CEB099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Metrics، logs، alerts، runbook و rollback</w:t>
            </w:r>
          </w:p>
        </w:tc>
      </w:tr>
    </w:tbl>
    <w:p w14:paraId="139EF646" w14:textId="77777777" w:rsidR="0058227D" w:rsidRDefault="0058227D" w:rsidP="00D860E3">
      <w:pPr>
        <w:bidi/>
        <w:rPr>
          <w:rFonts w:hint="eastAsia"/>
        </w:rPr>
      </w:pPr>
    </w:p>
    <w:p w14:paraId="545AA216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34090AD9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۸۲. معماری Offline Learning</w:t>
      </w:r>
    </w:p>
    <w:p w14:paraId="59F1ED0A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در موبایل، محتوای مجاز باید رمزنگاری‌شده cache شود و رویدادهای آفلاین بعد از اتصال sync شوند.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661789D5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11F7A0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بعد معماری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1F99B09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نیاز فنی</w:t>
            </w:r>
          </w:p>
        </w:tc>
      </w:tr>
      <w:tr w:rsidR="0058227D" w14:paraId="07203094" w14:textId="77777777">
        <w:trPr>
          <w:jc w:val="center"/>
        </w:trPr>
        <w:tc>
          <w:tcPr>
            <w:tcW w:w="2268" w:type="dxa"/>
            <w:vAlign w:val="center"/>
          </w:tcPr>
          <w:p w14:paraId="300FA47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Frontend</w:t>
            </w:r>
          </w:p>
        </w:tc>
        <w:tc>
          <w:tcPr>
            <w:tcW w:w="6803" w:type="dxa"/>
            <w:vAlign w:val="center"/>
          </w:tcPr>
          <w:p w14:paraId="63246AC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رابط ساده، RTL، accessibility، خطاهای قابل فهم</w:t>
            </w:r>
          </w:p>
        </w:tc>
      </w:tr>
      <w:tr w:rsidR="0058227D" w14:paraId="6B1F842D" w14:textId="77777777">
        <w:trPr>
          <w:jc w:val="center"/>
        </w:trPr>
        <w:tc>
          <w:tcPr>
            <w:tcW w:w="2268" w:type="dxa"/>
            <w:vAlign w:val="center"/>
          </w:tcPr>
          <w:p w14:paraId="78F455A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Backend</w:t>
            </w:r>
          </w:p>
        </w:tc>
        <w:tc>
          <w:tcPr>
            <w:tcW w:w="6803" w:type="dxa"/>
            <w:vAlign w:val="center"/>
          </w:tcPr>
          <w:p w14:paraId="5087219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Validation، transaction، event publishing، idempotency</w:t>
            </w:r>
          </w:p>
        </w:tc>
      </w:tr>
      <w:tr w:rsidR="0058227D" w14:paraId="6C366F15" w14:textId="77777777">
        <w:trPr>
          <w:jc w:val="center"/>
        </w:trPr>
        <w:tc>
          <w:tcPr>
            <w:tcW w:w="2268" w:type="dxa"/>
            <w:vAlign w:val="center"/>
          </w:tcPr>
          <w:p w14:paraId="331E9DA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Data</w:t>
            </w:r>
          </w:p>
        </w:tc>
        <w:tc>
          <w:tcPr>
            <w:tcW w:w="6803" w:type="dxa"/>
            <w:vAlign w:val="center"/>
          </w:tcPr>
          <w:p w14:paraId="3892A0F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Schema، index، retention، privacy classification</w:t>
            </w:r>
          </w:p>
        </w:tc>
      </w:tr>
      <w:tr w:rsidR="0058227D" w14:paraId="7D4CC296" w14:textId="77777777">
        <w:trPr>
          <w:jc w:val="center"/>
        </w:trPr>
        <w:tc>
          <w:tcPr>
            <w:tcW w:w="2268" w:type="dxa"/>
            <w:vAlign w:val="center"/>
          </w:tcPr>
          <w:p w14:paraId="7F5077C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Ops</w:t>
            </w:r>
          </w:p>
        </w:tc>
        <w:tc>
          <w:tcPr>
            <w:tcW w:w="6803" w:type="dxa"/>
            <w:vAlign w:val="center"/>
          </w:tcPr>
          <w:p w14:paraId="4D1016F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Metrics، logs، alerts، runbook و rollback</w:t>
            </w:r>
          </w:p>
        </w:tc>
      </w:tr>
    </w:tbl>
    <w:p w14:paraId="04D1E6B0" w14:textId="77777777" w:rsidR="0058227D" w:rsidRDefault="0058227D" w:rsidP="00D860E3">
      <w:pPr>
        <w:bidi/>
        <w:rPr>
          <w:rFonts w:hint="eastAsia"/>
        </w:rPr>
      </w:pPr>
    </w:p>
    <w:p w14:paraId="038B9A86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1DB3BD14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۸۳. طراحی Gradebook</w:t>
      </w:r>
    </w:p>
    <w:p w14:paraId="13697D2A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Gradebook باید نمرات خام، نمرات AI پیشنهادی، نمرات انسانی، overrideها، تاریخچه و grade passback از LTI را نگهداری کند.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4B7630BF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0F3600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بعد معماری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23B7564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نیاز فنی</w:t>
            </w:r>
          </w:p>
        </w:tc>
      </w:tr>
      <w:tr w:rsidR="0058227D" w14:paraId="2B8422B1" w14:textId="77777777">
        <w:trPr>
          <w:jc w:val="center"/>
        </w:trPr>
        <w:tc>
          <w:tcPr>
            <w:tcW w:w="2268" w:type="dxa"/>
            <w:vAlign w:val="center"/>
          </w:tcPr>
          <w:p w14:paraId="1038DD6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Frontend</w:t>
            </w:r>
          </w:p>
        </w:tc>
        <w:tc>
          <w:tcPr>
            <w:tcW w:w="6803" w:type="dxa"/>
            <w:vAlign w:val="center"/>
          </w:tcPr>
          <w:p w14:paraId="7091FC2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رابط ساده، RTL، accessibility، خطاهای قابل فهم</w:t>
            </w:r>
          </w:p>
        </w:tc>
      </w:tr>
      <w:tr w:rsidR="0058227D" w14:paraId="2BE79660" w14:textId="77777777">
        <w:trPr>
          <w:jc w:val="center"/>
        </w:trPr>
        <w:tc>
          <w:tcPr>
            <w:tcW w:w="2268" w:type="dxa"/>
            <w:vAlign w:val="center"/>
          </w:tcPr>
          <w:p w14:paraId="073399C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Backend</w:t>
            </w:r>
          </w:p>
        </w:tc>
        <w:tc>
          <w:tcPr>
            <w:tcW w:w="6803" w:type="dxa"/>
            <w:vAlign w:val="center"/>
          </w:tcPr>
          <w:p w14:paraId="619F009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Validation، transaction، event publishing، idempotency</w:t>
            </w:r>
          </w:p>
        </w:tc>
      </w:tr>
      <w:tr w:rsidR="0058227D" w14:paraId="00D8D0D4" w14:textId="77777777">
        <w:trPr>
          <w:jc w:val="center"/>
        </w:trPr>
        <w:tc>
          <w:tcPr>
            <w:tcW w:w="2268" w:type="dxa"/>
            <w:vAlign w:val="center"/>
          </w:tcPr>
          <w:p w14:paraId="6E80A6B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Data</w:t>
            </w:r>
          </w:p>
        </w:tc>
        <w:tc>
          <w:tcPr>
            <w:tcW w:w="6803" w:type="dxa"/>
            <w:vAlign w:val="center"/>
          </w:tcPr>
          <w:p w14:paraId="588852A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Schema، index، retention، privacy classification</w:t>
            </w:r>
          </w:p>
        </w:tc>
      </w:tr>
      <w:tr w:rsidR="0058227D" w14:paraId="13ADC81C" w14:textId="77777777">
        <w:trPr>
          <w:jc w:val="center"/>
        </w:trPr>
        <w:tc>
          <w:tcPr>
            <w:tcW w:w="2268" w:type="dxa"/>
            <w:vAlign w:val="center"/>
          </w:tcPr>
          <w:p w14:paraId="18D012E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Ops</w:t>
            </w:r>
          </w:p>
        </w:tc>
        <w:tc>
          <w:tcPr>
            <w:tcW w:w="6803" w:type="dxa"/>
            <w:vAlign w:val="center"/>
          </w:tcPr>
          <w:p w14:paraId="0172297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Metrics، logs، alerts، runbook و rollback</w:t>
            </w:r>
          </w:p>
        </w:tc>
      </w:tr>
    </w:tbl>
    <w:p w14:paraId="0CE29E66" w14:textId="77777777" w:rsidR="0058227D" w:rsidRDefault="0058227D" w:rsidP="00D860E3">
      <w:pPr>
        <w:bidi/>
        <w:rPr>
          <w:rFonts w:hint="eastAsia"/>
        </w:rPr>
      </w:pPr>
    </w:p>
    <w:p w14:paraId="6CE36992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6B5600EB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۸۴. طراحی Faculty Console</w:t>
      </w:r>
    </w:p>
    <w:p w14:paraId="5D6E3360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استاد باید بتواند خروجی‌های AI را بازبینی، اصلاح، تایید و به عنوان منبع رسمی درس منتشر کند.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2C7D0802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7B5DB6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بعد معماری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46AE6C4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نیاز فنی</w:t>
            </w:r>
          </w:p>
        </w:tc>
      </w:tr>
      <w:tr w:rsidR="0058227D" w14:paraId="37F91FDC" w14:textId="77777777">
        <w:trPr>
          <w:jc w:val="center"/>
        </w:trPr>
        <w:tc>
          <w:tcPr>
            <w:tcW w:w="2268" w:type="dxa"/>
            <w:vAlign w:val="center"/>
          </w:tcPr>
          <w:p w14:paraId="53A9063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Frontend</w:t>
            </w:r>
          </w:p>
        </w:tc>
        <w:tc>
          <w:tcPr>
            <w:tcW w:w="6803" w:type="dxa"/>
            <w:vAlign w:val="center"/>
          </w:tcPr>
          <w:p w14:paraId="166190B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رابط ساده، RTL، accessibility، خطاهای قابل فهم</w:t>
            </w:r>
          </w:p>
        </w:tc>
      </w:tr>
      <w:tr w:rsidR="0058227D" w14:paraId="4AC7EAA1" w14:textId="77777777">
        <w:trPr>
          <w:jc w:val="center"/>
        </w:trPr>
        <w:tc>
          <w:tcPr>
            <w:tcW w:w="2268" w:type="dxa"/>
            <w:vAlign w:val="center"/>
          </w:tcPr>
          <w:p w14:paraId="6B4805E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Backend</w:t>
            </w:r>
          </w:p>
        </w:tc>
        <w:tc>
          <w:tcPr>
            <w:tcW w:w="6803" w:type="dxa"/>
            <w:vAlign w:val="center"/>
          </w:tcPr>
          <w:p w14:paraId="4518281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Validation، transaction، event publishing، idempotency</w:t>
            </w:r>
          </w:p>
        </w:tc>
      </w:tr>
      <w:tr w:rsidR="0058227D" w14:paraId="3EC8A222" w14:textId="77777777">
        <w:trPr>
          <w:jc w:val="center"/>
        </w:trPr>
        <w:tc>
          <w:tcPr>
            <w:tcW w:w="2268" w:type="dxa"/>
            <w:vAlign w:val="center"/>
          </w:tcPr>
          <w:p w14:paraId="7280F34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Data</w:t>
            </w:r>
          </w:p>
        </w:tc>
        <w:tc>
          <w:tcPr>
            <w:tcW w:w="6803" w:type="dxa"/>
            <w:vAlign w:val="center"/>
          </w:tcPr>
          <w:p w14:paraId="580123D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Schema، index، retention، privacy classification</w:t>
            </w:r>
          </w:p>
        </w:tc>
      </w:tr>
      <w:tr w:rsidR="0058227D" w14:paraId="3821EF4B" w14:textId="77777777">
        <w:trPr>
          <w:jc w:val="center"/>
        </w:trPr>
        <w:tc>
          <w:tcPr>
            <w:tcW w:w="2268" w:type="dxa"/>
            <w:vAlign w:val="center"/>
          </w:tcPr>
          <w:p w14:paraId="3200C09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Ops</w:t>
            </w:r>
          </w:p>
        </w:tc>
        <w:tc>
          <w:tcPr>
            <w:tcW w:w="6803" w:type="dxa"/>
            <w:vAlign w:val="center"/>
          </w:tcPr>
          <w:p w14:paraId="61E8B98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Metrics، logs، alerts، runbook و rollback</w:t>
            </w:r>
          </w:p>
        </w:tc>
      </w:tr>
    </w:tbl>
    <w:p w14:paraId="08E5F122" w14:textId="77777777" w:rsidR="0058227D" w:rsidRDefault="0058227D" w:rsidP="00D860E3">
      <w:pPr>
        <w:bidi/>
        <w:rPr>
          <w:rFonts w:hint="eastAsia"/>
        </w:rPr>
      </w:pPr>
    </w:p>
    <w:p w14:paraId="78605381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227077DF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۸۵. طراحی Admin Console</w:t>
      </w:r>
    </w:p>
    <w:p w14:paraId="4FB3712A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ادمین باید بتواند tenant، کاربران، سیاست AI، هزینه، گزارش‌ها، سلامت سیستم و audit را ببیند.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32D1A31E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209393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بعد معماری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26E4CE7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نیاز فنی</w:t>
            </w:r>
          </w:p>
        </w:tc>
      </w:tr>
      <w:tr w:rsidR="0058227D" w14:paraId="349A8643" w14:textId="77777777">
        <w:trPr>
          <w:jc w:val="center"/>
        </w:trPr>
        <w:tc>
          <w:tcPr>
            <w:tcW w:w="2268" w:type="dxa"/>
            <w:vAlign w:val="center"/>
          </w:tcPr>
          <w:p w14:paraId="2F6B815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Frontend</w:t>
            </w:r>
          </w:p>
        </w:tc>
        <w:tc>
          <w:tcPr>
            <w:tcW w:w="6803" w:type="dxa"/>
            <w:vAlign w:val="center"/>
          </w:tcPr>
          <w:p w14:paraId="4A4E302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رابط ساده، RTL، accessibility، خطاهای قابل فهم</w:t>
            </w:r>
          </w:p>
        </w:tc>
      </w:tr>
      <w:tr w:rsidR="0058227D" w14:paraId="2442A4F1" w14:textId="77777777">
        <w:trPr>
          <w:jc w:val="center"/>
        </w:trPr>
        <w:tc>
          <w:tcPr>
            <w:tcW w:w="2268" w:type="dxa"/>
            <w:vAlign w:val="center"/>
          </w:tcPr>
          <w:p w14:paraId="271D8B5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Backend</w:t>
            </w:r>
          </w:p>
        </w:tc>
        <w:tc>
          <w:tcPr>
            <w:tcW w:w="6803" w:type="dxa"/>
            <w:vAlign w:val="center"/>
          </w:tcPr>
          <w:p w14:paraId="33782C2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Validation، transaction، event publishing، idempotency</w:t>
            </w:r>
          </w:p>
        </w:tc>
      </w:tr>
      <w:tr w:rsidR="0058227D" w14:paraId="1800491B" w14:textId="77777777">
        <w:trPr>
          <w:jc w:val="center"/>
        </w:trPr>
        <w:tc>
          <w:tcPr>
            <w:tcW w:w="2268" w:type="dxa"/>
            <w:vAlign w:val="center"/>
          </w:tcPr>
          <w:p w14:paraId="2BBE840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Data</w:t>
            </w:r>
          </w:p>
        </w:tc>
        <w:tc>
          <w:tcPr>
            <w:tcW w:w="6803" w:type="dxa"/>
            <w:vAlign w:val="center"/>
          </w:tcPr>
          <w:p w14:paraId="46DC99A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Schema، index، retention، privacy classification</w:t>
            </w:r>
          </w:p>
        </w:tc>
      </w:tr>
      <w:tr w:rsidR="0058227D" w14:paraId="35F2D3C1" w14:textId="77777777">
        <w:trPr>
          <w:jc w:val="center"/>
        </w:trPr>
        <w:tc>
          <w:tcPr>
            <w:tcW w:w="2268" w:type="dxa"/>
            <w:vAlign w:val="center"/>
          </w:tcPr>
          <w:p w14:paraId="5E0160A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Ops</w:t>
            </w:r>
          </w:p>
        </w:tc>
        <w:tc>
          <w:tcPr>
            <w:tcW w:w="6803" w:type="dxa"/>
            <w:vAlign w:val="center"/>
          </w:tcPr>
          <w:p w14:paraId="75E6E52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Metrics، logs، alerts، runbook و rollback</w:t>
            </w:r>
          </w:p>
        </w:tc>
      </w:tr>
    </w:tbl>
    <w:p w14:paraId="3FB255E0" w14:textId="77777777" w:rsidR="0058227D" w:rsidRDefault="0058227D" w:rsidP="00D860E3">
      <w:pPr>
        <w:bidi/>
        <w:rPr>
          <w:rFonts w:hint="eastAsia"/>
        </w:rPr>
      </w:pPr>
    </w:p>
    <w:p w14:paraId="37954625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74B0D620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۸۶. طراحی Data Retention</w:t>
      </w:r>
    </w:p>
    <w:p w14:paraId="3F137DEA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هر نوع داده باید مدت نگهداری داشته باشد: ویدئو، چت، transcript، نمرات، لاگ امنیتی، AI interaction و eventهای یادگیری.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5292BC80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9D2504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بعد معماری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445D83B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نیاز فنی</w:t>
            </w:r>
          </w:p>
        </w:tc>
      </w:tr>
      <w:tr w:rsidR="0058227D" w14:paraId="4DF86564" w14:textId="77777777">
        <w:trPr>
          <w:jc w:val="center"/>
        </w:trPr>
        <w:tc>
          <w:tcPr>
            <w:tcW w:w="2268" w:type="dxa"/>
            <w:vAlign w:val="center"/>
          </w:tcPr>
          <w:p w14:paraId="62565D1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Frontend</w:t>
            </w:r>
          </w:p>
        </w:tc>
        <w:tc>
          <w:tcPr>
            <w:tcW w:w="6803" w:type="dxa"/>
            <w:vAlign w:val="center"/>
          </w:tcPr>
          <w:p w14:paraId="263EB02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رابط ساده، RTL، accessibility، خطاهای قابل فهم</w:t>
            </w:r>
          </w:p>
        </w:tc>
      </w:tr>
      <w:tr w:rsidR="0058227D" w14:paraId="4E16819A" w14:textId="77777777">
        <w:trPr>
          <w:jc w:val="center"/>
        </w:trPr>
        <w:tc>
          <w:tcPr>
            <w:tcW w:w="2268" w:type="dxa"/>
            <w:vAlign w:val="center"/>
          </w:tcPr>
          <w:p w14:paraId="4D56810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Backend</w:t>
            </w:r>
          </w:p>
        </w:tc>
        <w:tc>
          <w:tcPr>
            <w:tcW w:w="6803" w:type="dxa"/>
            <w:vAlign w:val="center"/>
          </w:tcPr>
          <w:p w14:paraId="0AA098E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Validation، transaction، event publishing، idempotency</w:t>
            </w:r>
          </w:p>
        </w:tc>
      </w:tr>
      <w:tr w:rsidR="0058227D" w14:paraId="1B333D7D" w14:textId="77777777">
        <w:trPr>
          <w:jc w:val="center"/>
        </w:trPr>
        <w:tc>
          <w:tcPr>
            <w:tcW w:w="2268" w:type="dxa"/>
            <w:vAlign w:val="center"/>
          </w:tcPr>
          <w:p w14:paraId="5076C6D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Data</w:t>
            </w:r>
          </w:p>
        </w:tc>
        <w:tc>
          <w:tcPr>
            <w:tcW w:w="6803" w:type="dxa"/>
            <w:vAlign w:val="center"/>
          </w:tcPr>
          <w:p w14:paraId="77B5F98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Schema، index، retention، privacy classification</w:t>
            </w:r>
          </w:p>
        </w:tc>
      </w:tr>
      <w:tr w:rsidR="0058227D" w14:paraId="78B3730B" w14:textId="77777777">
        <w:trPr>
          <w:jc w:val="center"/>
        </w:trPr>
        <w:tc>
          <w:tcPr>
            <w:tcW w:w="2268" w:type="dxa"/>
            <w:vAlign w:val="center"/>
          </w:tcPr>
          <w:p w14:paraId="17CA9EC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Ops</w:t>
            </w:r>
          </w:p>
        </w:tc>
        <w:tc>
          <w:tcPr>
            <w:tcW w:w="6803" w:type="dxa"/>
            <w:vAlign w:val="center"/>
          </w:tcPr>
          <w:p w14:paraId="533A253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Metrics، logs، alerts، runbook و rollback</w:t>
            </w:r>
          </w:p>
        </w:tc>
      </w:tr>
    </w:tbl>
    <w:p w14:paraId="17515DB1" w14:textId="77777777" w:rsidR="0058227D" w:rsidRDefault="0058227D" w:rsidP="00D860E3">
      <w:pPr>
        <w:bidi/>
        <w:rPr>
          <w:rFonts w:hint="eastAsia"/>
        </w:rPr>
      </w:pPr>
    </w:p>
    <w:p w14:paraId="278409F9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0F7F518E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۸۷. طراحی DR و بازیابی</w:t>
      </w:r>
    </w:p>
    <w:p w14:paraId="22685BA0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برای هر سرویس، RPO/RTO، فرایند restore، test frequency و مالک عملیات مشخص شود.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7537C240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88FD4F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بعد معماری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60E9679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نیاز فنی</w:t>
            </w:r>
          </w:p>
        </w:tc>
      </w:tr>
      <w:tr w:rsidR="0058227D" w14:paraId="5D70781D" w14:textId="77777777">
        <w:trPr>
          <w:jc w:val="center"/>
        </w:trPr>
        <w:tc>
          <w:tcPr>
            <w:tcW w:w="2268" w:type="dxa"/>
            <w:vAlign w:val="center"/>
          </w:tcPr>
          <w:p w14:paraId="77240C8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Frontend</w:t>
            </w:r>
          </w:p>
        </w:tc>
        <w:tc>
          <w:tcPr>
            <w:tcW w:w="6803" w:type="dxa"/>
            <w:vAlign w:val="center"/>
          </w:tcPr>
          <w:p w14:paraId="3D00A96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رابط ساده، RTL، accessibility، خطاهای قابل فهم</w:t>
            </w:r>
          </w:p>
        </w:tc>
      </w:tr>
      <w:tr w:rsidR="0058227D" w14:paraId="56F93524" w14:textId="77777777">
        <w:trPr>
          <w:jc w:val="center"/>
        </w:trPr>
        <w:tc>
          <w:tcPr>
            <w:tcW w:w="2268" w:type="dxa"/>
            <w:vAlign w:val="center"/>
          </w:tcPr>
          <w:p w14:paraId="3EBCCF3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Backend</w:t>
            </w:r>
          </w:p>
        </w:tc>
        <w:tc>
          <w:tcPr>
            <w:tcW w:w="6803" w:type="dxa"/>
            <w:vAlign w:val="center"/>
          </w:tcPr>
          <w:p w14:paraId="6C676E2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Validation، transaction، event publishing، idempotency</w:t>
            </w:r>
          </w:p>
        </w:tc>
      </w:tr>
      <w:tr w:rsidR="0058227D" w14:paraId="4285A094" w14:textId="77777777">
        <w:trPr>
          <w:jc w:val="center"/>
        </w:trPr>
        <w:tc>
          <w:tcPr>
            <w:tcW w:w="2268" w:type="dxa"/>
            <w:vAlign w:val="center"/>
          </w:tcPr>
          <w:p w14:paraId="31788CC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Data</w:t>
            </w:r>
          </w:p>
        </w:tc>
        <w:tc>
          <w:tcPr>
            <w:tcW w:w="6803" w:type="dxa"/>
            <w:vAlign w:val="center"/>
          </w:tcPr>
          <w:p w14:paraId="78BE95C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Schema، index، retention، privacy classification</w:t>
            </w:r>
          </w:p>
        </w:tc>
      </w:tr>
      <w:tr w:rsidR="0058227D" w14:paraId="5790535C" w14:textId="77777777">
        <w:trPr>
          <w:jc w:val="center"/>
        </w:trPr>
        <w:tc>
          <w:tcPr>
            <w:tcW w:w="2268" w:type="dxa"/>
            <w:vAlign w:val="center"/>
          </w:tcPr>
          <w:p w14:paraId="1B6E362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Ops</w:t>
            </w:r>
          </w:p>
        </w:tc>
        <w:tc>
          <w:tcPr>
            <w:tcW w:w="6803" w:type="dxa"/>
            <w:vAlign w:val="center"/>
          </w:tcPr>
          <w:p w14:paraId="6E1FDDE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Metrics، logs، alerts، runbook و rollback</w:t>
            </w:r>
          </w:p>
        </w:tc>
      </w:tr>
    </w:tbl>
    <w:p w14:paraId="56DAE10A" w14:textId="77777777" w:rsidR="0058227D" w:rsidRDefault="0058227D" w:rsidP="00D860E3">
      <w:pPr>
        <w:bidi/>
        <w:rPr>
          <w:rFonts w:hint="eastAsia"/>
        </w:rPr>
      </w:pPr>
    </w:p>
    <w:p w14:paraId="25F816B3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398B913E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۸۸. طراحی Load Testing</w:t>
      </w:r>
    </w:p>
    <w:p w14:paraId="3A4FC48D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سناریوهای load شامل ورود همزمان، کلاس زنده، پخش ویدئو، تولید transcript، آزمون همزمان و فشار AI باید شبیه‌سازی شود.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0CFA67BF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134249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بعد معماری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686BDC9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نیاز فنی</w:t>
            </w:r>
          </w:p>
        </w:tc>
      </w:tr>
      <w:tr w:rsidR="0058227D" w14:paraId="622EAFFD" w14:textId="77777777">
        <w:trPr>
          <w:jc w:val="center"/>
        </w:trPr>
        <w:tc>
          <w:tcPr>
            <w:tcW w:w="2268" w:type="dxa"/>
            <w:vAlign w:val="center"/>
          </w:tcPr>
          <w:p w14:paraId="7D6ACA8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Frontend</w:t>
            </w:r>
          </w:p>
        </w:tc>
        <w:tc>
          <w:tcPr>
            <w:tcW w:w="6803" w:type="dxa"/>
            <w:vAlign w:val="center"/>
          </w:tcPr>
          <w:p w14:paraId="04E8631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رابط ساده، RTL، accessibility، خطاهای قابل فهم</w:t>
            </w:r>
          </w:p>
        </w:tc>
      </w:tr>
      <w:tr w:rsidR="0058227D" w14:paraId="54A081FE" w14:textId="77777777">
        <w:trPr>
          <w:jc w:val="center"/>
        </w:trPr>
        <w:tc>
          <w:tcPr>
            <w:tcW w:w="2268" w:type="dxa"/>
            <w:vAlign w:val="center"/>
          </w:tcPr>
          <w:p w14:paraId="34226B0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Backend</w:t>
            </w:r>
          </w:p>
        </w:tc>
        <w:tc>
          <w:tcPr>
            <w:tcW w:w="6803" w:type="dxa"/>
            <w:vAlign w:val="center"/>
          </w:tcPr>
          <w:p w14:paraId="2771D26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Validation، transaction، event publishing، idempotency</w:t>
            </w:r>
          </w:p>
        </w:tc>
      </w:tr>
      <w:tr w:rsidR="0058227D" w14:paraId="339C1867" w14:textId="77777777">
        <w:trPr>
          <w:jc w:val="center"/>
        </w:trPr>
        <w:tc>
          <w:tcPr>
            <w:tcW w:w="2268" w:type="dxa"/>
            <w:vAlign w:val="center"/>
          </w:tcPr>
          <w:p w14:paraId="2CA7D44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Data</w:t>
            </w:r>
          </w:p>
        </w:tc>
        <w:tc>
          <w:tcPr>
            <w:tcW w:w="6803" w:type="dxa"/>
            <w:vAlign w:val="center"/>
          </w:tcPr>
          <w:p w14:paraId="3D885E7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Schema، index، retention، privacy classification</w:t>
            </w:r>
          </w:p>
        </w:tc>
      </w:tr>
      <w:tr w:rsidR="0058227D" w14:paraId="63EC9662" w14:textId="77777777">
        <w:trPr>
          <w:jc w:val="center"/>
        </w:trPr>
        <w:tc>
          <w:tcPr>
            <w:tcW w:w="2268" w:type="dxa"/>
            <w:vAlign w:val="center"/>
          </w:tcPr>
          <w:p w14:paraId="0660EAD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Ops</w:t>
            </w:r>
          </w:p>
        </w:tc>
        <w:tc>
          <w:tcPr>
            <w:tcW w:w="6803" w:type="dxa"/>
            <w:vAlign w:val="center"/>
          </w:tcPr>
          <w:p w14:paraId="4F1E995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Metrics، logs، alerts، runbook و rollback</w:t>
            </w:r>
          </w:p>
        </w:tc>
      </w:tr>
    </w:tbl>
    <w:p w14:paraId="06522544" w14:textId="77777777" w:rsidR="0058227D" w:rsidRDefault="0058227D" w:rsidP="00D860E3">
      <w:pPr>
        <w:bidi/>
        <w:rPr>
          <w:rFonts w:hint="eastAsia"/>
        </w:rPr>
      </w:pPr>
    </w:p>
    <w:p w14:paraId="186C5841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0F827215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۸۹. طراحی SLA مشتریان سازمانی</w:t>
      </w:r>
    </w:p>
    <w:p w14:paraId="1A5F5983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SLA باید availability، زمان پاسخ پشتیبانی، زمان restore، امنیت داده و تعهدات پردازش AI را پوشش دهد.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33D94FC1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6F9ADD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بعد معماری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438DD96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نیاز فنی</w:t>
            </w:r>
          </w:p>
        </w:tc>
      </w:tr>
      <w:tr w:rsidR="0058227D" w14:paraId="47E9F411" w14:textId="77777777">
        <w:trPr>
          <w:jc w:val="center"/>
        </w:trPr>
        <w:tc>
          <w:tcPr>
            <w:tcW w:w="2268" w:type="dxa"/>
            <w:vAlign w:val="center"/>
          </w:tcPr>
          <w:p w14:paraId="32D5801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Frontend</w:t>
            </w:r>
          </w:p>
        </w:tc>
        <w:tc>
          <w:tcPr>
            <w:tcW w:w="6803" w:type="dxa"/>
            <w:vAlign w:val="center"/>
          </w:tcPr>
          <w:p w14:paraId="439F0E0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رابط ساده، RTL، accessibility، خطاهای قابل فهم</w:t>
            </w:r>
          </w:p>
        </w:tc>
      </w:tr>
      <w:tr w:rsidR="0058227D" w14:paraId="399AF328" w14:textId="77777777">
        <w:trPr>
          <w:jc w:val="center"/>
        </w:trPr>
        <w:tc>
          <w:tcPr>
            <w:tcW w:w="2268" w:type="dxa"/>
            <w:vAlign w:val="center"/>
          </w:tcPr>
          <w:p w14:paraId="7544FBA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Backend</w:t>
            </w:r>
          </w:p>
        </w:tc>
        <w:tc>
          <w:tcPr>
            <w:tcW w:w="6803" w:type="dxa"/>
            <w:vAlign w:val="center"/>
          </w:tcPr>
          <w:p w14:paraId="727625F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Validation، transaction، event publishing، idempotency</w:t>
            </w:r>
          </w:p>
        </w:tc>
      </w:tr>
      <w:tr w:rsidR="0058227D" w14:paraId="1C8606F8" w14:textId="77777777">
        <w:trPr>
          <w:jc w:val="center"/>
        </w:trPr>
        <w:tc>
          <w:tcPr>
            <w:tcW w:w="2268" w:type="dxa"/>
            <w:vAlign w:val="center"/>
          </w:tcPr>
          <w:p w14:paraId="086F269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Data</w:t>
            </w:r>
          </w:p>
        </w:tc>
        <w:tc>
          <w:tcPr>
            <w:tcW w:w="6803" w:type="dxa"/>
            <w:vAlign w:val="center"/>
          </w:tcPr>
          <w:p w14:paraId="2B2744C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Schema، index، retention، privacy classification</w:t>
            </w:r>
          </w:p>
        </w:tc>
      </w:tr>
      <w:tr w:rsidR="0058227D" w14:paraId="5F30DAF8" w14:textId="77777777">
        <w:trPr>
          <w:jc w:val="center"/>
        </w:trPr>
        <w:tc>
          <w:tcPr>
            <w:tcW w:w="2268" w:type="dxa"/>
            <w:vAlign w:val="center"/>
          </w:tcPr>
          <w:p w14:paraId="5CC623E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Ops</w:t>
            </w:r>
          </w:p>
        </w:tc>
        <w:tc>
          <w:tcPr>
            <w:tcW w:w="6803" w:type="dxa"/>
            <w:vAlign w:val="center"/>
          </w:tcPr>
          <w:p w14:paraId="385CE7A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Metrics، logs، alerts، runbook و rollback</w:t>
            </w:r>
          </w:p>
        </w:tc>
      </w:tr>
    </w:tbl>
    <w:p w14:paraId="704D5759" w14:textId="77777777" w:rsidR="0058227D" w:rsidRDefault="0058227D" w:rsidP="00D860E3">
      <w:pPr>
        <w:bidi/>
        <w:rPr>
          <w:rFonts w:hint="eastAsia"/>
        </w:rPr>
      </w:pPr>
    </w:p>
    <w:p w14:paraId="621CE9D1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0A42D3C4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۹۰. طراحی AI Cost Dashboard</w:t>
      </w:r>
    </w:p>
    <w:p w14:paraId="40C2BBB4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هزینه مدل بر اساس tenant، course، feature، model و task باید قابل مشاهده و محدودسازی باشد.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46814179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9A7B66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بعد معماری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020CF78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نیاز فنی</w:t>
            </w:r>
          </w:p>
        </w:tc>
      </w:tr>
      <w:tr w:rsidR="0058227D" w14:paraId="53BD46B4" w14:textId="77777777">
        <w:trPr>
          <w:jc w:val="center"/>
        </w:trPr>
        <w:tc>
          <w:tcPr>
            <w:tcW w:w="2268" w:type="dxa"/>
            <w:vAlign w:val="center"/>
          </w:tcPr>
          <w:p w14:paraId="67B99EB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Frontend</w:t>
            </w:r>
          </w:p>
        </w:tc>
        <w:tc>
          <w:tcPr>
            <w:tcW w:w="6803" w:type="dxa"/>
            <w:vAlign w:val="center"/>
          </w:tcPr>
          <w:p w14:paraId="570AC89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رابط ساده، RTL، accessibility، خطاهای قابل فهم</w:t>
            </w:r>
          </w:p>
        </w:tc>
      </w:tr>
      <w:tr w:rsidR="0058227D" w14:paraId="217D25C2" w14:textId="77777777">
        <w:trPr>
          <w:jc w:val="center"/>
        </w:trPr>
        <w:tc>
          <w:tcPr>
            <w:tcW w:w="2268" w:type="dxa"/>
            <w:vAlign w:val="center"/>
          </w:tcPr>
          <w:p w14:paraId="1F4E540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Backend</w:t>
            </w:r>
          </w:p>
        </w:tc>
        <w:tc>
          <w:tcPr>
            <w:tcW w:w="6803" w:type="dxa"/>
            <w:vAlign w:val="center"/>
          </w:tcPr>
          <w:p w14:paraId="1AFAC5A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Validation، transaction، event publishing، idempotency</w:t>
            </w:r>
          </w:p>
        </w:tc>
      </w:tr>
      <w:tr w:rsidR="0058227D" w14:paraId="1E134625" w14:textId="77777777">
        <w:trPr>
          <w:jc w:val="center"/>
        </w:trPr>
        <w:tc>
          <w:tcPr>
            <w:tcW w:w="2268" w:type="dxa"/>
            <w:vAlign w:val="center"/>
          </w:tcPr>
          <w:p w14:paraId="591E3CA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Data</w:t>
            </w:r>
          </w:p>
        </w:tc>
        <w:tc>
          <w:tcPr>
            <w:tcW w:w="6803" w:type="dxa"/>
            <w:vAlign w:val="center"/>
          </w:tcPr>
          <w:p w14:paraId="7809767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Schema، index، retention، privacy classification</w:t>
            </w:r>
          </w:p>
        </w:tc>
      </w:tr>
      <w:tr w:rsidR="0058227D" w14:paraId="492A4BAD" w14:textId="77777777">
        <w:trPr>
          <w:jc w:val="center"/>
        </w:trPr>
        <w:tc>
          <w:tcPr>
            <w:tcW w:w="2268" w:type="dxa"/>
            <w:vAlign w:val="center"/>
          </w:tcPr>
          <w:p w14:paraId="6476BDD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Ops</w:t>
            </w:r>
          </w:p>
        </w:tc>
        <w:tc>
          <w:tcPr>
            <w:tcW w:w="6803" w:type="dxa"/>
            <w:vAlign w:val="center"/>
          </w:tcPr>
          <w:p w14:paraId="3A5E27D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Metrics، logs، alerts، runbook و rollback</w:t>
            </w:r>
          </w:p>
        </w:tc>
      </w:tr>
    </w:tbl>
    <w:p w14:paraId="76A60203" w14:textId="77777777" w:rsidR="0058227D" w:rsidRDefault="0058227D" w:rsidP="00D860E3">
      <w:pPr>
        <w:bidi/>
        <w:rPr>
          <w:rFonts w:hint="eastAsia"/>
        </w:rPr>
      </w:pPr>
    </w:p>
    <w:p w14:paraId="59A828F2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2337AF7F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۹۱. طراحی Sandbox برای موسسات</w:t>
      </w:r>
    </w:p>
    <w:p w14:paraId="2A545DF9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نسخه sandbox با داده نمونه به مشتری اجازه می‌دهد قبل از خرید یا استقرار، جریان کامل دانشگاه آنلاین را تجربه کند.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52C0A63C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1A5F43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بعد معماری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5695FAB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نیاز فنی</w:t>
            </w:r>
          </w:p>
        </w:tc>
      </w:tr>
      <w:tr w:rsidR="0058227D" w14:paraId="39326E83" w14:textId="77777777">
        <w:trPr>
          <w:jc w:val="center"/>
        </w:trPr>
        <w:tc>
          <w:tcPr>
            <w:tcW w:w="2268" w:type="dxa"/>
            <w:vAlign w:val="center"/>
          </w:tcPr>
          <w:p w14:paraId="43B629F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Frontend</w:t>
            </w:r>
          </w:p>
        </w:tc>
        <w:tc>
          <w:tcPr>
            <w:tcW w:w="6803" w:type="dxa"/>
            <w:vAlign w:val="center"/>
          </w:tcPr>
          <w:p w14:paraId="3E75686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رابط ساده، RTL، accessibility، خطاهای قابل فهم</w:t>
            </w:r>
          </w:p>
        </w:tc>
      </w:tr>
      <w:tr w:rsidR="0058227D" w14:paraId="2F95A97B" w14:textId="77777777">
        <w:trPr>
          <w:jc w:val="center"/>
        </w:trPr>
        <w:tc>
          <w:tcPr>
            <w:tcW w:w="2268" w:type="dxa"/>
            <w:vAlign w:val="center"/>
          </w:tcPr>
          <w:p w14:paraId="5EC67B8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Backend</w:t>
            </w:r>
          </w:p>
        </w:tc>
        <w:tc>
          <w:tcPr>
            <w:tcW w:w="6803" w:type="dxa"/>
            <w:vAlign w:val="center"/>
          </w:tcPr>
          <w:p w14:paraId="7F7E692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Validation، transaction، event publishing، idempotency</w:t>
            </w:r>
          </w:p>
        </w:tc>
      </w:tr>
      <w:tr w:rsidR="0058227D" w14:paraId="0B110837" w14:textId="77777777">
        <w:trPr>
          <w:jc w:val="center"/>
        </w:trPr>
        <w:tc>
          <w:tcPr>
            <w:tcW w:w="2268" w:type="dxa"/>
            <w:vAlign w:val="center"/>
          </w:tcPr>
          <w:p w14:paraId="1B93AE2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Data</w:t>
            </w:r>
          </w:p>
        </w:tc>
        <w:tc>
          <w:tcPr>
            <w:tcW w:w="6803" w:type="dxa"/>
            <w:vAlign w:val="center"/>
          </w:tcPr>
          <w:p w14:paraId="0B8BBE5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Schema، index، retention، privacy classification</w:t>
            </w:r>
          </w:p>
        </w:tc>
      </w:tr>
      <w:tr w:rsidR="0058227D" w14:paraId="12C81950" w14:textId="77777777">
        <w:trPr>
          <w:jc w:val="center"/>
        </w:trPr>
        <w:tc>
          <w:tcPr>
            <w:tcW w:w="2268" w:type="dxa"/>
            <w:vAlign w:val="center"/>
          </w:tcPr>
          <w:p w14:paraId="2774D0D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Ops</w:t>
            </w:r>
          </w:p>
        </w:tc>
        <w:tc>
          <w:tcPr>
            <w:tcW w:w="6803" w:type="dxa"/>
            <w:vAlign w:val="center"/>
          </w:tcPr>
          <w:p w14:paraId="477C9E0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Metrics، logs، alerts، runbook و rollback</w:t>
            </w:r>
          </w:p>
        </w:tc>
      </w:tr>
    </w:tbl>
    <w:p w14:paraId="217FDB92" w14:textId="77777777" w:rsidR="0058227D" w:rsidRDefault="0058227D" w:rsidP="00D860E3">
      <w:pPr>
        <w:bidi/>
        <w:rPr>
          <w:rFonts w:hint="eastAsia"/>
        </w:rPr>
      </w:pPr>
    </w:p>
    <w:p w14:paraId="41172AC8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30D12415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۹۲. طراحی Migration از LMS قدیمی</w:t>
      </w:r>
    </w:p>
    <w:p w14:paraId="626202E8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مهاجرت باید از کاربران، دوره‌ها، فایل‌ها، بانک سوال، نمرات و گواهی‌ها پشتیبانی کند و mapping مستند داشته باشد.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34542022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51670D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بعد معماری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28F4044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نیاز فنی</w:t>
            </w:r>
          </w:p>
        </w:tc>
      </w:tr>
      <w:tr w:rsidR="0058227D" w14:paraId="73A68CD4" w14:textId="77777777">
        <w:trPr>
          <w:jc w:val="center"/>
        </w:trPr>
        <w:tc>
          <w:tcPr>
            <w:tcW w:w="2268" w:type="dxa"/>
            <w:vAlign w:val="center"/>
          </w:tcPr>
          <w:p w14:paraId="1A618F1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Frontend</w:t>
            </w:r>
          </w:p>
        </w:tc>
        <w:tc>
          <w:tcPr>
            <w:tcW w:w="6803" w:type="dxa"/>
            <w:vAlign w:val="center"/>
          </w:tcPr>
          <w:p w14:paraId="2BBC58C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رابط ساده، RTL، accessibility، خطاهای قابل فهم</w:t>
            </w:r>
          </w:p>
        </w:tc>
      </w:tr>
      <w:tr w:rsidR="0058227D" w14:paraId="26FC7114" w14:textId="77777777">
        <w:trPr>
          <w:jc w:val="center"/>
        </w:trPr>
        <w:tc>
          <w:tcPr>
            <w:tcW w:w="2268" w:type="dxa"/>
            <w:vAlign w:val="center"/>
          </w:tcPr>
          <w:p w14:paraId="5775863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Backend</w:t>
            </w:r>
          </w:p>
        </w:tc>
        <w:tc>
          <w:tcPr>
            <w:tcW w:w="6803" w:type="dxa"/>
            <w:vAlign w:val="center"/>
          </w:tcPr>
          <w:p w14:paraId="52ABE1A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Validation، transaction، event publishing، idempotency</w:t>
            </w:r>
          </w:p>
        </w:tc>
      </w:tr>
      <w:tr w:rsidR="0058227D" w14:paraId="3A8A16E6" w14:textId="77777777">
        <w:trPr>
          <w:jc w:val="center"/>
        </w:trPr>
        <w:tc>
          <w:tcPr>
            <w:tcW w:w="2268" w:type="dxa"/>
            <w:vAlign w:val="center"/>
          </w:tcPr>
          <w:p w14:paraId="3D8AC29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Data</w:t>
            </w:r>
          </w:p>
        </w:tc>
        <w:tc>
          <w:tcPr>
            <w:tcW w:w="6803" w:type="dxa"/>
            <w:vAlign w:val="center"/>
          </w:tcPr>
          <w:p w14:paraId="0F57E8C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Schema، index، retention، privacy classification</w:t>
            </w:r>
          </w:p>
        </w:tc>
      </w:tr>
      <w:tr w:rsidR="0058227D" w14:paraId="0BF0EE5A" w14:textId="77777777">
        <w:trPr>
          <w:jc w:val="center"/>
        </w:trPr>
        <w:tc>
          <w:tcPr>
            <w:tcW w:w="2268" w:type="dxa"/>
            <w:vAlign w:val="center"/>
          </w:tcPr>
          <w:p w14:paraId="5E9D520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Ops</w:t>
            </w:r>
          </w:p>
        </w:tc>
        <w:tc>
          <w:tcPr>
            <w:tcW w:w="6803" w:type="dxa"/>
            <w:vAlign w:val="center"/>
          </w:tcPr>
          <w:p w14:paraId="546042D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Metrics، logs، alerts، runbook و rollback</w:t>
            </w:r>
          </w:p>
        </w:tc>
      </w:tr>
    </w:tbl>
    <w:p w14:paraId="34F4A7AC" w14:textId="77777777" w:rsidR="0058227D" w:rsidRDefault="0058227D" w:rsidP="00D860E3">
      <w:pPr>
        <w:bidi/>
        <w:rPr>
          <w:rFonts w:hint="eastAsia"/>
        </w:rPr>
      </w:pPr>
    </w:p>
    <w:p w14:paraId="28D13512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7CEDC73B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۹۳. طراحی Data Quality</w:t>
      </w:r>
    </w:p>
    <w:p w14:paraId="49011E84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رویدادهای یادگیری و داده‌های نمره باید validation، deduplication، schema registry و quality score داشته باشند.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213605A2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AFC800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بعد معماری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53C755D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نیاز فنی</w:t>
            </w:r>
          </w:p>
        </w:tc>
      </w:tr>
      <w:tr w:rsidR="0058227D" w14:paraId="2A4D91AC" w14:textId="77777777">
        <w:trPr>
          <w:jc w:val="center"/>
        </w:trPr>
        <w:tc>
          <w:tcPr>
            <w:tcW w:w="2268" w:type="dxa"/>
            <w:vAlign w:val="center"/>
          </w:tcPr>
          <w:p w14:paraId="3082E57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Frontend</w:t>
            </w:r>
          </w:p>
        </w:tc>
        <w:tc>
          <w:tcPr>
            <w:tcW w:w="6803" w:type="dxa"/>
            <w:vAlign w:val="center"/>
          </w:tcPr>
          <w:p w14:paraId="28AA5A0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رابط ساده، RTL، accessibility، خطاهای قابل فهم</w:t>
            </w:r>
          </w:p>
        </w:tc>
      </w:tr>
      <w:tr w:rsidR="0058227D" w14:paraId="0E45181F" w14:textId="77777777">
        <w:trPr>
          <w:jc w:val="center"/>
        </w:trPr>
        <w:tc>
          <w:tcPr>
            <w:tcW w:w="2268" w:type="dxa"/>
            <w:vAlign w:val="center"/>
          </w:tcPr>
          <w:p w14:paraId="7CDA2B0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Backend</w:t>
            </w:r>
          </w:p>
        </w:tc>
        <w:tc>
          <w:tcPr>
            <w:tcW w:w="6803" w:type="dxa"/>
            <w:vAlign w:val="center"/>
          </w:tcPr>
          <w:p w14:paraId="58B0B60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Validation، transaction، event publishing، idempotency</w:t>
            </w:r>
          </w:p>
        </w:tc>
      </w:tr>
      <w:tr w:rsidR="0058227D" w14:paraId="5EB4CBB1" w14:textId="77777777">
        <w:trPr>
          <w:jc w:val="center"/>
        </w:trPr>
        <w:tc>
          <w:tcPr>
            <w:tcW w:w="2268" w:type="dxa"/>
            <w:vAlign w:val="center"/>
          </w:tcPr>
          <w:p w14:paraId="0BBB195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Data</w:t>
            </w:r>
          </w:p>
        </w:tc>
        <w:tc>
          <w:tcPr>
            <w:tcW w:w="6803" w:type="dxa"/>
            <w:vAlign w:val="center"/>
          </w:tcPr>
          <w:p w14:paraId="23C8857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Schema، index، retention، privacy classification</w:t>
            </w:r>
          </w:p>
        </w:tc>
      </w:tr>
      <w:tr w:rsidR="0058227D" w14:paraId="7D3B4E37" w14:textId="77777777">
        <w:trPr>
          <w:jc w:val="center"/>
        </w:trPr>
        <w:tc>
          <w:tcPr>
            <w:tcW w:w="2268" w:type="dxa"/>
            <w:vAlign w:val="center"/>
          </w:tcPr>
          <w:p w14:paraId="58F73E9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Ops</w:t>
            </w:r>
          </w:p>
        </w:tc>
        <w:tc>
          <w:tcPr>
            <w:tcW w:w="6803" w:type="dxa"/>
            <w:vAlign w:val="center"/>
          </w:tcPr>
          <w:p w14:paraId="2029C36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Metrics، logs، alerts، runbook و rollback</w:t>
            </w:r>
          </w:p>
        </w:tc>
      </w:tr>
    </w:tbl>
    <w:p w14:paraId="67348C77" w14:textId="77777777" w:rsidR="0058227D" w:rsidRDefault="0058227D" w:rsidP="00D860E3">
      <w:pPr>
        <w:bidi/>
        <w:rPr>
          <w:rFonts w:hint="eastAsia"/>
        </w:rPr>
      </w:pPr>
    </w:p>
    <w:p w14:paraId="65FD8E11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4B3FFE0A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۹۴. طراحی API Portal</w:t>
      </w:r>
    </w:p>
    <w:p w14:paraId="710193A1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برای توسعه‌دهندگان بیرونی، API portal باید مستندات، کلید API، sandbox، rate limit و webhook logs ارائه کند.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636D60ED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4898B0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بعد معماری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0BA8BD2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نیاز فنی</w:t>
            </w:r>
          </w:p>
        </w:tc>
      </w:tr>
      <w:tr w:rsidR="0058227D" w14:paraId="559C52A8" w14:textId="77777777">
        <w:trPr>
          <w:jc w:val="center"/>
        </w:trPr>
        <w:tc>
          <w:tcPr>
            <w:tcW w:w="2268" w:type="dxa"/>
            <w:vAlign w:val="center"/>
          </w:tcPr>
          <w:p w14:paraId="762C432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Frontend</w:t>
            </w:r>
          </w:p>
        </w:tc>
        <w:tc>
          <w:tcPr>
            <w:tcW w:w="6803" w:type="dxa"/>
            <w:vAlign w:val="center"/>
          </w:tcPr>
          <w:p w14:paraId="1B1A28C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رابط ساده، RTL، accessibility، خطاهای قابل فهم</w:t>
            </w:r>
          </w:p>
        </w:tc>
      </w:tr>
      <w:tr w:rsidR="0058227D" w14:paraId="16E3D7A5" w14:textId="77777777">
        <w:trPr>
          <w:jc w:val="center"/>
        </w:trPr>
        <w:tc>
          <w:tcPr>
            <w:tcW w:w="2268" w:type="dxa"/>
            <w:vAlign w:val="center"/>
          </w:tcPr>
          <w:p w14:paraId="691BDF7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Backend</w:t>
            </w:r>
          </w:p>
        </w:tc>
        <w:tc>
          <w:tcPr>
            <w:tcW w:w="6803" w:type="dxa"/>
            <w:vAlign w:val="center"/>
          </w:tcPr>
          <w:p w14:paraId="6D59537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Validation، transaction، event publishing، idempotency</w:t>
            </w:r>
          </w:p>
        </w:tc>
      </w:tr>
      <w:tr w:rsidR="0058227D" w14:paraId="55F70E35" w14:textId="77777777">
        <w:trPr>
          <w:jc w:val="center"/>
        </w:trPr>
        <w:tc>
          <w:tcPr>
            <w:tcW w:w="2268" w:type="dxa"/>
            <w:vAlign w:val="center"/>
          </w:tcPr>
          <w:p w14:paraId="3DD49F7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Data</w:t>
            </w:r>
          </w:p>
        </w:tc>
        <w:tc>
          <w:tcPr>
            <w:tcW w:w="6803" w:type="dxa"/>
            <w:vAlign w:val="center"/>
          </w:tcPr>
          <w:p w14:paraId="20F79AB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Schema، index، retention، privacy classification</w:t>
            </w:r>
          </w:p>
        </w:tc>
      </w:tr>
      <w:tr w:rsidR="0058227D" w14:paraId="2E0F5340" w14:textId="77777777">
        <w:trPr>
          <w:jc w:val="center"/>
        </w:trPr>
        <w:tc>
          <w:tcPr>
            <w:tcW w:w="2268" w:type="dxa"/>
            <w:vAlign w:val="center"/>
          </w:tcPr>
          <w:p w14:paraId="01E8FC2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Ops</w:t>
            </w:r>
          </w:p>
        </w:tc>
        <w:tc>
          <w:tcPr>
            <w:tcW w:w="6803" w:type="dxa"/>
            <w:vAlign w:val="center"/>
          </w:tcPr>
          <w:p w14:paraId="621DD8B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Metrics، logs، alerts، runbook و rollback</w:t>
            </w:r>
          </w:p>
        </w:tc>
      </w:tr>
    </w:tbl>
    <w:p w14:paraId="1CF99146" w14:textId="77777777" w:rsidR="0058227D" w:rsidRDefault="0058227D" w:rsidP="00D860E3">
      <w:pPr>
        <w:bidi/>
        <w:rPr>
          <w:rFonts w:hint="eastAsia"/>
        </w:rPr>
      </w:pPr>
    </w:p>
    <w:p w14:paraId="2D46E7CC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14374DE3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۹۵. طراحی Knowledge Governance</w:t>
      </w:r>
    </w:p>
    <w:p w14:paraId="28B3A999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منابعی که AI بر اساس آنها پاسخ می‌دهد باید مالک، نسخه، اعتبار، تاریخ انقضا و سطح اعتماد داشته باشند.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6358446F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F7E2BE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بعد معماری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7666DDC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نیاز فنی</w:t>
            </w:r>
          </w:p>
        </w:tc>
      </w:tr>
      <w:tr w:rsidR="0058227D" w14:paraId="5CF3646C" w14:textId="77777777">
        <w:trPr>
          <w:jc w:val="center"/>
        </w:trPr>
        <w:tc>
          <w:tcPr>
            <w:tcW w:w="2268" w:type="dxa"/>
            <w:vAlign w:val="center"/>
          </w:tcPr>
          <w:p w14:paraId="4C46487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Frontend</w:t>
            </w:r>
          </w:p>
        </w:tc>
        <w:tc>
          <w:tcPr>
            <w:tcW w:w="6803" w:type="dxa"/>
            <w:vAlign w:val="center"/>
          </w:tcPr>
          <w:p w14:paraId="3F55E30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رابط ساده، RTL، accessibility، خطاهای قابل فهم</w:t>
            </w:r>
          </w:p>
        </w:tc>
      </w:tr>
      <w:tr w:rsidR="0058227D" w14:paraId="0DAE1194" w14:textId="77777777">
        <w:trPr>
          <w:jc w:val="center"/>
        </w:trPr>
        <w:tc>
          <w:tcPr>
            <w:tcW w:w="2268" w:type="dxa"/>
            <w:vAlign w:val="center"/>
          </w:tcPr>
          <w:p w14:paraId="00607E1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Backend</w:t>
            </w:r>
          </w:p>
        </w:tc>
        <w:tc>
          <w:tcPr>
            <w:tcW w:w="6803" w:type="dxa"/>
            <w:vAlign w:val="center"/>
          </w:tcPr>
          <w:p w14:paraId="10D31A8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Validation، transaction، event publishing، idempotency</w:t>
            </w:r>
          </w:p>
        </w:tc>
      </w:tr>
      <w:tr w:rsidR="0058227D" w14:paraId="623D25E3" w14:textId="77777777">
        <w:trPr>
          <w:jc w:val="center"/>
        </w:trPr>
        <w:tc>
          <w:tcPr>
            <w:tcW w:w="2268" w:type="dxa"/>
            <w:vAlign w:val="center"/>
          </w:tcPr>
          <w:p w14:paraId="69E51CC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Data</w:t>
            </w:r>
          </w:p>
        </w:tc>
        <w:tc>
          <w:tcPr>
            <w:tcW w:w="6803" w:type="dxa"/>
            <w:vAlign w:val="center"/>
          </w:tcPr>
          <w:p w14:paraId="158D212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Schema، index، retention، privacy classification</w:t>
            </w:r>
          </w:p>
        </w:tc>
      </w:tr>
      <w:tr w:rsidR="0058227D" w14:paraId="353BE394" w14:textId="77777777">
        <w:trPr>
          <w:jc w:val="center"/>
        </w:trPr>
        <w:tc>
          <w:tcPr>
            <w:tcW w:w="2268" w:type="dxa"/>
            <w:vAlign w:val="center"/>
          </w:tcPr>
          <w:p w14:paraId="5EE35E1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Ops</w:t>
            </w:r>
          </w:p>
        </w:tc>
        <w:tc>
          <w:tcPr>
            <w:tcW w:w="6803" w:type="dxa"/>
            <w:vAlign w:val="center"/>
          </w:tcPr>
          <w:p w14:paraId="539C7B8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Metrics، logs، alerts، runbook و rollback</w:t>
            </w:r>
          </w:p>
        </w:tc>
      </w:tr>
    </w:tbl>
    <w:p w14:paraId="55967011" w14:textId="77777777" w:rsidR="0058227D" w:rsidRDefault="0058227D" w:rsidP="00D860E3">
      <w:pPr>
        <w:bidi/>
        <w:rPr>
          <w:rFonts w:hint="eastAsia"/>
        </w:rPr>
      </w:pPr>
    </w:p>
    <w:p w14:paraId="07562B13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0FBF24CA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۹۶. طراحی Content Review Workflow</w:t>
      </w:r>
    </w:p>
    <w:p w14:paraId="32F3054B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محتوای تولیدی AI باید وضعیت Draft، In Review، Approved، Published و Archived داشته باشد.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5330B76B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01ED2A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بعد معماری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29844AA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نیاز فنی</w:t>
            </w:r>
          </w:p>
        </w:tc>
      </w:tr>
      <w:tr w:rsidR="0058227D" w14:paraId="0F1E3A22" w14:textId="77777777">
        <w:trPr>
          <w:jc w:val="center"/>
        </w:trPr>
        <w:tc>
          <w:tcPr>
            <w:tcW w:w="2268" w:type="dxa"/>
            <w:vAlign w:val="center"/>
          </w:tcPr>
          <w:p w14:paraId="0EF95A0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Frontend</w:t>
            </w:r>
          </w:p>
        </w:tc>
        <w:tc>
          <w:tcPr>
            <w:tcW w:w="6803" w:type="dxa"/>
            <w:vAlign w:val="center"/>
          </w:tcPr>
          <w:p w14:paraId="0F00072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رابط ساده، RTL، accessibility، خطاهای قابل فهم</w:t>
            </w:r>
          </w:p>
        </w:tc>
      </w:tr>
      <w:tr w:rsidR="0058227D" w14:paraId="672A9014" w14:textId="77777777">
        <w:trPr>
          <w:jc w:val="center"/>
        </w:trPr>
        <w:tc>
          <w:tcPr>
            <w:tcW w:w="2268" w:type="dxa"/>
            <w:vAlign w:val="center"/>
          </w:tcPr>
          <w:p w14:paraId="15A8E63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Backend</w:t>
            </w:r>
          </w:p>
        </w:tc>
        <w:tc>
          <w:tcPr>
            <w:tcW w:w="6803" w:type="dxa"/>
            <w:vAlign w:val="center"/>
          </w:tcPr>
          <w:p w14:paraId="0B94D13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Validation، transaction، event publishing، idempotency</w:t>
            </w:r>
          </w:p>
        </w:tc>
      </w:tr>
      <w:tr w:rsidR="0058227D" w14:paraId="346E47CB" w14:textId="77777777">
        <w:trPr>
          <w:jc w:val="center"/>
        </w:trPr>
        <w:tc>
          <w:tcPr>
            <w:tcW w:w="2268" w:type="dxa"/>
            <w:vAlign w:val="center"/>
          </w:tcPr>
          <w:p w14:paraId="66E6477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Data</w:t>
            </w:r>
          </w:p>
        </w:tc>
        <w:tc>
          <w:tcPr>
            <w:tcW w:w="6803" w:type="dxa"/>
            <w:vAlign w:val="center"/>
          </w:tcPr>
          <w:p w14:paraId="2B4FEE1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Schema، index، retention، privacy classification</w:t>
            </w:r>
          </w:p>
        </w:tc>
      </w:tr>
      <w:tr w:rsidR="0058227D" w14:paraId="7BC1B01B" w14:textId="77777777">
        <w:trPr>
          <w:jc w:val="center"/>
        </w:trPr>
        <w:tc>
          <w:tcPr>
            <w:tcW w:w="2268" w:type="dxa"/>
            <w:vAlign w:val="center"/>
          </w:tcPr>
          <w:p w14:paraId="05C5034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Ops</w:t>
            </w:r>
          </w:p>
        </w:tc>
        <w:tc>
          <w:tcPr>
            <w:tcW w:w="6803" w:type="dxa"/>
            <w:vAlign w:val="center"/>
          </w:tcPr>
          <w:p w14:paraId="721A732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Metrics، logs، alerts، runbook و rollback</w:t>
            </w:r>
          </w:p>
        </w:tc>
      </w:tr>
    </w:tbl>
    <w:p w14:paraId="508DFA83" w14:textId="77777777" w:rsidR="0058227D" w:rsidRDefault="0058227D" w:rsidP="00D860E3">
      <w:pPr>
        <w:bidi/>
        <w:rPr>
          <w:rFonts w:hint="eastAsia"/>
        </w:rPr>
      </w:pPr>
    </w:p>
    <w:p w14:paraId="71D0536C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601D3C49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۹۷. طراحی مدل‌های مهارتی</w:t>
      </w:r>
    </w:p>
    <w:p w14:paraId="5C9EA5A4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Skill ontology باید به درس، فعالیت، آزمون و گواهی متصل شود تا مسیر مهارتی و شکاف مهارت قابل محاسبه باشد.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6961F4C2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D457EB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بعد معماری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7E1AE8C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نیاز فنی</w:t>
            </w:r>
          </w:p>
        </w:tc>
      </w:tr>
      <w:tr w:rsidR="0058227D" w14:paraId="13CF96E4" w14:textId="77777777">
        <w:trPr>
          <w:jc w:val="center"/>
        </w:trPr>
        <w:tc>
          <w:tcPr>
            <w:tcW w:w="2268" w:type="dxa"/>
            <w:vAlign w:val="center"/>
          </w:tcPr>
          <w:p w14:paraId="6DF7B31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Frontend</w:t>
            </w:r>
          </w:p>
        </w:tc>
        <w:tc>
          <w:tcPr>
            <w:tcW w:w="6803" w:type="dxa"/>
            <w:vAlign w:val="center"/>
          </w:tcPr>
          <w:p w14:paraId="529E091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رابط ساده، RTL، accessibility، خطاهای قابل فهم</w:t>
            </w:r>
          </w:p>
        </w:tc>
      </w:tr>
      <w:tr w:rsidR="0058227D" w14:paraId="6187F0FC" w14:textId="77777777">
        <w:trPr>
          <w:jc w:val="center"/>
        </w:trPr>
        <w:tc>
          <w:tcPr>
            <w:tcW w:w="2268" w:type="dxa"/>
            <w:vAlign w:val="center"/>
          </w:tcPr>
          <w:p w14:paraId="1DDC730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Backend</w:t>
            </w:r>
          </w:p>
        </w:tc>
        <w:tc>
          <w:tcPr>
            <w:tcW w:w="6803" w:type="dxa"/>
            <w:vAlign w:val="center"/>
          </w:tcPr>
          <w:p w14:paraId="2D34E6D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Validation، transaction، event publishing، idempotency</w:t>
            </w:r>
          </w:p>
        </w:tc>
      </w:tr>
      <w:tr w:rsidR="0058227D" w14:paraId="1233E1DF" w14:textId="77777777">
        <w:trPr>
          <w:jc w:val="center"/>
        </w:trPr>
        <w:tc>
          <w:tcPr>
            <w:tcW w:w="2268" w:type="dxa"/>
            <w:vAlign w:val="center"/>
          </w:tcPr>
          <w:p w14:paraId="3734E69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Data</w:t>
            </w:r>
          </w:p>
        </w:tc>
        <w:tc>
          <w:tcPr>
            <w:tcW w:w="6803" w:type="dxa"/>
            <w:vAlign w:val="center"/>
          </w:tcPr>
          <w:p w14:paraId="037DF53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Schema، index، retention، privacy classification</w:t>
            </w:r>
          </w:p>
        </w:tc>
      </w:tr>
      <w:tr w:rsidR="0058227D" w14:paraId="02949E4D" w14:textId="77777777">
        <w:trPr>
          <w:jc w:val="center"/>
        </w:trPr>
        <w:tc>
          <w:tcPr>
            <w:tcW w:w="2268" w:type="dxa"/>
            <w:vAlign w:val="center"/>
          </w:tcPr>
          <w:p w14:paraId="6B6CDAA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Ops</w:t>
            </w:r>
          </w:p>
        </w:tc>
        <w:tc>
          <w:tcPr>
            <w:tcW w:w="6803" w:type="dxa"/>
            <w:vAlign w:val="center"/>
          </w:tcPr>
          <w:p w14:paraId="4A0D7D8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Metrics، logs، alerts، runbook و rollback</w:t>
            </w:r>
          </w:p>
        </w:tc>
      </w:tr>
    </w:tbl>
    <w:p w14:paraId="1A899AAF" w14:textId="77777777" w:rsidR="0058227D" w:rsidRDefault="0058227D" w:rsidP="00D860E3">
      <w:pPr>
        <w:bidi/>
        <w:rPr>
          <w:rFonts w:hint="eastAsia"/>
        </w:rPr>
      </w:pPr>
    </w:p>
    <w:p w14:paraId="2BFFF396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15307AF7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۹۸. طراحی Data Residency</w:t>
      </w:r>
    </w:p>
    <w:p w14:paraId="7FEA156A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برای مشتریان بزرگ، محل ذخیره داده و قوانین انتقال داده باید قابل تنظیم باشد.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5939C28E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24492D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بعد معماری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2BC254B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نیاز فنی</w:t>
            </w:r>
          </w:p>
        </w:tc>
      </w:tr>
      <w:tr w:rsidR="0058227D" w14:paraId="3A892EF8" w14:textId="77777777">
        <w:trPr>
          <w:jc w:val="center"/>
        </w:trPr>
        <w:tc>
          <w:tcPr>
            <w:tcW w:w="2268" w:type="dxa"/>
            <w:vAlign w:val="center"/>
          </w:tcPr>
          <w:p w14:paraId="17E9B10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Frontend</w:t>
            </w:r>
          </w:p>
        </w:tc>
        <w:tc>
          <w:tcPr>
            <w:tcW w:w="6803" w:type="dxa"/>
            <w:vAlign w:val="center"/>
          </w:tcPr>
          <w:p w14:paraId="7B38510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رابط ساده، RTL، accessibility، خطاهای قابل فهم</w:t>
            </w:r>
          </w:p>
        </w:tc>
      </w:tr>
      <w:tr w:rsidR="0058227D" w14:paraId="412C93DC" w14:textId="77777777">
        <w:trPr>
          <w:jc w:val="center"/>
        </w:trPr>
        <w:tc>
          <w:tcPr>
            <w:tcW w:w="2268" w:type="dxa"/>
            <w:vAlign w:val="center"/>
          </w:tcPr>
          <w:p w14:paraId="3BDBA73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Backend</w:t>
            </w:r>
          </w:p>
        </w:tc>
        <w:tc>
          <w:tcPr>
            <w:tcW w:w="6803" w:type="dxa"/>
            <w:vAlign w:val="center"/>
          </w:tcPr>
          <w:p w14:paraId="74AA37D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Validation، transaction، event publishing، idempotency</w:t>
            </w:r>
          </w:p>
        </w:tc>
      </w:tr>
      <w:tr w:rsidR="0058227D" w14:paraId="6E2DAE8B" w14:textId="77777777">
        <w:trPr>
          <w:jc w:val="center"/>
        </w:trPr>
        <w:tc>
          <w:tcPr>
            <w:tcW w:w="2268" w:type="dxa"/>
            <w:vAlign w:val="center"/>
          </w:tcPr>
          <w:p w14:paraId="663142A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Data</w:t>
            </w:r>
          </w:p>
        </w:tc>
        <w:tc>
          <w:tcPr>
            <w:tcW w:w="6803" w:type="dxa"/>
            <w:vAlign w:val="center"/>
          </w:tcPr>
          <w:p w14:paraId="0AD6D17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Schema، index، retention، privacy classification</w:t>
            </w:r>
          </w:p>
        </w:tc>
      </w:tr>
      <w:tr w:rsidR="0058227D" w14:paraId="0AE13530" w14:textId="77777777">
        <w:trPr>
          <w:jc w:val="center"/>
        </w:trPr>
        <w:tc>
          <w:tcPr>
            <w:tcW w:w="2268" w:type="dxa"/>
            <w:vAlign w:val="center"/>
          </w:tcPr>
          <w:p w14:paraId="698E0A2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Ops</w:t>
            </w:r>
          </w:p>
        </w:tc>
        <w:tc>
          <w:tcPr>
            <w:tcW w:w="6803" w:type="dxa"/>
            <w:vAlign w:val="center"/>
          </w:tcPr>
          <w:p w14:paraId="0929279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Metrics، logs، alerts، runbook و rollback</w:t>
            </w:r>
          </w:p>
        </w:tc>
      </w:tr>
    </w:tbl>
    <w:p w14:paraId="7CC217AC" w14:textId="77777777" w:rsidR="0058227D" w:rsidRDefault="0058227D" w:rsidP="00D860E3">
      <w:pPr>
        <w:bidi/>
        <w:rPr>
          <w:rFonts w:hint="eastAsia"/>
        </w:rPr>
      </w:pPr>
    </w:p>
    <w:p w14:paraId="3D132C41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23957C60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۹۹. طراحی مدل مجوز برای والدین و مشاوران</w:t>
      </w:r>
    </w:p>
    <w:p w14:paraId="38D142A5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در مدارس یا آموزش رسمی، والد یا مشاور باید فقط داده‌های مجاز دانش‌آموز را مشاهده کند.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6AC23EBF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EF690A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بعد معماری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64173E6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نیاز فنی</w:t>
            </w:r>
          </w:p>
        </w:tc>
      </w:tr>
      <w:tr w:rsidR="0058227D" w14:paraId="6CDA059A" w14:textId="77777777">
        <w:trPr>
          <w:jc w:val="center"/>
        </w:trPr>
        <w:tc>
          <w:tcPr>
            <w:tcW w:w="2268" w:type="dxa"/>
            <w:vAlign w:val="center"/>
          </w:tcPr>
          <w:p w14:paraId="38EE283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Frontend</w:t>
            </w:r>
          </w:p>
        </w:tc>
        <w:tc>
          <w:tcPr>
            <w:tcW w:w="6803" w:type="dxa"/>
            <w:vAlign w:val="center"/>
          </w:tcPr>
          <w:p w14:paraId="23897F0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رابط ساده، RTL، accessibility، خطاهای قابل فهم</w:t>
            </w:r>
          </w:p>
        </w:tc>
      </w:tr>
      <w:tr w:rsidR="0058227D" w14:paraId="3F0FAB65" w14:textId="77777777">
        <w:trPr>
          <w:jc w:val="center"/>
        </w:trPr>
        <w:tc>
          <w:tcPr>
            <w:tcW w:w="2268" w:type="dxa"/>
            <w:vAlign w:val="center"/>
          </w:tcPr>
          <w:p w14:paraId="0315E6A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Backend</w:t>
            </w:r>
          </w:p>
        </w:tc>
        <w:tc>
          <w:tcPr>
            <w:tcW w:w="6803" w:type="dxa"/>
            <w:vAlign w:val="center"/>
          </w:tcPr>
          <w:p w14:paraId="7A3E31F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Validation، transaction، event publishing، idempotency</w:t>
            </w:r>
          </w:p>
        </w:tc>
      </w:tr>
      <w:tr w:rsidR="0058227D" w14:paraId="0E127902" w14:textId="77777777">
        <w:trPr>
          <w:jc w:val="center"/>
        </w:trPr>
        <w:tc>
          <w:tcPr>
            <w:tcW w:w="2268" w:type="dxa"/>
            <w:vAlign w:val="center"/>
          </w:tcPr>
          <w:p w14:paraId="572F2A5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Data</w:t>
            </w:r>
          </w:p>
        </w:tc>
        <w:tc>
          <w:tcPr>
            <w:tcW w:w="6803" w:type="dxa"/>
            <w:vAlign w:val="center"/>
          </w:tcPr>
          <w:p w14:paraId="4779287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Schema، index، retention، privacy classification</w:t>
            </w:r>
          </w:p>
        </w:tc>
      </w:tr>
      <w:tr w:rsidR="0058227D" w14:paraId="69B81175" w14:textId="77777777">
        <w:trPr>
          <w:jc w:val="center"/>
        </w:trPr>
        <w:tc>
          <w:tcPr>
            <w:tcW w:w="2268" w:type="dxa"/>
            <w:vAlign w:val="center"/>
          </w:tcPr>
          <w:p w14:paraId="75B90D6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Ops</w:t>
            </w:r>
          </w:p>
        </w:tc>
        <w:tc>
          <w:tcPr>
            <w:tcW w:w="6803" w:type="dxa"/>
            <w:vAlign w:val="center"/>
          </w:tcPr>
          <w:p w14:paraId="574413C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Metrics، logs، alerts، runbook و rollback</w:t>
            </w:r>
          </w:p>
        </w:tc>
      </w:tr>
    </w:tbl>
    <w:p w14:paraId="5582B6FB" w14:textId="77777777" w:rsidR="0058227D" w:rsidRDefault="0058227D" w:rsidP="00D860E3">
      <w:pPr>
        <w:bidi/>
        <w:rPr>
          <w:rFonts w:hint="eastAsia"/>
        </w:rPr>
      </w:pPr>
    </w:p>
    <w:p w14:paraId="12B2903B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6753E120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۱۰۰. طراحی Feature Flags</w:t>
      </w:r>
    </w:p>
    <w:p w14:paraId="17F08396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ویژگی‌ها باید per tenant، per course و per role فعال/غیرفعال شوند تا rollout امن انجام شود.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08A3998D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0F4C7B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بعد معماری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499F8AF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نیاز فنی</w:t>
            </w:r>
          </w:p>
        </w:tc>
      </w:tr>
      <w:tr w:rsidR="0058227D" w14:paraId="38096369" w14:textId="77777777">
        <w:trPr>
          <w:jc w:val="center"/>
        </w:trPr>
        <w:tc>
          <w:tcPr>
            <w:tcW w:w="2268" w:type="dxa"/>
            <w:vAlign w:val="center"/>
          </w:tcPr>
          <w:p w14:paraId="0746776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Frontend</w:t>
            </w:r>
          </w:p>
        </w:tc>
        <w:tc>
          <w:tcPr>
            <w:tcW w:w="6803" w:type="dxa"/>
            <w:vAlign w:val="center"/>
          </w:tcPr>
          <w:p w14:paraId="355FD20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رابط ساده، RTL، accessibility، خطاهای قابل فهم</w:t>
            </w:r>
          </w:p>
        </w:tc>
      </w:tr>
      <w:tr w:rsidR="0058227D" w14:paraId="5AEF1799" w14:textId="77777777">
        <w:trPr>
          <w:jc w:val="center"/>
        </w:trPr>
        <w:tc>
          <w:tcPr>
            <w:tcW w:w="2268" w:type="dxa"/>
            <w:vAlign w:val="center"/>
          </w:tcPr>
          <w:p w14:paraId="5B37793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Backend</w:t>
            </w:r>
          </w:p>
        </w:tc>
        <w:tc>
          <w:tcPr>
            <w:tcW w:w="6803" w:type="dxa"/>
            <w:vAlign w:val="center"/>
          </w:tcPr>
          <w:p w14:paraId="7A31935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Validation، transaction، event publishing، idempotency</w:t>
            </w:r>
          </w:p>
        </w:tc>
      </w:tr>
      <w:tr w:rsidR="0058227D" w14:paraId="2F6BF4E5" w14:textId="77777777">
        <w:trPr>
          <w:jc w:val="center"/>
        </w:trPr>
        <w:tc>
          <w:tcPr>
            <w:tcW w:w="2268" w:type="dxa"/>
            <w:vAlign w:val="center"/>
          </w:tcPr>
          <w:p w14:paraId="2169271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Data</w:t>
            </w:r>
          </w:p>
        </w:tc>
        <w:tc>
          <w:tcPr>
            <w:tcW w:w="6803" w:type="dxa"/>
            <w:vAlign w:val="center"/>
          </w:tcPr>
          <w:p w14:paraId="5A0C92E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Schema، index، retention، privacy classification</w:t>
            </w:r>
          </w:p>
        </w:tc>
      </w:tr>
      <w:tr w:rsidR="0058227D" w14:paraId="5B245730" w14:textId="77777777">
        <w:trPr>
          <w:jc w:val="center"/>
        </w:trPr>
        <w:tc>
          <w:tcPr>
            <w:tcW w:w="2268" w:type="dxa"/>
            <w:vAlign w:val="center"/>
          </w:tcPr>
          <w:p w14:paraId="5B9EB44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Ops</w:t>
            </w:r>
          </w:p>
        </w:tc>
        <w:tc>
          <w:tcPr>
            <w:tcW w:w="6803" w:type="dxa"/>
            <w:vAlign w:val="center"/>
          </w:tcPr>
          <w:p w14:paraId="727705B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Metrics، logs، alerts، runbook و rollback</w:t>
            </w:r>
          </w:p>
        </w:tc>
      </w:tr>
    </w:tbl>
    <w:p w14:paraId="1C31AE5F" w14:textId="77777777" w:rsidR="0058227D" w:rsidRDefault="0058227D" w:rsidP="00D860E3">
      <w:pPr>
        <w:bidi/>
        <w:rPr>
          <w:rFonts w:hint="eastAsia"/>
        </w:rPr>
      </w:pPr>
    </w:p>
    <w:p w14:paraId="38FB3580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184031D0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۱۰۱. طراحی Audit برای خروجی AI</w:t>
      </w:r>
    </w:p>
    <w:p w14:paraId="71C3C8E2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هر پاسخ AI که در تصمیم آموزشی اثر دارد باید منبع، prompt version، model version و reviewer را ثبت کند.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276CE5CF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EFE7B8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بعد معماری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03D542B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نیاز فنی</w:t>
            </w:r>
          </w:p>
        </w:tc>
      </w:tr>
      <w:tr w:rsidR="0058227D" w14:paraId="410B1843" w14:textId="77777777">
        <w:trPr>
          <w:jc w:val="center"/>
        </w:trPr>
        <w:tc>
          <w:tcPr>
            <w:tcW w:w="2268" w:type="dxa"/>
            <w:vAlign w:val="center"/>
          </w:tcPr>
          <w:p w14:paraId="17B8F7B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Frontend</w:t>
            </w:r>
          </w:p>
        </w:tc>
        <w:tc>
          <w:tcPr>
            <w:tcW w:w="6803" w:type="dxa"/>
            <w:vAlign w:val="center"/>
          </w:tcPr>
          <w:p w14:paraId="2E02EB5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رابط ساده، RTL، accessibility، خطاهای قابل فهم</w:t>
            </w:r>
          </w:p>
        </w:tc>
      </w:tr>
      <w:tr w:rsidR="0058227D" w14:paraId="427035AB" w14:textId="77777777">
        <w:trPr>
          <w:jc w:val="center"/>
        </w:trPr>
        <w:tc>
          <w:tcPr>
            <w:tcW w:w="2268" w:type="dxa"/>
            <w:vAlign w:val="center"/>
          </w:tcPr>
          <w:p w14:paraId="61AE89E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Backend</w:t>
            </w:r>
          </w:p>
        </w:tc>
        <w:tc>
          <w:tcPr>
            <w:tcW w:w="6803" w:type="dxa"/>
            <w:vAlign w:val="center"/>
          </w:tcPr>
          <w:p w14:paraId="7FED01E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Validation، transaction، event publishing، idempotency</w:t>
            </w:r>
          </w:p>
        </w:tc>
      </w:tr>
      <w:tr w:rsidR="0058227D" w14:paraId="48C6F84F" w14:textId="77777777">
        <w:trPr>
          <w:jc w:val="center"/>
        </w:trPr>
        <w:tc>
          <w:tcPr>
            <w:tcW w:w="2268" w:type="dxa"/>
            <w:vAlign w:val="center"/>
          </w:tcPr>
          <w:p w14:paraId="65C7C71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Data</w:t>
            </w:r>
          </w:p>
        </w:tc>
        <w:tc>
          <w:tcPr>
            <w:tcW w:w="6803" w:type="dxa"/>
            <w:vAlign w:val="center"/>
          </w:tcPr>
          <w:p w14:paraId="3C2DEC1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Schema، index، retention، privacy classification</w:t>
            </w:r>
          </w:p>
        </w:tc>
      </w:tr>
      <w:tr w:rsidR="0058227D" w14:paraId="1E7B0998" w14:textId="77777777">
        <w:trPr>
          <w:jc w:val="center"/>
        </w:trPr>
        <w:tc>
          <w:tcPr>
            <w:tcW w:w="2268" w:type="dxa"/>
            <w:vAlign w:val="center"/>
          </w:tcPr>
          <w:p w14:paraId="1430D34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Ops</w:t>
            </w:r>
          </w:p>
        </w:tc>
        <w:tc>
          <w:tcPr>
            <w:tcW w:w="6803" w:type="dxa"/>
            <w:vAlign w:val="center"/>
          </w:tcPr>
          <w:p w14:paraId="3025355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Metrics، logs، alerts، runbook و rollback</w:t>
            </w:r>
          </w:p>
        </w:tc>
      </w:tr>
    </w:tbl>
    <w:p w14:paraId="712BC34A" w14:textId="77777777" w:rsidR="0058227D" w:rsidRDefault="0058227D" w:rsidP="00D860E3">
      <w:pPr>
        <w:bidi/>
        <w:rPr>
          <w:rFonts w:hint="eastAsia"/>
        </w:rPr>
      </w:pPr>
    </w:p>
    <w:p w14:paraId="36EFDB21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2AB65489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۱۰۲. طراحی Agent Tools</w:t>
      </w:r>
    </w:p>
    <w:p w14:paraId="2FD5D38D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Agentها فقط به ابزارهای مجاز مثل search_course، get_student_progress، generate_quiz دسترسی داشته باشند و side effectها نیازمند تایید باشند.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557916C8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921A28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بعد معماری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5A6450B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نیاز فنی</w:t>
            </w:r>
          </w:p>
        </w:tc>
      </w:tr>
      <w:tr w:rsidR="0058227D" w14:paraId="5DC84F41" w14:textId="77777777">
        <w:trPr>
          <w:jc w:val="center"/>
        </w:trPr>
        <w:tc>
          <w:tcPr>
            <w:tcW w:w="2268" w:type="dxa"/>
            <w:vAlign w:val="center"/>
          </w:tcPr>
          <w:p w14:paraId="216BC72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Frontend</w:t>
            </w:r>
          </w:p>
        </w:tc>
        <w:tc>
          <w:tcPr>
            <w:tcW w:w="6803" w:type="dxa"/>
            <w:vAlign w:val="center"/>
          </w:tcPr>
          <w:p w14:paraId="3EC319F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رابط ساده، RTL، accessibility، خطاهای قابل فهم</w:t>
            </w:r>
          </w:p>
        </w:tc>
      </w:tr>
      <w:tr w:rsidR="0058227D" w14:paraId="16AC9347" w14:textId="77777777">
        <w:trPr>
          <w:jc w:val="center"/>
        </w:trPr>
        <w:tc>
          <w:tcPr>
            <w:tcW w:w="2268" w:type="dxa"/>
            <w:vAlign w:val="center"/>
          </w:tcPr>
          <w:p w14:paraId="68955CB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Backend</w:t>
            </w:r>
          </w:p>
        </w:tc>
        <w:tc>
          <w:tcPr>
            <w:tcW w:w="6803" w:type="dxa"/>
            <w:vAlign w:val="center"/>
          </w:tcPr>
          <w:p w14:paraId="4513764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Validation، transaction، event publishing، idempotency</w:t>
            </w:r>
          </w:p>
        </w:tc>
      </w:tr>
      <w:tr w:rsidR="0058227D" w14:paraId="628ED7A4" w14:textId="77777777">
        <w:trPr>
          <w:jc w:val="center"/>
        </w:trPr>
        <w:tc>
          <w:tcPr>
            <w:tcW w:w="2268" w:type="dxa"/>
            <w:vAlign w:val="center"/>
          </w:tcPr>
          <w:p w14:paraId="759AC15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Data</w:t>
            </w:r>
          </w:p>
        </w:tc>
        <w:tc>
          <w:tcPr>
            <w:tcW w:w="6803" w:type="dxa"/>
            <w:vAlign w:val="center"/>
          </w:tcPr>
          <w:p w14:paraId="4CF8096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Schema، index، retention، privacy classification</w:t>
            </w:r>
          </w:p>
        </w:tc>
      </w:tr>
      <w:tr w:rsidR="0058227D" w14:paraId="54EBCE40" w14:textId="77777777">
        <w:trPr>
          <w:jc w:val="center"/>
        </w:trPr>
        <w:tc>
          <w:tcPr>
            <w:tcW w:w="2268" w:type="dxa"/>
            <w:vAlign w:val="center"/>
          </w:tcPr>
          <w:p w14:paraId="1CF3932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Ops</w:t>
            </w:r>
          </w:p>
        </w:tc>
        <w:tc>
          <w:tcPr>
            <w:tcW w:w="6803" w:type="dxa"/>
            <w:vAlign w:val="center"/>
          </w:tcPr>
          <w:p w14:paraId="4760500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Metrics، logs، alerts، runbook و rollback</w:t>
            </w:r>
          </w:p>
        </w:tc>
      </w:tr>
    </w:tbl>
    <w:p w14:paraId="75544AAF" w14:textId="77777777" w:rsidR="0058227D" w:rsidRDefault="0058227D" w:rsidP="00D860E3">
      <w:pPr>
        <w:bidi/>
        <w:rPr>
          <w:rFonts w:hint="eastAsia"/>
        </w:rPr>
      </w:pPr>
    </w:p>
    <w:p w14:paraId="3DC208D2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57D933D5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۱۰۳. طراحی Human Review Queue</w:t>
      </w:r>
    </w:p>
    <w:p w14:paraId="42A66086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خروجی‌های high-risk مانند نمره پیشنهادی، تشخیص تقلب و محتوای رسمی به صف بازبینی انسانی ارسال شوند.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7EE95FA4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3D1CEF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بعد معماری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22FDD53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نیاز فنی</w:t>
            </w:r>
          </w:p>
        </w:tc>
      </w:tr>
      <w:tr w:rsidR="0058227D" w14:paraId="50132350" w14:textId="77777777">
        <w:trPr>
          <w:jc w:val="center"/>
        </w:trPr>
        <w:tc>
          <w:tcPr>
            <w:tcW w:w="2268" w:type="dxa"/>
            <w:vAlign w:val="center"/>
          </w:tcPr>
          <w:p w14:paraId="5A070D6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Frontend</w:t>
            </w:r>
          </w:p>
        </w:tc>
        <w:tc>
          <w:tcPr>
            <w:tcW w:w="6803" w:type="dxa"/>
            <w:vAlign w:val="center"/>
          </w:tcPr>
          <w:p w14:paraId="5B9A78A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رابط ساده، RTL، accessibility، خطاهای قابل فهم</w:t>
            </w:r>
          </w:p>
        </w:tc>
      </w:tr>
      <w:tr w:rsidR="0058227D" w14:paraId="61E9EF98" w14:textId="77777777">
        <w:trPr>
          <w:jc w:val="center"/>
        </w:trPr>
        <w:tc>
          <w:tcPr>
            <w:tcW w:w="2268" w:type="dxa"/>
            <w:vAlign w:val="center"/>
          </w:tcPr>
          <w:p w14:paraId="093E97F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Backend</w:t>
            </w:r>
          </w:p>
        </w:tc>
        <w:tc>
          <w:tcPr>
            <w:tcW w:w="6803" w:type="dxa"/>
            <w:vAlign w:val="center"/>
          </w:tcPr>
          <w:p w14:paraId="4157D74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Validation، transaction، event publishing، idempotency</w:t>
            </w:r>
          </w:p>
        </w:tc>
      </w:tr>
      <w:tr w:rsidR="0058227D" w14:paraId="5C03FD52" w14:textId="77777777">
        <w:trPr>
          <w:jc w:val="center"/>
        </w:trPr>
        <w:tc>
          <w:tcPr>
            <w:tcW w:w="2268" w:type="dxa"/>
            <w:vAlign w:val="center"/>
          </w:tcPr>
          <w:p w14:paraId="6699744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Data</w:t>
            </w:r>
          </w:p>
        </w:tc>
        <w:tc>
          <w:tcPr>
            <w:tcW w:w="6803" w:type="dxa"/>
            <w:vAlign w:val="center"/>
          </w:tcPr>
          <w:p w14:paraId="280ED4B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Schema، index، retention، privacy classification</w:t>
            </w:r>
          </w:p>
        </w:tc>
      </w:tr>
      <w:tr w:rsidR="0058227D" w14:paraId="150C339D" w14:textId="77777777">
        <w:trPr>
          <w:jc w:val="center"/>
        </w:trPr>
        <w:tc>
          <w:tcPr>
            <w:tcW w:w="2268" w:type="dxa"/>
            <w:vAlign w:val="center"/>
          </w:tcPr>
          <w:p w14:paraId="201A288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Ops</w:t>
            </w:r>
          </w:p>
        </w:tc>
        <w:tc>
          <w:tcPr>
            <w:tcW w:w="6803" w:type="dxa"/>
            <w:vAlign w:val="center"/>
          </w:tcPr>
          <w:p w14:paraId="26909E0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Metrics، logs، alerts، runbook و rollback</w:t>
            </w:r>
          </w:p>
        </w:tc>
      </w:tr>
    </w:tbl>
    <w:p w14:paraId="1024CE2D" w14:textId="77777777" w:rsidR="0058227D" w:rsidRDefault="0058227D" w:rsidP="00D860E3">
      <w:pPr>
        <w:bidi/>
        <w:rPr>
          <w:rFonts w:hint="eastAsia"/>
        </w:rPr>
      </w:pPr>
    </w:p>
    <w:p w14:paraId="6F065A67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61C71B40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۱۰۴. طراحی Continuous Improvement</w:t>
      </w:r>
    </w:p>
    <w:p w14:paraId="2E6D4D94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داده‌های feedback دانشجو و استاد باید به backlog محتوا، بهبود prompt و اصلاح درس تبدیل شود.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50FED88C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245ECC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بعد معماری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3F984E4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نیاز فنی</w:t>
            </w:r>
          </w:p>
        </w:tc>
      </w:tr>
      <w:tr w:rsidR="0058227D" w14:paraId="231B164C" w14:textId="77777777">
        <w:trPr>
          <w:jc w:val="center"/>
        </w:trPr>
        <w:tc>
          <w:tcPr>
            <w:tcW w:w="2268" w:type="dxa"/>
            <w:vAlign w:val="center"/>
          </w:tcPr>
          <w:p w14:paraId="5BC650E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Frontend</w:t>
            </w:r>
          </w:p>
        </w:tc>
        <w:tc>
          <w:tcPr>
            <w:tcW w:w="6803" w:type="dxa"/>
            <w:vAlign w:val="center"/>
          </w:tcPr>
          <w:p w14:paraId="621A397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رابط ساده، RTL، accessibility، خطاهای قابل فهم</w:t>
            </w:r>
          </w:p>
        </w:tc>
      </w:tr>
      <w:tr w:rsidR="0058227D" w14:paraId="5F4D0D7B" w14:textId="77777777">
        <w:trPr>
          <w:jc w:val="center"/>
        </w:trPr>
        <w:tc>
          <w:tcPr>
            <w:tcW w:w="2268" w:type="dxa"/>
            <w:vAlign w:val="center"/>
          </w:tcPr>
          <w:p w14:paraId="61331E7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Backend</w:t>
            </w:r>
          </w:p>
        </w:tc>
        <w:tc>
          <w:tcPr>
            <w:tcW w:w="6803" w:type="dxa"/>
            <w:vAlign w:val="center"/>
          </w:tcPr>
          <w:p w14:paraId="01240E8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Validation، transaction، event publishing، idempotency</w:t>
            </w:r>
          </w:p>
        </w:tc>
      </w:tr>
      <w:tr w:rsidR="0058227D" w14:paraId="23BD19E4" w14:textId="77777777">
        <w:trPr>
          <w:jc w:val="center"/>
        </w:trPr>
        <w:tc>
          <w:tcPr>
            <w:tcW w:w="2268" w:type="dxa"/>
            <w:vAlign w:val="center"/>
          </w:tcPr>
          <w:p w14:paraId="2A0AFE6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Data</w:t>
            </w:r>
          </w:p>
        </w:tc>
        <w:tc>
          <w:tcPr>
            <w:tcW w:w="6803" w:type="dxa"/>
            <w:vAlign w:val="center"/>
          </w:tcPr>
          <w:p w14:paraId="02CD944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Schema، index، retention، privacy classification</w:t>
            </w:r>
          </w:p>
        </w:tc>
      </w:tr>
      <w:tr w:rsidR="0058227D" w14:paraId="068AFBBF" w14:textId="77777777">
        <w:trPr>
          <w:jc w:val="center"/>
        </w:trPr>
        <w:tc>
          <w:tcPr>
            <w:tcW w:w="2268" w:type="dxa"/>
            <w:vAlign w:val="center"/>
          </w:tcPr>
          <w:p w14:paraId="289713F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Ops</w:t>
            </w:r>
          </w:p>
        </w:tc>
        <w:tc>
          <w:tcPr>
            <w:tcW w:w="6803" w:type="dxa"/>
            <w:vAlign w:val="center"/>
          </w:tcPr>
          <w:p w14:paraId="46E627A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Metrics، logs، alerts، runbook و rollback</w:t>
            </w:r>
          </w:p>
        </w:tc>
      </w:tr>
    </w:tbl>
    <w:p w14:paraId="1CE880F7" w14:textId="77777777" w:rsidR="0058227D" w:rsidRDefault="0058227D" w:rsidP="00D860E3">
      <w:pPr>
        <w:bidi/>
        <w:rPr>
          <w:rFonts w:hint="eastAsia"/>
        </w:rPr>
      </w:pPr>
    </w:p>
    <w:p w14:paraId="1EA84E83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39D8B5B5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۱۰۵. طراحی گزارش‌های هیئت علمی</w:t>
      </w:r>
    </w:p>
    <w:p w14:paraId="49BFAA7C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گزارش‌ها باید به استاد نشان دهند کدام محتوا بیشترین ابهام، توقف و خطا را داشته است.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36E344FA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8FC26B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بعد معماری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5C6557B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نیاز فنی</w:t>
            </w:r>
          </w:p>
        </w:tc>
      </w:tr>
      <w:tr w:rsidR="0058227D" w14:paraId="59B25FE1" w14:textId="77777777">
        <w:trPr>
          <w:jc w:val="center"/>
        </w:trPr>
        <w:tc>
          <w:tcPr>
            <w:tcW w:w="2268" w:type="dxa"/>
            <w:vAlign w:val="center"/>
          </w:tcPr>
          <w:p w14:paraId="47D9EC7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Frontend</w:t>
            </w:r>
          </w:p>
        </w:tc>
        <w:tc>
          <w:tcPr>
            <w:tcW w:w="6803" w:type="dxa"/>
            <w:vAlign w:val="center"/>
          </w:tcPr>
          <w:p w14:paraId="0E5122D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رابط ساده، RTL، accessibility، خطاهای قابل فهم</w:t>
            </w:r>
          </w:p>
        </w:tc>
      </w:tr>
      <w:tr w:rsidR="0058227D" w14:paraId="3875F6AF" w14:textId="77777777">
        <w:trPr>
          <w:jc w:val="center"/>
        </w:trPr>
        <w:tc>
          <w:tcPr>
            <w:tcW w:w="2268" w:type="dxa"/>
            <w:vAlign w:val="center"/>
          </w:tcPr>
          <w:p w14:paraId="2B15296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Backend</w:t>
            </w:r>
          </w:p>
        </w:tc>
        <w:tc>
          <w:tcPr>
            <w:tcW w:w="6803" w:type="dxa"/>
            <w:vAlign w:val="center"/>
          </w:tcPr>
          <w:p w14:paraId="65E25F7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Validation، transaction، event publishing، idempotency</w:t>
            </w:r>
          </w:p>
        </w:tc>
      </w:tr>
      <w:tr w:rsidR="0058227D" w14:paraId="6AA15A02" w14:textId="77777777">
        <w:trPr>
          <w:jc w:val="center"/>
        </w:trPr>
        <w:tc>
          <w:tcPr>
            <w:tcW w:w="2268" w:type="dxa"/>
            <w:vAlign w:val="center"/>
          </w:tcPr>
          <w:p w14:paraId="20855AD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Data</w:t>
            </w:r>
          </w:p>
        </w:tc>
        <w:tc>
          <w:tcPr>
            <w:tcW w:w="6803" w:type="dxa"/>
            <w:vAlign w:val="center"/>
          </w:tcPr>
          <w:p w14:paraId="36FB881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Schema، index، retention، privacy classification</w:t>
            </w:r>
          </w:p>
        </w:tc>
      </w:tr>
      <w:tr w:rsidR="0058227D" w14:paraId="57FF214C" w14:textId="77777777">
        <w:trPr>
          <w:jc w:val="center"/>
        </w:trPr>
        <w:tc>
          <w:tcPr>
            <w:tcW w:w="2268" w:type="dxa"/>
            <w:vAlign w:val="center"/>
          </w:tcPr>
          <w:p w14:paraId="4B06F5A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Ops</w:t>
            </w:r>
          </w:p>
        </w:tc>
        <w:tc>
          <w:tcPr>
            <w:tcW w:w="6803" w:type="dxa"/>
            <w:vAlign w:val="center"/>
          </w:tcPr>
          <w:p w14:paraId="650A522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Metrics، logs، alerts، runbook و rollback</w:t>
            </w:r>
          </w:p>
        </w:tc>
      </w:tr>
    </w:tbl>
    <w:p w14:paraId="71AD4D1A" w14:textId="77777777" w:rsidR="0058227D" w:rsidRDefault="0058227D" w:rsidP="00D860E3">
      <w:pPr>
        <w:bidi/>
        <w:rPr>
          <w:rFonts w:hint="eastAsia"/>
        </w:rPr>
      </w:pPr>
    </w:p>
    <w:p w14:paraId="2073DF40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18485705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۱۰۶. طراحی گزارش‌های مدیر دانشگاه</w:t>
      </w:r>
    </w:p>
    <w:p w14:paraId="2A3F1A35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مدیر باید بتواند کیفیت آموزش، افت، حضور، درآمد، هزینه AI و ریسک‌های عملیاتی را در سطح کل دانشگاه ببیند.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44C9EB4E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1DD305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بعد معماری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2D94E96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نیاز فنی</w:t>
            </w:r>
          </w:p>
        </w:tc>
      </w:tr>
      <w:tr w:rsidR="0058227D" w14:paraId="2A72B621" w14:textId="77777777">
        <w:trPr>
          <w:jc w:val="center"/>
        </w:trPr>
        <w:tc>
          <w:tcPr>
            <w:tcW w:w="2268" w:type="dxa"/>
            <w:vAlign w:val="center"/>
          </w:tcPr>
          <w:p w14:paraId="1154EA9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Frontend</w:t>
            </w:r>
          </w:p>
        </w:tc>
        <w:tc>
          <w:tcPr>
            <w:tcW w:w="6803" w:type="dxa"/>
            <w:vAlign w:val="center"/>
          </w:tcPr>
          <w:p w14:paraId="01B8D29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رابط ساده، RTL، accessibility، خطاهای قابل فهم</w:t>
            </w:r>
          </w:p>
        </w:tc>
      </w:tr>
      <w:tr w:rsidR="0058227D" w14:paraId="10D44F30" w14:textId="77777777">
        <w:trPr>
          <w:jc w:val="center"/>
        </w:trPr>
        <w:tc>
          <w:tcPr>
            <w:tcW w:w="2268" w:type="dxa"/>
            <w:vAlign w:val="center"/>
          </w:tcPr>
          <w:p w14:paraId="0DC1E55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Backend</w:t>
            </w:r>
          </w:p>
        </w:tc>
        <w:tc>
          <w:tcPr>
            <w:tcW w:w="6803" w:type="dxa"/>
            <w:vAlign w:val="center"/>
          </w:tcPr>
          <w:p w14:paraId="6287DA7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Validation، transaction، event publishing، idempotency</w:t>
            </w:r>
          </w:p>
        </w:tc>
      </w:tr>
      <w:tr w:rsidR="0058227D" w14:paraId="3E9BB62A" w14:textId="77777777">
        <w:trPr>
          <w:jc w:val="center"/>
        </w:trPr>
        <w:tc>
          <w:tcPr>
            <w:tcW w:w="2268" w:type="dxa"/>
            <w:vAlign w:val="center"/>
          </w:tcPr>
          <w:p w14:paraId="3BEE9D0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Data</w:t>
            </w:r>
          </w:p>
        </w:tc>
        <w:tc>
          <w:tcPr>
            <w:tcW w:w="6803" w:type="dxa"/>
            <w:vAlign w:val="center"/>
          </w:tcPr>
          <w:p w14:paraId="4C0A34E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Schema، index، retention، privacy classification</w:t>
            </w:r>
          </w:p>
        </w:tc>
      </w:tr>
      <w:tr w:rsidR="0058227D" w14:paraId="77043659" w14:textId="77777777">
        <w:trPr>
          <w:jc w:val="center"/>
        </w:trPr>
        <w:tc>
          <w:tcPr>
            <w:tcW w:w="2268" w:type="dxa"/>
            <w:vAlign w:val="center"/>
          </w:tcPr>
          <w:p w14:paraId="76A850F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Ops</w:t>
            </w:r>
          </w:p>
        </w:tc>
        <w:tc>
          <w:tcPr>
            <w:tcW w:w="6803" w:type="dxa"/>
            <w:vAlign w:val="center"/>
          </w:tcPr>
          <w:p w14:paraId="3236AFD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Metrics، logs، alerts، runbook و rollback</w:t>
            </w:r>
          </w:p>
        </w:tc>
      </w:tr>
    </w:tbl>
    <w:p w14:paraId="77A5E878" w14:textId="77777777" w:rsidR="0058227D" w:rsidRDefault="0058227D" w:rsidP="00D860E3">
      <w:pPr>
        <w:bidi/>
        <w:rPr>
          <w:rFonts w:hint="eastAsia"/>
        </w:rPr>
      </w:pPr>
    </w:p>
    <w:p w14:paraId="32D4326A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119ED8DD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۱۰۷. طراحی سازگاری مرورگر و دستگاه</w:t>
      </w:r>
    </w:p>
    <w:p w14:paraId="15F24D49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پلتفرم باید روی Chrome، Edge، Safari، Firefox، iOS و Android تست شود؛ کلاس زنده روی موبایل سناریوی ویژه دارد.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1844BDF1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B8BA970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بعد معماری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07EFDED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نیاز فنی</w:t>
            </w:r>
          </w:p>
        </w:tc>
      </w:tr>
      <w:tr w:rsidR="0058227D" w14:paraId="7B88F38B" w14:textId="77777777">
        <w:trPr>
          <w:jc w:val="center"/>
        </w:trPr>
        <w:tc>
          <w:tcPr>
            <w:tcW w:w="2268" w:type="dxa"/>
            <w:vAlign w:val="center"/>
          </w:tcPr>
          <w:p w14:paraId="2037863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Frontend</w:t>
            </w:r>
          </w:p>
        </w:tc>
        <w:tc>
          <w:tcPr>
            <w:tcW w:w="6803" w:type="dxa"/>
            <w:vAlign w:val="center"/>
          </w:tcPr>
          <w:p w14:paraId="0D25BB2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رابط ساده، RTL، accessibility، خطاهای قابل فهم</w:t>
            </w:r>
          </w:p>
        </w:tc>
      </w:tr>
      <w:tr w:rsidR="0058227D" w14:paraId="3F368B1B" w14:textId="77777777">
        <w:trPr>
          <w:jc w:val="center"/>
        </w:trPr>
        <w:tc>
          <w:tcPr>
            <w:tcW w:w="2268" w:type="dxa"/>
            <w:vAlign w:val="center"/>
          </w:tcPr>
          <w:p w14:paraId="4FF426C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Backend</w:t>
            </w:r>
          </w:p>
        </w:tc>
        <w:tc>
          <w:tcPr>
            <w:tcW w:w="6803" w:type="dxa"/>
            <w:vAlign w:val="center"/>
          </w:tcPr>
          <w:p w14:paraId="6480E0A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Validation، transaction، event publishing، idempotency</w:t>
            </w:r>
          </w:p>
        </w:tc>
      </w:tr>
      <w:tr w:rsidR="0058227D" w14:paraId="4F1A933E" w14:textId="77777777">
        <w:trPr>
          <w:jc w:val="center"/>
        </w:trPr>
        <w:tc>
          <w:tcPr>
            <w:tcW w:w="2268" w:type="dxa"/>
            <w:vAlign w:val="center"/>
          </w:tcPr>
          <w:p w14:paraId="2A8365F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Data</w:t>
            </w:r>
          </w:p>
        </w:tc>
        <w:tc>
          <w:tcPr>
            <w:tcW w:w="6803" w:type="dxa"/>
            <w:vAlign w:val="center"/>
          </w:tcPr>
          <w:p w14:paraId="0DECC3A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Schema، index، retention، privacy classification</w:t>
            </w:r>
          </w:p>
        </w:tc>
      </w:tr>
      <w:tr w:rsidR="0058227D" w14:paraId="5CEEBF00" w14:textId="77777777">
        <w:trPr>
          <w:jc w:val="center"/>
        </w:trPr>
        <w:tc>
          <w:tcPr>
            <w:tcW w:w="2268" w:type="dxa"/>
            <w:vAlign w:val="center"/>
          </w:tcPr>
          <w:p w14:paraId="498F867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Ops</w:t>
            </w:r>
          </w:p>
        </w:tc>
        <w:tc>
          <w:tcPr>
            <w:tcW w:w="6803" w:type="dxa"/>
            <w:vAlign w:val="center"/>
          </w:tcPr>
          <w:p w14:paraId="222768D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Metrics، logs، alerts، runbook و rollback</w:t>
            </w:r>
          </w:p>
        </w:tc>
      </w:tr>
    </w:tbl>
    <w:p w14:paraId="4E223F3C" w14:textId="77777777" w:rsidR="0058227D" w:rsidRDefault="0058227D" w:rsidP="00D860E3">
      <w:pPr>
        <w:bidi/>
        <w:rPr>
          <w:rFonts w:hint="eastAsia"/>
        </w:rPr>
      </w:pPr>
    </w:p>
    <w:p w14:paraId="12E0D1A4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55D7492F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۱۰۸. طراحی دسترسی‌پذیری آزمون</w:t>
      </w:r>
    </w:p>
    <w:p w14:paraId="3F1F6A4A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آزمون باید زمان اضافه، خوانش صفحه، contrast، keyboard navigation و alternative text برای تصاویر داشته باشد.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70E4AE2E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33D670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بعد معماری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55A6890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نیاز فنی</w:t>
            </w:r>
          </w:p>
        </w:tc>
      </w:tr>
      <w:tr w:rsidR="0058227D" w14:paraId="41EC40DF" w14:textId="77777777">
        <w:trPr>
          <w:jc w:val="center"/>
        </w:trPr>
        <w:tc>
          <w:tcPr>
            <w:tcW w:w="2268" w:type="dxa"/>
            <w:vAlign w:val="center"/>
          </w:tcPr>
          <w:p w14:paraId="0FFB219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Frontend</w:t>
            </w:r>
          </w:p>
        </w:tc>
        <w:tc>
          <w:tcPr>
            <w:tcW w:w="6803" w:type="dxa"/>
            <w:vAlign w:val="center"/>
          </w:tcPr>
          <w:p w14:paraId="3044292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رابط ساده، RTL، accessibility، خطاهای قابل فهم</w:t>
            </w:r>
          </w:p>
        </w:tc>
      </w:tr>
      <w:tr w:rsidR="0058227D" w14:paraId="7130FA4F" w14:textId="77777777">
        <w:trPr>
          <w:jc w:val="center"/>
        </w:trPr>
        <w:tc>
          <w:tcPr>
            <w:tcW w:w="2268" w:type="dxa"/>
            <w:vAlign w:val="center"/>
          </w:tcPr>
          <w:p w14:paraId="1F81743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Backend</w:t>
            </w:r>
          </w:p>
        </w:tc>
        <w:tc>
          <w:tcPr>
            <w:tcW w:w="6803" w:type="dxa"/>
            <w:vAlign w:val="center"/>
          </w:tcPr>
          <w:p w14:paraId="44544D9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Validation، transaction، event publishing، idempotency</w:t>
            </w:r>
          </w:p>
        </w:tc>
      </w:tr>
      <w:tr w:rsidR="0058227D" w14:paraId="0357C56A" w14:textId="77777777">
        <w:trPr>
          <w:jc w:val="center"/>
        </w:trPr>
        <w:tc>
          <w:tcPr>
            <w:tcW w:w="2268" w:type="dxa"/>
            <w:vAlign w:val="center"/>
          </w:tcPr>
          <w:p w14:paraId="7EFF96D7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Data</w:t>
            </w:r>
          </w:p>
        </w:tc>
        <w:tc>
          <w:tcPr>
            <w:tcW w:w="6803" w:type="dxa"/>
            <w:vAlign w:val="center"/>
          </w:tcPr>
          <w:p w14:paraId="2E4AB6E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Schema، index، retention، privacy classification</w:t>
            </w:r>
          </w:p>
        </w:tc>
      </w:tr>
      <w:tr w:rsidR="0058227D" w14:paraId="0C5FF95A" w14:textId="77777777">
        <w:trPr>
          <w:jc w:val="center"/>
        </w:trPr>
        <w:tc>
          <w:tcPr>
            <w:tcW w:w="2268" w:type="dxa"/>
            <w:vAlign w:val="center"/>
          </w:tcPr>
          <w:p w14:paraId="593D32E5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Ops</w:t>
            </w:r>
          </w:p>
        </w:tc>
        <w:tc>
          <w:tcPr>
            <w:tcW w:w="6803" w:type="dxa"/>
            <w:vAlign w:val="center"/>
          </w:tcPr>
          <w:p w14:paraId="1BD66EA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Metrics، logs، alerts، runbook و rollback</w:t>
            </w:r>
          </w:p>
        </w:tc>
      </w:tr>
    </w:tbl>
    <w:p w14:paraId="58EDAEC3" w14:textId="77777777" w:rsidR="0058227D" w:rsidRDefault="0058227D" w:rsidP="00D860E3">
      <w:pPr>
        <w:bidi/>
        <w:rPr>
          <w:rFonts w:hint="eastAsia"/>
        </w:rPr>
      </w:pPr>
    </w:p>
    <w:p w14:paraId="31564A1B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5665AA6D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۱۰۹. طراحی مانیتورینگ کلاس زنده</w:t>
      </w:r>
    </w:p>
    <w:p w14:paraId="1547EF6B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در لحظه کلاس باید کیفیت اتصال، packet loss، bitrate، latency و disconnectها مانیتور شوند.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5B77FD50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3B88AD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بعد معماری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59B3A2C3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نیاز فنی</w:t>
            </w:r>
          </w:p>
        </w:tc>
      </w:tr>
      <w:tr w:rsidR="0058227D" w14:paraId="68045803" w14:textId="77777777">
        <w:trPr>
          <w:jc w:val="center"/>
        </w:trPr>
        <w:tc>
          <w:tcPr>
            <w:tcW w:w="2268" w:type="dxa"/>
            <w:vAlign w:val="center"/>
          </w:tcPr>
          <w:p w14:paraId="253DC42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Frontend</w:t>
            </w:r>
          </w:p>
        </w:tc>
        <w:tc>
          <w:tcPr>
            <w:tcW w:w="6803" w:type="dxa"/>
            <w:vAlign w:val="center"/>
          </w:tcPr>
          <w:p w14:paraId="4D9BAB3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رابط ساده، RTL، accessibility، خطاهای قابل فهم</w:t>
            </w:r>
          </w:p>
        </w:tc>
      </w:tr>
      <w:tr w:rsidR="0058227D" w14:paraId="653B2786" w14:textId="77777777">
        <w:trPr>
          <w:jc w:val="center"/>
        </w:trPr>
        <w:tc>
          <w:tcPr>
            <w:tcW w:w="2268" w:type="dxa"/>
            <w:vAlign w:val="center"/>
          </w:tcPr>
          <w:p w14:paraId="09B14EA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Backend</w:t>
            </w:r>
          </w:p>
        </w:tc>
        <w:tc>
          <w:tcPr>
            <w:tcW w:w="6803" w:type="dxa"/>
            <w:vAlign w:val="center"/>
          </w:tcPr>
          <w:p w14:paraId="7223DF51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Validation، transaction، event publishing، idempotency</w:t>
            </w:r>
          </w:p>
        </w:tc>
      </w:tr>
      <w:tr w:rsidR="0058227D" w14:paraId="7F0FF111" w14:textId="77777777">
        <w:trPr>
          <w:jc w:val="center"/>
        </w:trPr>
        <w:tc>
          <w:tcPr>
            <w:tcW w:w="2268" w:type="dxa"/>
            <w:vAlign w:val="center"/>
          </w:tcPr>
          <w:p w14:paraId="29683EA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Data</w:t>
            </w:r>
          </w:p>
        </w:tc>
        <w:tc>
          <w:tcPr>
            <w:tcW w:w="6803" w:type="dxa"/>
            <w:vAlign w:val="center"/>
          </w:tcPr>
          <w:p w14:paraId="1F3994D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Schema، index، retention، privacy classification</w:t>
            </w:r>
          </w:p>
        </w:tc>
      </w:tr>
      <w:tr w:rsidR="0058227D" w14:paraId="0900E2BB" w14:textId="77777777">
        <w:trPr>
          <w:jc w:val="center"/>
        </w:trPr>
        <w:tc>
          <w:tcPr>
            <w:tcW w:w="2268" w:type="dxa"/>
            <w:vAlign w:val="center"/>
          </w:tcPr>
          <w:p w14:paraId="21A007C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Ops</w:t>
            </w:r>
          </w:p>
        </w:tc>
        <w:tc>
          <w:tcPr>
            <w:tcW w:w="6803" w:type="dxa"/>
            <w:vAlign w:val="center"/>
          </w:tcPr>
          <w:p w14:paraId="1356EE4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Metrics، logs، alerts، runbook و rollback</w:t>
            </w:r>
          </w:p>
        </w:tc>
      </w:tr>
    </w:tbl>
    <w:p w14:paraId="0206E2D9" w14:textId="77777777" w:rsidR="0058227D" w:rsidRDefault="0058227D" w:rsidP="00D860E3">
      <w:pPr>
        <w:bidi/>
        <w:rPr>
          <w:rFonts w:hint="eastAsia"/>
        </w:rPr>
      </w:pPr>
    </w:p>
    <w:p w14:paraId="5D395A2C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7C4544CA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۱۱۰. طراحی پشتیبانی عملیاتی</w:t>
      </w:r>
    </w:p>
    <w:p w14:paraId="086D056D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سیستم پشتیبانی باید بتواند با permission کنترل‌شده وضعیت کاربر، کلاس، پرداخت و خطا را بررسی کند.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227D" w14:paraId="594D3575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975ECC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بعد معماری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1C0A7C3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نیاز فنی</w:t>
            </w:r>
          </w:p>
        </w:tc>
      </w:tr>
      <w:tr w:rsidR="0058227D" w14:paraId="7B642334" w14:textId="77777777">
        <w:trPr>
          <w:jc w:val="center"/>
        </w:trPr>
        <w:tc>
          <w:tcPr>
            <w:tcW w:w="2268" w:type="dxa"/>
            <w:vAlign w:val="center"/>
          </w:tcPr>
          <w:p w14:paraId="0208A8A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Frontend</w:t>
            </w:r>
          </w:p>
        </w:tc>
        <w:tc>
          <w:tcPr>
            <w:tcW w:w="6803" w:type="dxa"/>
            <w:vAlign w:val="center"/>
          </w:tcPr>
          <w:p w14:paraId="213B4F7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رابط ساده، RTL، accessibility، خطاهای قابل فهم</w:t>
            </w:r>
          </w:p>
        </w:tc>
      </w:tr>
      <w:tr w:rsidR="0058227D" w14:paraId="47F31801" w14:textId="77777777">
        <w:trPr>
          <w:jc w:val="center"/>
        </w:trPr>
        <w:tc>
          <w:tcPr>
            <w:tcW w:w="2268" w:type="dxa"/>
            <w:vAlign w:val="center"/>
          </w:tcPr>
          <w:p w14:paraId="4BA781B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Backend</w:t>
            </w:r>
          </w:p>
        </w:tc>
        <w:tc>
          <w:tcPr>
            <w:tcW w:w="6803" w:type="dxa"/>
            <w:vAlign w:val="center"/>
          </w:tcPr>
          <w:p w14:paraId="7428452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Validation، transaction، event publishing، idempotency</w:t>
            </w:r>
          </w:p>
        </w:tc>
      </w:tr>
      <w:tr w:rsidR="0058227D" w14:paraId="6F183935" w14:textId="77777777">
        <w:trPr>
          <w:jc w:val="center"/>
        </w:trPr>
        <w:tc>
          <w:tcPr>
            <w:tcW w:w="2268" w:type="dxa"/>
            <w:vAlign w:val="center"/>
          </w:tcPr>
          <w:p w14:paraId="53ECC8F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Data</w:t>
            </w:r>
          </w:p>
        </w:tc>
        <w:tc>
          <w:tcPr>
            <w:tcW w:w="6803" w:type="dxa"/>
            <w:vAlign w:val="center"/>
          </w:tcPr>
          <w:p w14:paraId="3DE7579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Schema، index، retention، privacy classification</w:t>
            </w:r>
          </w:p>
        </w:tc>
      </w:tr>
      <w:tr w:rsidR="0058227D" w14:paraId="279B3831" w14:textId="77777777">
        <w:trPr>
          <w:jc w:val="center"/>
        </w:trPr>
        <w:tc>
          <w:tcPr>
            <w:tcW w:w="2268" w:type="dxa"/>
            <w:vAlign w:val="center"/>
          </w:tcPr>
          <w:p w14:paraId="0F57A20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Ops</w:t>
            </w:r>
          </w:p>
        </w:tc>
        <w:tc>
          <w:tcPr>
            <w:tcW w:w="6803" w:type="dxa"/>
            <w:vAlign w:val="center"/>
          </w:tcPr>
          <w:p w14:paraId="2FF00FCF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Metrics، logs، alerts، runbook و rollback</w:t>
            </w:r>
          </w:p>
        </w:tc>
      </w:tr>
    </w:tbl>
    <w:p w14:paraId="08C767ED" w14:textId="77777777" w:rsidR="0058227D" w:rsidRDefault="0058227D" w:rsidP="00D860E3">
      <w:pPr>
        <w:bidi/>
        <w:rPr>
          <w:rFonts w:hint="eastAsia"/>
        </w:rPr>
      </w:pPr>
    </w:p>
    <w:p w14:paraId="64EAA472" w14:textId="77777777" w:rsidR="0058227D" w:rsidRDefault="00000000" w:rsidP="00D860E3">
      <w:pPr>
        <w:bidi/>
        <w:rPr>
          <w:rFonts w:hint="eastAsia"/>
        </w:rPr>
      </w:pPr>
      <w:r>
        <w:rPr>
          <w:rFonts w:ascii="Arial" w:eastAsia="Arial" w:hAnsi="Arial" w:cs="Arial"/>
          <w:sz w:val="24"/>
        </w:rPr>
        <w:br w:type="page"/>
      </w:r>
    </w:p>
    <w:p w14:paraId="18B38FD8" w14:textId="77777777" w:rsidR="0058227D" w:rsidRDefault="00000000" w:rsidP="00D860E3">
      <w:pPr>
        <w:pStyle w:val="Heading1"/>
        <w:bidi/>
        <w:spacing w:before="160" w:after="120"/>
      </w:pPr>
      <w:r>
        <w:rPr>
          <w:rFonts w:ascii="B Nazanin" w:eastAsia="B Nazanin" w:hAnsi="B Nazanin" w:cs="B Nazanin"/>
          <w:sz w:val="24"/>
          <w:rtl/>
        </w:rPr>
        <w:lastRenderedPageBreak/>
        <w:t>۱۱۱. منابع و استانداردهای مبنا</w:t>
      </w:r>
    </w:p>
    <w:p w14:paraId="3BA2108F" w14:textId="77777777" w:rsidR="0058227D" w:rsidRDefault="00000000" w:rsidP="00D860E3">
      <w:pPr>
        <w:bidi/>
        <w:spacing w:after="80" w:line="259" w:lineRule="auto"/>
        <w:rPr>
          <w:rFonts w:hint="eastAsia"/>
        </w:rPr>
      </w:pPr>
      <w:r>
        <w:rPr>
          <w:rFonts w:ascii="B Nazanin" w:eastAsia="B Nazanin" w:hAnsi="B Nazanin" w:cs="B Nazanin"/>
          <w:sz w:val="24"/>
          <w:rtl/>
        </w:rPr>
        <w:t>این سند معماری بر اساس ترکیب نیازمندی‌های محصول، اسلاید ارائه‌شده درباره دانشگاه بومی هوش مصنوعی، الگوهای متداول LMSهای AI-Native و استانداردهای بین‌المللی آموزش و حاکمیت AI تدوین شده است.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58227D" w14:paraId="7EDEF3C1" w14:textId="77777777"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5362158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منبع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74E135E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b/>
                <w:sz w:val="24"/>
                <w:rtl/>
              </w:rPr>
              <w:t>کاربرد در معماری</w:t>
            </w:r>
          </w:p>
        </w:tc>
      </w:tr>
      <w:tr w:rsidR="0058227D" w14:paraId="003DC596" w14:textId="77777777">
        <w:trPr>
          <w:jc w:val="center"/>
        </w:trPr>
        <w:tc>
          <w:tcPr>
            <w:tcW w:w="3402" w:type="dxa"/>
            <w:vAlign w:val="center"/>
          </w:tcPr>
          <w:p w14:paraId="4A3A1C8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1EdTech LTI 1.3 / LTI Advantage</w:t>
            </w:r>
          </w:p>
        </w:tc>
        <w:tc>
          <w:tcPr>
            <w:tcW w:w="5669" w:type="dxa"/>
            <w:vAlign w:val="center"/>
          </w:tcPr>
          <w:p w14:paraId="3265A37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اتصال امن LMS و ابزار بیرونی، AGS، DL، NRPS</w:t>
            </w:r>
          </w:p>
        </w:tc>
      </w:tr>
      <w:tr w:rsidR="0058227D" w14:paraId="522C6530" w14:textId="77777777">
        <w:trPr>
          <w:jc w:val="center"/>
        </w:trPr>
        <w:tc>
          <w:tcPr>
            <w:tcW w:w="3402" w:type="dxa"/>
            <w:vAlign w:val="center"/>
          </w:tcPr>
          <w:p w14:paraId="5CD1B06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1EdTech QTI 3.0</w:t>
            </w:r>
          </w:p>
        </w:tc>
        <w:tc>
          <w:tcPr>
            <w:tcW w:w="5669" w:type="dxa"/>
            <w:vAlign w:val="center"/>
          </w:tcPr>
          <w:p w14:paraId="736A5AD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استاندارد سوال، آزمون، بانک سوال، accessibility و CAT</w:t>
            </w:r>
          </w:p>
        </w:tc>
      </w:tr>
      <w:tr w:rsidR="0058227D" w14:paraId="225BBD93" w14:textId="77777777">
        <w:trPr>
          <w:jc w:val="center"/>
        </w:trPr>
        <w:tc>
          <w:tcPr>
            <w:tcW w:w="3402" w:type="dxa"/>
            <w:vAlign w:val="center"/>
          </w:tcPr>
          <w:p w14:paraId="0C32D65B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1EdTech Caliper Analytics</w:t>
            </w:r>
          </w:p>
        </w:tc>
        <w:tc>
          <w:tcPr>
            <w:tcW w:w="5669" w:type="dxa"/>
            <w:vAlign w:val="center"/>
          </w:tcPr>
          <w:p w14:paraId="1556147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رویدادهای یادگیری، metric profiles و early warning</w:t>
            </w:r>
          </w:p>
        </w:tc>
      </w:tr>
      <w:tr w:rsidR="0058227D" w14:paraId="54DD5A2D" w14:textId="77777777">
        <w:trPr>
          <w:jc w:val="center"/>
        </w:trPr>
        <w:tc>
          <w:tcPr>
            <w:tcW w:w="3402" w:type="dxa"/>
            <w:vAlign w:val="center"/>
          </w:tcPr>
          <w:p w14:paraId="3484678D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1EdTech Open Badges 3.0</w:t>
            </w:r>
          </w:p>
        </w:tc>
        <w:tc>
          <w:tcPr>
            <w:tcW w:w="5669" w:type="dxa"/>
            <w:vAlign w:val="center"/>
          </w:tcPr>
          <w:p w14:paraId="56855A12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گواهی دیجیتال، Verifiable Credentials و مهارت قابل حمل</w:t>
            </w:r>
          </w:p>
        </w:tc>
      </w:tr>
      <w:tr w:rsidR="0058227D" w14:paraId="14C676B9" w14:textId="77777777">
        <w:trPr>
          <w:jc w:val="center"/>
        </w:trPr>
        <w:tc>
          <w:tcPr>
            <w:tcW w:w="3402" w:type="dxa"/>
            <w:vAlign w:val="center"/>
          </w:tcPr>
          <w:p w14:paraId="4AD950EE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W3C WCAG 2.2</w:t>
            </w:r>
          </w:p>
        </w:tc>
        <w:tc>
          <w:tcPr>
            <w:tcW w:w="5669" w:type="dxa"/>
            <w:vAlign w:val="center"/>
          </w:tcPr>
          <w:p w14:paraId="0E029979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دسترس‌پذیری وب برای کاربران دارای نیازهای مختلف</w:t>
            </w:r>
          </w:p>
        </w:tc>
      </w:tr>
      <w:tr w:rsidR="0058227D" w14:paraId="4B946905" w14:textId="77777777">
        <w:trPr>
          <w:jc w:val="center"/>
        </w:trPr>
        <w:tc>
          <w:tcPr>
            <w:tcW w:w="3402" w:type="dxa"/>
            <w:vAlign w:val="center"/>
          </w:tcPr>
          <w:p w14:paraId="1CC560CA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NIST AI RMF 1.0</w:t>
            </w:r>
          </w:p>
        </w:tc>
        <w:tc>
          <w:tcPr>
            <w:tcW w:w="5669" w:type="dxa"/>
            <w:vAlign w:val="center"/>
          </w:tcPr>
          <w:p w14:paraId="5B1EE718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چارچوب Govern, Map, Measure, Manage برای ریسک AI</w:t>
            </w:r>
          </w:p>
        </w:tc>
      </w:tr>
      <w:tr w:rsidR="0058227D" w14:paraId="02A3B66C" w14:textId="77777777">
        <w:trPr>
          <w:jc w:val="center"/>
        </w:trPr>
        <w:tc>
          <w:tcPr>
            <w:tcW w:w="3402" w:type="dxa"/>
            <w:vAlign w:val="center"/>
          </w:tcPr>
          <w:p w14:paraId="178DD4D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OWASP Top 10 for LLM Applications</w:t>
            </w:r>
          </w:p>
        </w:tc>
        <w:tc>
          <w:tcPr>
            <w:tcW w:w="5669" w:type="dxa"/>
            <w:vAlign w:val="center"/>
          </w:tcPr>
          <w:p w14:paraId="372ADE6C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ریسک‌های امنیتی LLM مانند prompt injection و data leakage</w:t>
            </w:r>
          </w:p>
        </w:tc>
      </w:tr>
      <w:tr w:rsidR="0058227D" w14:paraId="380649D9" w14:textId="77777777">
        <w:trPr>
          <w:jc w:val="center"/>
        </w:trPr>
        <w:tc>
          <w:tcPr>
            <w:tcW w:w="3402" w:type="dxa"/>
            <w:vAlign w:val="center"/>
          </w:tcPr>
          <w:p w14:paraId="5D99F0E6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Arial" w:eastAsia="Arial" w:hAnsi="Arial" w:cs="Arial"/>
                <w:sz w:val="24"/>
              </w:rPr>
              <w:t>ISO/IEC 42001:2023</w:t>
            </w:r>
          </w:p>
        </w:tc>
        <w:tc>
          <w:tcPr>
            <w:tcW w:w="5669" w:type="dxa"/>
            <w:vAlign w:val="center"/>
          </w:tcPr>
          <w:p w14:paraId="75BB9314" w14:textId="77777777" w:rsidR="0058227D" w:rsidRDefault="00000000" w:rsidP="00D860E3">
            <w:pPr>
              <w:bidi/>
              <w:rPr>
                <w:rFonts w:hint="eastAsia"/>
              </w:rPr>
            </w:pPr>
            <w:r>
              <w:rPr>
                <w:rFonts w:ascii="B Nazanin" w:eastAsia="B Nazanin" w:hAnsi="B Nazanin" w:cs="B Nazanin"/>
                <w:sz w:val="24"/>
                <w:rtl/>
              </w:rPr>
              <w:t>سیستم مدیریت AI برای حاکمیت سازمانی</w:t>
            </w:r>
          </w:p>
        </w:tc>
      </w:tr>
    </w:tbl>
    <w:p w14:paraId="644BCCBE" w14:textId="77777777" w:rsidR="0058227D" w:rsidRDefault="0058227D" w:rsidP="00D860E3">
      <w:pPr>
        <w:bidi/>
        <w:rPr>
          <w:rFonts w:hint="eastAsia"/>
        </w:rPr>
      </w:pPr>
    </w:p>
    <w:p w14:paraId="4AFA76BB" w14:textId="389CD1DB" w:rsidR="0058227D" w:rsidRDefault="0058227D" w:rsidP="00D860E3">
      <w:pPr>
        <w:bidi/>
        <w:spacing w:after="80" w:line="259" w:lineRule="auto"/>
        <w:rPr>
          <w:rFonts w:hint="eastAsia"/>
        </w:rPr>
      </w:pPr>
    </w:p>
    <w:sectPr w:rsidR="0058227D" w:rsidSect="00034616">
      <w:footerReference w:type="default" r:id="rId18"/>
      <w:pgSz w:w="11906" w:h="16838"/>
      <w:pgMar w:top="879" w:right="850" w:bottom="822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1BA1F" w14:textId="77777777" w:rsidR="00692268" w:rsidRDefault="0069226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DABDF00" w14:textId="77777777" w:rsidR="00692268" w:rsidRDefault="0069226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Arabi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98172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A3D27D" w14:textId="46A49E43" w:rsidR="00D860E3" w:rsidRDefault="00D860E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FBE183" w14:textId="01FF63C9" w:rsidR="0058227D" w:rsidRDefault="0058227D">
    <w:pPr>
      <w:pStyle w:val="Footer"/>
      <w:bidi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3A9A3" w14:textId="77777777" w:rsidR="00692268" w:rsidRDefault="0069226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AAEC3FB" w14:textId="77777777" w:rsidR="00692268" w:rsidRDefault="0069226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61156">
    <w:abstractNumId w:val="8"/>
  </w:num>
  <w:num w:numId="2" w16cid:durableId="1075250338">
    <w:abstractNumId w:val="6"/>
  </w:num>
  <w:num w:numId="3" w16cid:durableId="123429358">
    <w:abstractNumId w:val="5"/>
  </w:num>
  <w:num w:numId="4" w16cid:durableId="1357076982">
    <w:abstractNumId w:val="4"/>
  </w:num>
  <w:num w:numId="5" w16cid:durableId="228460638">
    <w:abstractNumId w:val="7"/>
  </w:num>
  <w:num w:numId="6" w16cid:durableId="1981114214">
    <w:abstractNumId w:val="3"/>
  </w:num>
  <w:num w:numId="7" w16cid:durableId="302319198">
    <w:abstractNumId w:val="2"/>
  </w:num>
  <w:num w:numId="8" w16cid:durableId="454059739">
    <w:abstractNumId w:val="1"/>
  </w:num>
  <w:num w:numId="9" w16cid:durableId="695230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969"/>
    <w:rsid w:val="0006063C"/>
    <w:rsid w:val="0015074B"/>
    <w:rsid w:val="0029639D"/>
    <w:rsid w:val="00326F90"/>
    <w:rsid w:val="00345A39"/>
    <w:rsid w:val="003B2F4F"/>
    <w:rsid w:val="00426C23"/>
    <w:rsid w:val="0058227D"/>
    <w:rsid w:val="00692268"/>
    <w:rsid w:val="0074477F"/>
    <w:rsid w:val="007700D8"/>
    <w:rsid w:val="009A2F8A"/>
    <w:rsid w:val="00A02E69"/>
    <w:rsid w:val="00AA1D8D"/>
    <w:rsid w:val="00B06B0C"/>
    <w:rsid w:val="00B47730"/>
    <w:rsid w:val="00CB0664"/>
    <w:rsid w:val="00D860E3"/>
    <w:rsid w:val="00DC6F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/"/>
  <w:listSeparator w:val="؛"/>
  <w14:docId w14:val="2974F18C"/>
  <w14:defaultImageDpi w14:val="300"/>
  <w15:docId w15:val="{3399DFC4-36A5-4600-BB98-D8B7A191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Noto Sans Arabic" w:hAnsi="Noto Sans Arabic" w:cs="Noto Sans Arabic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160</Pages>
  <Words>12308</Words>
  <Characters>70159</Characters>
  <Application>Microsoft Office Word</Application>
  <DocSecurity>0</DocSecurity>
  <Lines>584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Architecture - AI Online University Expanded</dc:title>
  <dc:subject>AI Native Online University Architecture</dc:subject>
  <dc:creator>OpenAI ChatGPT</dc:creator>
  <cp:keywords/>
  <dc:description>generated by python-docx</dc:description>
  <cp:lastModifiedBy>masoud bakhshi</cp:lastModifiedBy>
  <cp:revision>12</cp:revision>
  <dcterms:created xsi:type="dcterms:W3CDTF">2026-05-01T04:58:00Z</dcterms:created>
  <dcterms:modified xsi:type="dcterms:W3CDTF">2026-05-01T05:22:00Z</dcterms:modified>
  <cp:category/>
</cp:coreProperties>
</file>