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  <w:tr>
        <w:tc>
          <w:tcPr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			</w:t>
            </w:r>
            <w:r>
              <w:rPr>
                <w:b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</w:tbl>
    <w:p>
      <w:r>
        <w:rPr>
          <w:b w:val="true"/>
        </w:rPr>
        <w:t>Test Letter</w:t>
      </w:r>
    </w:p>
    <w:p>
      <w:r>
        <w:rPr>
          <w:b w:val="false"/>
        </w:rPr>
        <w:t> </w:t>
      </w:r>
    </w:p>
    <w:p>
      <w:r>
        <w:rPr>
          <w:b w:val="false"/>
        </w:rPr>
        <w:t>2020 Oracle Street</w:t>
      </w:r>
    </w:p>
    <w:p>
      <w:r>
        <w:rPr>
          <w:b w:val="false"/>
        </w:rPr>
        <w:t>Sacramento</w:t>
      </w:r>
    </w:p>
    <w:p>
      <w:r>
        <w:rPr>
          <w:b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Mr. Anton Spektorov</w:t>
      </w:r>
    </w:p>
    <w:p>
      <w:r>
        <w:rPr>
          <w:b w:val="false"/>
        </w:rPr>
        <w:t>1010 Oracle Street</w:t>
      </w:r>
    </w:p>
    <w:p>
      <w:r>
        <w:rPr>
          <w:b w:val="false"/>
        </w:rPr>
        <w:t>Sacramento</w:t>
      </w:r>
    </w:p>
    <w:p>
      <w:r>
        <w:cr/>
      </w:r>
      <w:r>
        <w:rPr>
          <w:b w:val="false"/>
        </w:rPr>
        <w:t>
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Test Subject, 01/02/2011</w:t>
      </w:r>
    </w:p>
    <w:p>
      <w:r>
        <w:rPr>
          <w:b w:val="false"/>
        </w:rPr>
        <w:t> </w:t>
      </w:r>
    </w:p>
    <w:p>
      <w:r>
        <w:rPr>
          <w:b w:val="false"/>
        </w:rPr>
        <w:t>Subject: confirmation of order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Dear Client,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Your order is confirmed.</w:t>
      </w:r>
    </w:p>
    <w:p>
      <w:r>
        <w:rPr>
          <w:b w:val="false"/>
        </w:rPr>
        <w:t> </w:t>
      </w:r>
    </w:p>
    <w:p>
      <w:r>
        <w:rPr>
          <w:b w:val="false"/>
        </w:rPr>
        <w:t>The following items are delivered.</w:t>
      </w:r>
    </w:p>
    <w:p>
      <w:r>
        <w:rPr>
          <w:b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22"/>
        </w:trPr>
        <w:tc>
          <w:tcPr>
            <w:tcW w:w="3584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Reference</w:t>
            </w:r>
            <w:r>
              <w:rPr>
                <w:b w:val="false"/>
              </w:rPr>
              <w:t>
			</w:t>
            </w:r>
          </w:p>
        </w:tc>
        <w:tc>
          <w:tcPr>
            <w:tcW w:w="855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Description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Quantity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Price total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112211</w:t>
            </w:r>
            <w:r>
              <w:rPr>
                <w:b w:val="false"/>
              </w:rPr>
              <w:t>
			</w:t>
            </w:r>
          </w:p>
        </w:tc>
        <w:tc>
          <w:tcPr>
            <w:tcW w:w="855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Item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</w:p>
        </w:tc>
        <w:tc>
          <w:tcPr>
            <w:tcW w:w="471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will be delivered on time.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true"/>
        </w:rPr>
        <w:t>The item is fragile.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properly packaged.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The item is sent to the correct address.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Thank you.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