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3474" w:rsidRDefault="00433474" w:rsidP="00433474">
      <w:r>
        <w:t>1. The purpose of the General Linear Model (GLM) is to provide a flexible framework for analyzing the relationships between dependent variables and one or more independent variables. It is a widely used statistical model that allows for the estimation of parameters, testing of hypotheses, and prediction of outcomes in various fields, including psychology, social sciences, and economics.</w:t>
      </w:r>
    </w:p>
    <w:p w:rsidR="00433474" w:rsidRDefault="00433474" w:rsidP="00433474"/>
    <w:p w:rsidR="00433474" w:rsidRDefault="00433474" w:rsidP="00433474">
      <w:r>
        <w:t>2. The key assumptions of the General Linear Model include:</w:t>
      </w:r>
    </w:p>
    <w:p w:rsidR="00433474" w:rsidRDefault="00433474" w:rsidP="00433474">
      <w:r>
        <w:t xml:space="preserve">   - Linearity: The relationship between the dependent variable and independent variables is linear.</w:t>
      </w:r>
    </w:p>
    <w:p w:rsidR="00433474" w:rsidRDefault="00433474" w:rsidP="00433474">
      <w:r>
        <w:t xml:space="preserve">   - Independence: Observations are independent of each other.</w:t>
      </w:r>
    </w:p>
    <w:p w:rsidR="00433474" w:rsidRDefault="00433474" w:rsidP="00433474">
      <w:r>
        <w:t xml:space="preserve">   - Homoscedasticity: The variability of the dependent variable is constant across different levels of the independent variables.</w:t>
      </w:r>
    </w:p>
    <w:p w:rsidR="00433474" w:rsidRDefault="00433474" w:rsidP="00433474">
      <w:r>
        <w:t xml:space="preserve">   - Normality: The residuals (i.e., the differences between observed and predicted values) are normally distributed.</w:t>
      </w:r>
    </w:p>
    <w:p w:rsidR="00433474" w:rsidRDefault="00433474" w:rsidP="00433474"/>
    <w:p w:rsidR="00433474" w:rsidRDefault="00433474" w:rsidP="00433474">
      <w:r>
        <w:t>3. The coefficients in a GLM represent the estimated effects of the independent variables on the dependent variable. The interpretation of these coefficients depends on the specific variables and the scale they are measured on. For continuous predictors, the coefficient indicates the change in the dependent variable associated with a one-unit change in the predictor, holding other predictors constant. For categorical predictors, the coefficients represent the difference in the dependent variable between the reference category and each level of the predictor.</w:t>
      </w:r>
    </w:p>
    <w:p w:rsidR="00433474" w:rsidRDefault="00433474" w:rsidP="00433474"/>
    <w:p w:rsidR="00433474" w:rsidRDefault="00433474" w:rsidP="00433474">
      <w:r>
        <w:t xml:space="preserve">4. A </w:t>
      </w:r>
      <w:proofErr w:type="spellStart"/>
      <w:r>
        <w:t>univariate</w:t>
      </w:r>
      <w:proofErr w:type="spellEnd"/>
      <w:r>
        <w:t xml:space="preserve"> GLM involves the analysis of a single dependent variable with one or more independent variables. It focuses on examining the relationship between the dependent variable and each independent variable separately. On the other hand, a multivariate GLM involves the analysis of multiple dependent variables simultaneously, while considering their interrelationships. It allows for the examination of shared variance among the dependent variables and the effects of independent variables on the entire set of dependent variables.</w:t>
      </w:r>
    </w:p>
    <w:p w:rsidR="00433474" w:rsidRDefault="00433474" w:rsidP="00433474"/>
    <w:p w:rsidR="00433474" w:rsidRDefault="00433474" w:rsidP="00433474">
      <w:r>
        <w:t>5. Interaction effects in a GLM occur when the relationship between an independent variable and the dependent variable varies depending on the levels of another independent variable. In other words, the effect of one predictor on the dependent variable depends on the presence or absence of another predictor. Interaction effects can provide insights into more complex relationships and can help uncover conditional effects that may not be evident when examining main effects alone.</w:t>
      </w:r>
    </w:p>
    <w:p w:rsidR="00433474" w:rsidRDefault="00433474" w:rsidP="00433474"/>
    <w:p w:rsidR="00433474" w:rsidRDefault="00433474" w:rsidP="00433474">
      <w:r>
        <w:t xml:space="preserve">6. Categorical predictors in a GLM are typically encoded as dummy variables or indicator variables. Each level of a categorical predictor is represented by a separate binary variable (0 or 1). This allows the GLM to estimate the unique effect of each level of the categorical predictor on the dependent variable. The </w:t>
      </w:r>
      <w:r>
        <w:lastRenderedPageBreak/>
        <w:t>reference category, which serves as a baseline, is typically represented by a 0 value for all dummy variables.</w:t>
      </w:r>
    </w:p>
    <w:p w:rsidR="00433474" w:rsidRDefault="00433474" w:rsidP="00433474"/>
    <w:p w:rsidR="00433474" w:rsidRDefault="00433474" w:rsidP="00433474">
      <w:r>
        <w:t>7. The design matrix in a GLM is a key component that organizes the data and predictor variables for analysis. It is a matrix where each row represents an observation or case, and each column represents an independent variable or predictor. The design matrix also includes a column of ones to account for the intercept term in the GLM equation. The design matrix allows for efficient computation of the GLM estimates and facilitates hypothesis testing and parameter estimation.</w:t>
      </w:r>
    </w:p>
    <w:p w:rsidR="00433474" w:rsidRDefault="00433474" w:rsidP="00433474"/>
    <w:p w:rsidR="00433474" w:rsidRDefault="00433474" w:rsidP="00433474">
      <w:r>
        <w:t>8. The significance of predictors in a GLM can be tested using hypothesis tests such as the t-test or F-test. These tests evaluate whether the estimated coefficients for the predictors are significantly different from zero. The t-test is commonly used for testing the significance of individual predictors, while the F-test is used for testing the overall significance of a group of predictors (e.g., in the presence of multiple predictors or interaction terms).</w:t>
      </w:r>
    </w:p>
    <w:p w:rsidR="00433474" w:rsidRDefault="00433474" w:rsidP="00433474"/>
    <w:p w:rsidR="00433474" w:rsidRDefault="00433474" w:rsidP="00433474">
      <w:r>
        <w:t xml:space="preserve">9. Type I, Type II, and Type III sums of squares are different methods for partitioning the variance in a GLM when there are multiple predictors or interaction terms. </w:t>
      </w:r>
    </w:p>
    <w:p w:rsidR="00433474" w:rsidRDefault="00433474" w:rsidP="00433474">
      <w:r>
        <w:t xml:space="preserve">   - Type I sums of squares sequentially test the significance of each predictor or term in the model, accounting for the order in which the predictors are entered.</w:t>
      </w:r>
    </w:p>
    <w:p w:rsidR="00433474" w:rsidRDefault="00433474" w:rsidP="00433474">
      <w:r>
        <w:t xml:space="preserve">   - Type II sums of squares test the significance of each predictor or term independently of the other predictors in the model. It is often used when there is no specific hypothesized order of entering the predictors.</w:t>
      </w:r>
    </w:p>
    <w:p w:rsidR="00433474" w:rsidRDefault="00433474" w:rsidP="00433474">
      <w:r>
        <w:t xml:space="preserve">   - Type III sums of squares test the significance of each predictor or term after accounting for all other predictors in the model. It is used when there are interactions or when the order of entering the predictors is not important.</w:t>
      </w:r>
    </w:p>
    <w:p w:rsidR="00433474" w:rsidRDefault="00433474" w:rsidP="00433474"/>
    <w:p w:rsidR="00B42720" w:rsidRDefault="00433474" w:rsidP="00433474">
      <w:r>
        <w:t>10. Deviance in a GLM is a measure of the overall lack of fit between the observed data and the model's predicted values. It represents the discrepancy between the observed responses and the responses predicted by the GLM. Lower deviance values indicate a better fit of the model to the data. Deviance can be used for model comparison, such as comparing nested models or evaluating the goodness-of-fit of the GLM.</w:t>
      </w:r>
    </w:p>
    <w:p w:rsidR="00433474" w:rsidRDefault="00433474" w:rsidP="00433474"/>
    <w:p w:rsidR="00433474" w:rsidRDefault="00433474" w:rsidP="00433474">
      <w:r>
        <w:t>11. Regression analysis is a statistical technique used to model the relationship between a dependent variable and one or more independent variables. Its purpose is to understand how the independent variables influence or predict the dependent variable and to quantify the strength and direction of these relationships.</w:t>
      </w:r>
    </w:p>
    <w:p w:rsidR="00433474" w:rsidRDefault="00433474" w:rsidP="00433474"/>
    <w:p w:rsidR="00433474" w:rsidRDefault="00433474" w:rsidP="00433474">
      <w:r>
        <w:lastRenderedPageBreak/>
        <w:t>12. Simple linear regression involves a single independent variable and a dependent variable, with the goal of fitting a straight line to the data to describe their relationship. Multiple linear regression, on the other hand, involves multiple independent variables and a dependent variable. It aims to fit a linear equation with multiple predictors to explain the variability in the dependent variable.</w:t>
      </w:r>
    </w:p>
    <w:p w:rsidR="00433474" w:rsidRDefault="00433474" w:rsidP="00433474"/>
    <w:p w:rsidR="00433474" w:rsidRDefault="00433474" w:rsidP="00433474">
      <w:r>
        <w:t>13. The R-squared value, also known as the coefficient of determination, is a statistical measure that represents the proportion of the variance in the dependent variable that is explained by the independent variables in the regression model. It ranges from 0 to 1, where 0 indicates that the independent variables explain none of the variance, and 1 indicates that they explain all the variance. A higher R-squared value indicates a better fit of the model to the data.</w:t>
      </w:r>
    </w:p>
    <w:p w:rsidR="00433474" w:rsidRDefault="00433474" w:rsidP="00433474"/>
    <w:p w:rsidR="00433474" w:rsidRDefault="00433474" w:rsidP="00433474">
      <w:r>
        <w:t>14. Correlation measures the strength and direction of the linear relationship between two variables, without explicitly distinguishing between dependent and independent variables. It quantifies the degree of association between variables. Regression, on the other hand, focuses on predicting or explaining the dependent variable based on one or more independent variables. It provides information about the effect of the independent variables on the dependent variable and allows for the estimation of coefficients.</w:t>
      </w:r>
    </w:p>
    <w:p w:rsidR="00433474" w:rsidRDefault="00433474" w:rsidP="00433474"/>
    <w:p w:rsidR="00433474" w:rsidRDefault="00433474" w:rsidP="00433474">
      <w:r>
        <w:t>15. In regression, coefficients represent the estimated effects or slopes of the independent variables on the dependent variable. They indicate the change in the dependent variable associated with a one-unit change in the corresponding independent variable, holding other variables constant. The intercept, or the constant term, represents the expected value of the dependent variable when all independent variables are zero.</w:t>
      </w:r>
    </w:p>
    <w:p w:rsidR="00433474" w:rsidRDefault="00433474" w:rsidP="00433474"/>
    <w:p w:rsidR="00433474" w:rsidRDefault="00433474" w:rsidP="00433474">
      <w:r>
        <w:t>16. Outliers in regression analysis are extreme data points that differ significantly from the other observations. They can have a strong influence on the estimated regression coefficients and the overall model. Handling outliers depends on the specific circumstances and goals of the analysis. Options include removing outliers if they are due to measurement errors, transforming variables to reduce the impact of outliers, or using robust regression techniques that are less sensitive to outliers.</w:t>
      </w:r>
    </w:p>
    <w:p w:rsidR="00433474" w:rsidRDefault="00433474" w:rsidP="00433474"/>
    <w:p w:rsidR="00433474" w:rsidRDefault="00433474" w:rsidP="00433474">
      <w:r>
        <w:t xml:space="preserve">17. Ordinary least squares (OLS) regression is a method for estimating the coefficients in a linear regression model by minimizing the sum of squared residuals. It assumes that the errors are normally distributed with constant variance. Ridge regression, on the other hand, is a regularization technique that is used when there is </w:t>
      </w:r>
      <w:proofErr w:type="spellStart"/>
      <w:r>
        <w:t>multicollinearity</w:t>
      </w:r>
      <w:proofErr w:type="spellEnd"/>
      <w:r>
        <w:t xml:space="preserve"> (high correlation) among the independent variables. It adds a penalty term to the OLS objective function to shrink the coefficient estimates, reducing their variance and addressing </w:t>
      </w:r>
      <w:proofErr w:type="spellStart"/>
      <w:r>
        <w:t>multicollinearity</w:t>
      </w:r>
      <w:proofErr w:type="spellEnd"/>
      <w:r>
        <w:t>.</w:t>
      </w:r>
    </w:p>
    <w:p w:rsidR="00433474" w:rsidRDefault="00433474" w:rsidP="00433474"/>
    <w:p w:rsidR="00433474" w:rsidRDefault="00433474" w:rsidP="00433474">
      <w:r>
        <w:lastRenderedPageBreak/>
        <w:t xml:space="preserve">18. </w:t>
      </w:r>
      <w:proofErr w:type="spellStart"/>
      <w:r>
        <w:t>Heteroscedasticity</w:t>
      </w:r>
      <w:proofErr w:type="spellEnd"/>
      <w:r>
        <w:t xml:space="preserve"> in regression refers to the situation where the variability of the residuals (i.e., the differences between observed and predicted values) is not constant across the range of values of the independent variables. It violates one of the assumptions of regression, which assumes homoscedasticity (constant variance). </w:t>
      </w:r>
      <w:proofErr w:type="spellStart"/>
      <w:r>
        <w:t>Heteroscedasticity</w:t>
      </w:r>
      <w:proofErr w:type="spellEnd"/>
      <w:r>
        <w:t xml:space="preserve"> can lead to inefficient and biased coefficient estimates. It can be addressed by transforming variables, using weighted least squares regression, or employing </w:t>
      </w:r>
      <w:proofErr w:type="spellStart"/>
      <w:r>
        <w:t>heteroscedasticity</w:t>
      </w:r>
      <w:proofErr w:type="spellEnd"/>
      <w:r>
        <w:t>-consistent standard errors.</w:t>
      </w:r>
    </w:p>
    <w:p w:rsidR="00433474" w:rsidRDefault="00433474" w:rsidP="00433474"/>
    <w:p w:rsidR="00433474" w:rsidRDefault="00433474" w:rsidP="00433474">
      <w:r>
        <w:t xml:space="preserve">19. </w:t>
      </w:r>
      <w:proofErr w:type="spellStart"/>
      <w:r>
        <w:t>Multicollinearity</w:t>
      </w:r>
      <w:proofErr w:type="spellEnd"/>
      <w:r>
        <w:t xml:space="preserve"> in regression occurs when two or more independent variables are highly correlated with each other. It can cause problems in the regression analysis, such as unstable and imprecise coefficient estimates. To handle </w:t>
      </w:r>
      <w:proofErr w:type="spellStart"/>
      <w:r>
        <w:t>multicollinearity</w:t>
      </w:r>
      <w:proofErr w:type="spellEnd"/>
      <w:r>
        <w:t>, one can consider techniques such as removing one of the correlated variables, combining the variables into a composite measure, or using regularization methods like ridge regression or principal component analysis.</w:t>
      </w:r>
    </w:p>
    <w:p w:rsidR="00433474" w:rsidRDefault="00433474" w:rsidP="00433474"/>
    <w:p w:rsidR="00433474" w:rsidRDefault="00433474" w:rsidP="00433474">
      <w:r>
        <w:t xml:space="preserve">20. Polynomial regression is a form of regression analysis in which the relationship between the independent variables and the dependent variable is modeled as an nth-degree polynomial. It is used when the relationship between the variables is expected to be nonlinear. By including polynomial terms in the model, polynomial regression can capture more complex patterns and provide a better fit to the data than simple linear regression. However, caution must be exercised in selecting the degree of the polynomial to avoid </w:t>
      </w:r>
      <w:proofErr w:type="spellStart"/>
      <w:r>
        <w:t>overfitting</w:t>
      </w:r>
      <w:proofErr w:type="spellEnd"/>
      <w:r>
        <w:t xml:space="preserve"> the data.</w:t>
      </w:r>
    </w:p>
    <w:p w:rsidR="00433474" w:rsidRDefault="00433474" w:rsidP="00433474"/>
    <w:p w:rsidR="00433474" w:rsidRDefault="00433474" w:rsidP="00433474">
      <w:r>
        <w:t xml:space="preserve">Loss </w:t>
      </w:r>
      <w:proofErr w:type="gramStart"/>
      <w:r>
        <w:t>Function :</w:t>
      </w:r>
      <w:proofErr w:type="gramEnd"/>
    </w:p>
    <w:p w:rsidR="00433474" w:rsidRDefault="00433474" w:rsidP="00433474">
      <w:r>
        <w:t>21. A loss function, also known as an objective function or cost function, is a mathematical function that quantifies the discrepancy between the predicted values and the actual values in a machine learning model. Its purpose is to measure how well the model is performing and provide a way to optimize the model's parameters during training.</w:t>
      </w:r>
    </w:p>
    <w:p w:rsidR="00433474" w:rsidRDefault="00433474" w:rsidP="00433474"/>
    <w:p w:rsidR="00433474" w:rsidRDefault="00433474" w:rsidP="00433474">
      <w:r>
        <w:t>22. A convex loss function is one that has a single global minimum and is always bowl-shaped. This means that there is a unique optimal solution that can be easily found using optimization algorithms. In contrast, a non-convex loss function has multiple local minima and is not bowl-shaped. Finding the global minimum in non-convex functions can be more challenging as optimization algorithms may get stuck in local optima.</w:t>
      </w:r>
    </w:p>
    <w:p w:rsidR="00433474" w:rsidRDefault="00433474" w:rsidP="00433474"/>
    <w:p w:rsidR="00433474" w:rsidRDefault="00433474" w:rsidP="00433474">
      <w:r>
        <w:t>23. Mean squared error (MSE) is a common loss function used in regression problems. It calculates the average squared difference between the predicted values and the actual values. To calculate MSE, you take the difference between each predicted value and its corresponding actual value, square it, sum up all the squared differences, and then divide by the total number of observations.</w:t>
      </w:r>
    </w:p>
    <w:p w:rsidR="00433474" w:rsidRDefault="00433474" w:rsidP="00433474"/>
    <w:p w:rsidR="00433474" w:rsidRDefault="00433474" w:rsidP="00433474">
      <w:r>
        <w:lastRenderedPageBreak/>
        <w:t>24. Mean absolute error (MAE) is another loss function used in regression. It calculates the average absolute difference between the predicted values and the actual values. To calculate MAE, you take the absolute difference between each predicted value and its corresponding actual value, sum up all the absolute differences, and then divide by the total number of observations.</w:t>
      </w:r>
    </w:p>
    <w:p w:rsidR="00433474" w:rsidRDefault="00433474" w:rsidP="00433474"/>
    <w:p w:rsidR="00433474" w:rsidRDefault="00433474" w:rsidP="00433474">
      <w:r>
        <w:t>25. Log loss, also known as cross-entropy loss, is commonly used in binary classification and multiclass classification problems. It measures the dissimilarity between the predicted probabilities and the true class labels. Log loss is calculated by taking the negative logarithm of the predicted probability assigned to the correct class. The average log loss over all the observations is then computed.</w:t>
      </w:r>
    </w:p>
    <w:p w:rsidR="00433474" w:rsidRDefault="00433474" w:rsidP="00433474"/>
    <w:p w:rsidR="00433474" w:rsidRDefault="00433474" w:rsidP="00433474">
      <w:r>
        <w:t>26. The choice of the appropriate loss function depends on the specific problem and the desired properties of the model. Some factors to consider include the type of task (regression, classification), the nature of the data (continuous, categorical), the presence of outliers, and the desired behavior of the model (sensitivity to errors, interpretability). It is important to understand the characteristics and requirements of different loss functions to select the most suitable one for a given problem.</w:t>
      </w:r>
    </w:p>
    <w:p w:rsidR="00433474" w:rsidRDefault="00433474" w:rsidP="00433474"/>
    <w:p w:rsidR="00433474" w:rsidRDefault="00433474" w:rsidP="00433474">
      <w:r>
        <w:t xml:space="preserve">27. Regularization is a technique used in machine learning to prevent </w:t>
      </w:r>
      <w:proofErr w:type="spellStart"/>
      <w:r>
        <w:t>overfitting</w:t>
      </w:r>
      <w:proofErr w:type="spellEnd"/>
      <w:r>
        <w:t xml:space="preserve"> and improve the generalization of a model. It is often incorporated into the loss function by adding a penalty term that discourages the model from assigning excessively large weights to the features. Regularization helps to control the complexity of the model and reduce the influence of noisy or irrelevant features, leading to better performance on unseen data.</w:t>
      </w:r>
    </w:p>
    <w:p w:rsidR="00433474" w:rsidRDefault="00433474" w:rsidP="00433474"/>
    <w:p w:rsidR="00433474" w:rsidRDefault="00433474" w:rsidP="00433474">
      <w:r>
        <w:t>28. Huber loss is a loss function that combines the best attributes of mean squared error (MSE) and mean absolute error (MAE). It is less sensitive to outliers than MSE and provides a differentiable and smooth approximation to MAE. Huber loss is defined using a parameter, delta (δ), which determines the point at which it transitions from quadratic (MSE-like) loss to linear (MAE-like) loss. It is robust to outliers as it limits the impact of extreme values on the overall loss.</w:t>
      </w:r>
    </w:p>
    <w:p w:rsidR="00433474" w:rsidRDefault="00433474" w:rsidP="00433474"/>
    <w:p w:rsidR="00433474" w:rsidRDefault="00433474" w:rsidP="00433474">
      <w:r>
        <w:t xml:space="preserve">29. </w:t>
      </w:r>
      <w:proofErr w:type="spellStart"/>
      <w:r>
        <w:t>Quantile</w:t>
      </w:r>
      <w:proofErr w:type="spellEnd"/>
      <w:r>
        <w:t xml:space="preserve"> loss is a loss function used in </w:t>
      </w:r>
      <w:proofErr w:type="spellStart"/>
      <w:r>
        <w:t>quantile</w:t>
      </w:r>
      <w:proofErr w:type="spellEnd"/>
      <w:r>
        <w:t xml:space="preserve"> regression, where the goal is to estimate specific </w:t>
      </w:r>
      <w:proofErr w:type="spellStart"/>
      <w:r>
        <w:t>quantiles</w:t>
      </w:r>
      <w:proofErr w:type="spellEnd"/>
      <w:r>
        <w:t xml:space="preserve"> of the conditional distribution of the response variable. It measures the deviation between the predicted </w:t>
      </w:r>
      <w:proofErr w:type="spellStart"/>
      <w:r>
        <w:t>quantiles</w:t>
      </w:r>
      <w:proofErr w:type="spellEnd"/>
      <w:r>
        <w:t xml:space="preserve"> and the actual </w:t>
      </w:r>
      <w:proofErr w:type="spellStart"/>
      <w:r>
        <w:t>quantiles</w:t>
      </w:r>
      <w:proofErr w:type="spellEnd"/>
      <w:r>
        <w:t xml:space="preserve">. </w:t>
      </w:r>
      <w:proofErr w:type="spellStart"/>
      <w:r>
        <w:t>Quantile</w:t>
      </w:r>
      <w:proofErr w:type="spellEnd"/>
      <w:r>
        <w:t xml:space="preserve"> loss is typically asymmetric and emphasizes the accuracy of predictions at specific </w:t>
      </w:r>
      <w:proofErr w:type="spellStart"/>
      <w:r>
        <w:t>quantiles</w:t>
      </w:r>
      <w:proofErr w:type="spellEnd"/>
      <w:r>
        <w:t xml:space="preserve"> of interest. It is useful when the focus is on estimating different points in the distribution rather than predicting the mean.</w:t>
      </w:r>
    </w:p>
    <w:p w:rsidR="00433474" w:rsidRDefault="00433474" w:rsidP="00433474"/>
    <w:p w:rsidR="00433474" w:rsidRDefault="00433474" w:rsidP="00433474">
      <w:r>
        <w:t xml:space="preserve">30. Squared loss (such as MSE) and absolute loss (such as MAE) are two common loss functions used in regression. Squared loss penalizes larger errors more severely than absolute loss because of the squaring operation. This makes squared loss more sensitive to outliers but often leads to smoother and more precise estimates. In contrast, absolute loss treats all errors equally, resulting in a robust estimate </w:t>
      </w:r>
      <w:r>
        <w:lastRenderedPageBreak/>
        <w:t>that is less affected by outliers but less efficient in capturing complex patterns. The choice between the two depends on the specific characteristics and requirements of the problem.</w:t>
      </w:r>
      <w:bookmarkStart w:id="0" w:name="_GoBack"/>
      <w:bookmarkEnd w:id="0"/>
    </w:p>
    <w:sectPr w:rsidR="00433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33474"/>
    <w:rsid w:val="00433474"/>
    <w:rsid w:val="00B427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02433B-0924-48BD-A7E9-D2B1957AF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2132</Words>
  <Characters>12154</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Shree</dc:creator>
  <cp:keywords/>
  <dc:description/>
  <cp:lastModifiedBy>Shree</cp:lastModifiedBy>
  <cp:revision>1</cp:revision>
  <dcterms:created xsi:type="dcterms:W3CDTF">2023-07-15T18:13:00Z</dcterms:created>
  <dcterms:modified xsi:type="dcterms:W3CDTF">2023-07-15T18:17:00Z</dcterms:modified>
</cp:coreProperties>
</file>