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405" w:rsidRDefault="00D64405" w:rsidP="00D64405">
      <w:r>
        <w:t>1. Feature extraction in convolutional neural networks (CNNs) involves identifying and capturing essential patterns, textures, or features from the input data. In computer vision tasks, CNNs are designed to automatically learn hierarchical representations of the input images, starting from simple features like edges and textures in the lower layers and progressing to more complex features in higher layers.</w:t>
      </w:r>
    </w:p>
    <w:p w:rsidR="00D64405" w:rsidRDefault="00D64405" w:rsidP="00D64405"/>
    <w:p w:rsidR="00D64405" w:rsidRDefault="00D64405" w:rsidP="00D64405">
      <w:r>
        <w:t xml:space="preserve">2. </w:t>
      </w:r>
      <w:proofErr w:type="spellStart"/>
      <w:r>
        <w:t>Backpropagation</w:t>
      </w:r>
      <w:proofErr w:type="spellEnd"/>
      <w:r>
        <w:t xml:space="preserve"> is a key process in CNNs that enables the model to learn from its mistakes and update its weights to improve performance. During training, the forward pass is performed, where the input data propagates through the network, and predictions are made. The loss function is then used to measure the difference between the predicted outputs and the actual targets. In the backward pass, the gradients of the loss function with respect to the network's parameters are computed using the chain rule, allowing the model to understand how each parameter should be adjusted to minimize the loss. This process is iteratively repeated through optimization algorithms like stochastic gradient descent (SGD) to update the weights and improve the model's accuracy.</w:t>
      </w:r>
    </w:p>
    <w:p w:rsidR="00D64405" w:rsidRDefault="00D64405" w:rsidP="00D64405"/>
    <w:p w:rsidR="00D64405" w:rsidRDefault="00D64405" w:rsidP="00D64405">
      <w:r>
        <w:t>3. Transfer learning is a technique in CNNs that involves using pre-trained models on a large dataset for a different task and fine-tuning them on a smaller dataset related to the new task. The benefits of transfer learning include reducing the need for extensive labeled data, speeding up training, and improving generalization. The pre-trained models have already learned meaningful features from a vast dataset, and by fine-tuning them on a specific task, they can adapt to the new data with improved performance.</w:t>
      </w:r>
    </w:p>
    <w:p w:rsidR="00D64405" w:rsidRDefault="00D64405" w:rsidP="00D64405"/>
    <w:p w:rsidR="00D64405" w:rsidRDefault="00D64405" w:rsidP="00D64405">
      <w:r>
        <w:t xml:space="preserve">4. Data augmentation techniques in CNNs involve creating new training examples by applying various transformations to the original images. Techniques like rotation, flipping, scaling, cropping, and color jittering are commonly used. Data augmentation helps increase the diversity of the training data, reducing </w:t>
      </w:r>
      <w:proofErr w:type="spellStart"/>
      <w:r>
        <w:t>overfitting</w:t>
      </w:r>
      <w:proofErr w:type="spellEnd"/>
      <w:r>
        <w:t xml:space="preserve"> and improving the model's ability to generalize to new, unseen data.</w:t>
      </w:r>
    </w:p>
    <w:p w:rsidR="00D64405" w:rsidRDefault="00D64405" w:rsidP="00D64405"/>
    <w:p w:rsidR="00D64405" w:rsidRDefault="00D64405" w:rsidP="00D64405">
      <w:r>
        <w:t xml:space="preserve">5. CNNs approach object detection by dividing the task into two main components: object localization (identifying the object's bounding box) and object classification (assigning the object's class label). Popular architectures for object detection include R-CNN, Fast R-CNN, Faster R-CNN, and SSD (Single Shot </w:t>
      </w:r>
      <w:proofErr w:type="spellStart"/>
      <w:r>
        <w:t>Multibox</w:t>
      </w:r>
      <w:proofErr w:type="spellEnd"/>
      <w:r>
        <w:t xml:space="preserve"> Detector). These models use techniques like region proposal networks, anchor boxes, and multi-scale feature maps to efficiently and accurately detect objects in images.</w:t>
      </w:r>
    </w:p>
    <w:p w:rsidR="00D64405" w:rsidRDefault="00D64405" w:rsidP="00D64405"/>
    <w:p w:rsidR="00D64405" w:rsidRDefault="00D64405" w:rsidP="00D64405">
      <w:r>
        <w:t>6. Object tracking in computer vision involves locating and following an object over successive frames in a video. In CNNs, object tracking can be implemented using techniques like Siamese networks or correlation filters. Siamese networks learn a similarity metric between a template and a search region to locate the object, while correlation filters use filters to detect the object's position in the subsequent frames.</w:t>
      </w:r>
    </w:p>
    <w:p w:rsidR="00D64405" w:rsidRDefault="00D64405" w:rsidP="00D64405"/>
    <w:p w:rsidR="00D64405" w:rsidRDefault="00D64405" w:rsidP="00D64405">
      <w:r>
        <w:t>7. Object segmentation in computer vision aims to partition an image into meaningful segments, where each segment corresponds to a distinct object or region of interest. CNNs accomplish this by using fully convolutional networks (FCNs), which allow the network to produce spatially dense predictions, generating pixel-wise segmentation masks.</w:t>
      </w:r>
    </w:p>
    <w:p w:rsidR="00D64405" w:rsidRDefault="00D64405" w:rsidP="00D64405"/>
    <w:p w:rsidR="00D64405" w:rsidRDefault="00D64405" w:rsidP="00D64405">
      <w:r>
        <w:t>8. CNNs are applied to optical character recognition (OCR) tasks by treating the character recognition as an image classification problem. The CNN is trained on a large dataset of labeled characters and learns to identify different characters from their visual representations. Challenges in OCR include handling variations in font styles, different orientations, and noisy backgrounds.</w:t>
      </w:r>
    </w:p>
    <w:p w:rsidR="00D64405" w:rsidRDefault="00D64405" w:rsidP="00D64405"/>
    <w:p w:rsidR="00D64405" w:rsidRDefault="00D64405" w:rsidP="00D64405">
      <w:r>
        <w:t xml:space="preserve">9. Image embedding is the process of converting an image into a high-dimensional vector representation that captures the image's semantic information. These </w:t>
      </w:r>
      <w:proofErr w:type="spellStart"/>
      <w:r>
        <w:t>embeddings</w:t>
      </w:r>
      <w:proofErr w:type="spellEnd"/>
      <w:r>
        <w:t xml:space="preserve"> are useful for various computer vision tasks like similarity-based image retrieval, where images with similar content are closer together in the embedding space.</w:t>
      </w:r>
    </w:p>
    <w:p w:rsidR="00D64405" w:rsidRDefault="00D64405" w:rsidP="00D64405"/>
    <w:p w:rsidR="00D64405" w:rsidRDefault="00D64405" w:rsidP="00D64405">
      <w:r>
        <w:t>10. Model distillation in CNNs involves training a smaller, more efficient model (student) to mimic the behavior of a larger, more complex model (teacher). The student model learns not only from the original dataset but also from the softened probabilities produced by the teacher model. This process helps the student model to generalize better and achieve similar performance to the teacher model while being computationally lighter.</w:t>
      </w:r>
    </w:p>
    <w:p w:rsidR="00D64405" w:rsidRDefault="00D64405" w:rsidP="00D64405"/>
    <w:p w:rsidR="00D64405" w:rsidRDefault="00D64405" w:rsidP="00D64405">
      <w:r>
        <w:t>11. Model quantization is the process of reducing the memory footprint of CNN models by representing weights and activations using fewer bits. This benefits model efficiency, as smaller model sizes require less memory and bandwidth, making them more suitable for deployment on edge devices with limited resources.</w:t>
      </w:r>
    </w:p>
    <w:p w:rsidR="00D64405" w:rsidRDefault="00D64405" w:rsidP="00D64405"/>
    <w:p w:rsidR="00D64405" w:rsidRDefault="00D64405" w:rsidP="00D64405">
      <w:r>
        <w:t>12. Distributed training in CNNs involves dividing the training process across multiple machines or GPUs. Each device processes a portion of the data and shares the gradients with the others. The advantages of distributed training include faster training times and the ability to handle larger datasets and more complex models.</w:t>
      </w:r>
    </w:p>
    <w:p w:rsidR="00D64405" w:rsidRDefault="00D64405" w:rsidP="00D64405"/>
    <w:p w:rsidR="00D64405" w:rsidRDefault="00D64405" w:rsidP="00D64405">
      <w:r>
        <w:t xml:space="preserve">13. </w:t>
      </w:r>
      <w:proofErr w:type="spellStart"/>
      <w:r>
        <w:t>PyTorch</w:t>
      </w:r>
      <w:proofErr w:type="spellEnd"/>
      <w:r>
        <w:t xml:space="preserve"> and </w:t>
      </w:r>
      <w:proofErr w:type="spellStart"/>
      <w:r>
        <w:t>TensorFlow</w:t>
      </w:r>
      <w:proofErr w:type="spellEnd"/>
      <w:r>
        <w:t xml:space="preserve"> are both popular frameworks for CNN development. </w:t>
      </w:r>
      <w:proofErr w:type="spellStart"/>
      <w:r>
        <w:t>PyTorch</w:t>
      </w:r>
      <w:proofErr w:type="spellEnd"/>
      <w:r>
        <w:t xml:space="preserve"> is known for its dynamic computation graph and intuitive API, making it easier to debug and experiment with models. </w:t>
      </w:r>
      <w:proofErr w:type="spellStart"/>
      <w:r>
        <w:t>TensorFlow</w:t>
      </w:r>
      <w:proofErr w:type="spellEnd"/>
      <w:r>
        <w:t>, on the other hand, provides a more static graph structure, which allows for better optimization and deployment on production systems.</w:t>
      </w:r>
    </w:p>
    <w:p w:rsidR="00D64405" w:rsidRDefault="00D64405" w:rsidP="00D64405"/>
    <w:p w:rsidR="00D64405" w:rsidRDefault="00D64405" w:rsidP="00D64405">
      <w:r>
        <w:lastRenderedPageBreak/>
        <w:t>14. Using GPUs for accelerating CNN training and inference offers significant advantages due to their parallel processing capabilities. GPUs can perform matrix operations and convolutions efficiently, leading to faster training times and lower inference latency compared to using CPUs.</w:t>
      </w:r>
    </w:p>
    <w:p w:rsidR="00D64405" w:rsidRDefault="00D64405" w:rsidP="00D64405"/>
    <w:p w:rsidR="00D64405" w:rsidRDefault="00D64405" w:rsidP="00D64405">
      <w:r>
        <w:t>15. Occlusion and illumination changes can negatively affect CNN performance. Occlusion can lead to the model missing crucial information about the object, while illumination changes can alter the appearance of the object, causing misclassifications. Strategies to address these challenges include data augmentation with occluded and illuminated samples, using robust loss functions, and incorporating attention mechanisms.</w:t>
      </w:r>
    </w:p>
    <w:p w:rsidR="00D64405" w:rsidRDefault="00D64405" w:rsidP="00D64405"/>
    <w:p w:rsidR="00D64405" w:rsidRDefault="00D64405" w:rsidP="00D64405">
      <w:r>
        <w:t xml:space="preserve">16. Spatial pooling in CNNs is a technique used to reduce the spatial dimensions of feature maps while retaining their important information. Pooling layers, like max-pooling and average pooling, </w:t>
      </w:r>
      <w:proofErr w:type="spellStart"/>
      <w:r>
        <w:t>downsample</w:t>
      </w:r>
      <w:proofErr w:type="spellEnd"/>
      <w:r>
        <w:t xml:space="preserve"> the feature maps, helping the model to be more invariant to small spatial shifts in the input, improving translation invariance and reducing computational complexity.</w:t>
      </w:r>
    </w:p>
    <w:p w:rsidR="00D64405" w:rsidRDefault="00D64405" w:rsidP="00D64405"/>
    <w:p w:rsidR="00D64405" w:rsidRDefault="00D64405" w:rsidP="00D64405">
      <w:r>
        <w:t xml:space="preserve">17. Techniques for handling class imbalance in CNNs include re-sampling methods (e.g., oversampling, </w:t>
      </w:r>
      <w:proofErr w:type="spellStart"/>
      <w:r>
        <w:t>undersampling</w:t>
      </w:r>
      <w:proofErr w:type="spellEnd"/>
      <w:r>
        <w:t>), using different loss functions (e.g., focal loss), or introducing class weights to adjust the loss contribution of each class during training.</w:t>
      </w:r>
    </w:p>
    <w:p w:rsidR="00D64405" w:rsidRDefault="00D64405" w:rsidP="00D64405"/>
    <w:p w:rsidR="00D64405" w:rsidRDefault="00D64405" w:rsidP="00D64405">
      <w:r>
        <w:t>18. Transfer learning is a concept in CNN model development where a pre-trained model is utilized as a starting point for a related task. The pre-trained model has already learned general features from a large dataset and can be fine-tuned on a smaller dataset for a specific task, saving time and improving performance.</w:t>
      </w:r>
    </w:p>
    <w:p w:rsidR="00D64405" w:rsidRDefault="00D64405" w:rsidP="00D64405"/>
    <w:p w:rsidR="00D64405" w:rsidRDefault="00D64405" w:rsidP="00D64405">
      <w:r>
        <w:t>19. Occlusion in object detection can significantly impact performance, as it hides parts of the objects, making them harder to detect. Strategies to mitigate this issue include designing models with better contextual reasoning, using attention mechanisms, or incorporating contextual information from neighboring frames in video sequences.</w:t>
      </w:r>
    </w:p>
    <w:p w:rsidR="00D64405" w:rsidRDefault="00D64405" w:rsidP="00D64405"/>
    <w:p w:rsidR="00D64405" w:rsidRDefault="00D64405" w:rsidP="00D64405">
      <w:r>
        <w:t>20. Image segmentation involves dividing an image into multiple segments or regions, each corresponding to a distinct object or region of interest. It is widely used in computer vision tasks like image understanding, object recognition, and scene understanding.</w:t>
      </w:r>
    </w:p>
    <w:p w:rsidR="00D64405" w:rsidRDefault="00D64405" w:rsidP="00D64405"/>
    <w:p w:rsidR="00D64405" w:rsidRDefault="00D64405" w:rsidP="00D64405">
      <w:r>
        <w:t>21. Instance segmentation with CNNs aims to not only detect objects but also segment each instance of the object in the image. Popular architectures for this task include Mask R-CNN, which extends Faster R-CNN with a mask prediction branch to generate instance-level segmentation masks.</w:t>
      </w:r>
    </w:p>
    <w:p w:rsidR="00D64405" w:rsidRDefault="00D64405" w:rsidP="00D64405"/>
    <w:p w:rsidR="00D64405" w:rsidRDefault="00D64405" w:rsidP="00D64405">
      <w:r>
        <w:t xml:space="preserve">22. </w:t>
      </w:r>
      <w:bookmarkStart w:id="0" w:name="_GoBack"/>
      <w:bookmarkEnd w:id="0"/>
      <w:r>
        <w:t>Object tracking in computer vision and its challenges:</w:t>
      </w:r>
    </w:p>
    <w:p w:rsidR="00D64405" w:rsidRDefault="00D64405" w:rsidP="00D64405">
      <w:r>
        <w:t>Object tracking involves automatically following and maintaining the identity of objects across frames in videos or image streams. Challenges include appearance variability, occlusion, motion blur, camera motion, and real-time processing requirements.</w:t>
      </w:r>
    </w:p>
    <w:p w:rsidR="00D64405" w:rsidRDefault="00D64405" w:rsidP="00D64405"/>
    <w:p w:rsidR="00D64405" w:rsidRDefault="00D64405" w:rsidP="00D64405">
      <w:r>
        <w:t>23. Role of anchor boxes in SSD and Faster R-CNN:</w:t>
      </w:r>
    </w:p>
    <w:p w:rsidR="00D64405" w:rsidRDefault="00D64405" w:rsidP="00D64405">
      <w:r>
        <w:t>Anchor boxes are predefined bounding boxes used in object detection models like SSD and Faster R-CNN. They serve as reference boxes for predicting object locations and scales, enabling the models to handle objects of different sizes and aspect ratios effectively.</w:t>
      </w:r>
    </w:p>
    <w:p w:rsidR="00D64405" w:rsidRDefault="00D64405" w:rsidP="00D64405"/>
    <w:p w:rsidR="00D64405" w:rsidRDefault="00D64405" w:rsidP="00D64405">
      <w:r>
        <w:t>24. Architecture and working principles of Mask R-CNN:</w:t>
      </w:r>
    </w:p>
    <w:p w:rsidR="00D64405" w:rsidRDefault="00D64405" w:rsidP="00D64405">
      <w:r>
        <w:t>Mask R-CNN extends Faster R-CNN for instance segmentation. It adds a mask prediction branch to predict pixel-level masks alongside bounding boxes and class labels. The model uses ROI Align to extract region features and predicts masks in parallel with bounding box and class predictions.</w:t>
      </w:r>
    </w:p>
    <w:p w:rsidR="00D64405" w:rsidRDefault="00D64405" w:rsidP="00D64405"/>
    <w:p w:rsidR="00D64405" w:rsidRDefault="00D64405" w:rsidP="00D64405">
      <w:r>
        <w:t>25. CNNs for optical character recognition (OCR) and challenges:</w:t>
      </w:r>
    </w:p>
    <w:p w:rsidR="00D64405" w:rsidRDefault="00D64405" w:rsidP="00D64405">
      <w:r>
        <w:t>CNNs are used for OCR by learning to recognize characters from images. Challenges include handling variations in fonts, styles, and sizes of characters, as well as dealing with skewed or rotated text.</w:t>
      </w:r>
    </w:p>
    <w:p w:rsidR="00D64405" w:rsidRDefault="00D64405" w:rsidP="00D64405"/>
    <w:p w:rsidR="00D64405" w:rsidRDefault="00D64405" w:rsidP="00D64405">
      <w:r>
        <w:t>26. Image embedding and its applications in similarity-based image retrieval:</w:t>
      </w:r>
    </w:p>
    <w:p w:rsidR="00D64405" w:rsidRDefault="00D64405" w:rsidP="00D64405">
      <w:r>
        <w:t>Image embedding maps images to a compact, numerical representation. It enables similarity-based image retrieval, where images with similar content are located efficiently in the embedding space, useful for image search and recommendation systems.</w:t>
      </w:r>
    </w:p>
    <w:p w:rsidR="00D64405" w:rsidRDefault="00D64405" w:rsidP="00D64405"/>
    <w:p w:rsidR="00D64405" w:rsidRDefault="00D64405" w:rsidP="00D64405">
      <w:r>
        <w:t>27. Benefits of model distillation in CNNs and implementation:</w:t>
      </w:r>
    </w:p>
    <w:p w:rsidR="00D64405" w:rsidRDefault="00D64405" w:rsidP="00D64405">
      <w:r>
        <w:t>Model distillation transfers knowledge from a large, complex model to a smaller one. It improves efficiency and reduces memory requirements while maintaining performance. It's implemented by training the small model to mimic the outputs of the larger model.</w:t>
      </w:r>
    </w:p>
    <w:p w:rsidR="00D64405" w:rsidRDefault="00D64405" w:rsidP="00D64405"/>
    <w:p w:rsidR="00D64405" w:rsidRDefault="00D64405" w:rsidP="00D64405">
      <w:r>
        <w:t>28. Concept of model quantization and its impact on CNN efficiency:</w:t>
      </w:r>
    </w:p>
    <w:p w:rsidR="00D64405" w:rsidRDefault="00D64405" w:rsidP="00D64405">
      <w:r>
        <w:lastRenderedPageBreak/>
        <w:t>Model quantization reduces the precision of model parameters to save memory and computation. It accelerates inference on hardware like CPUs or specialized accelerators, although it may slightly impact model accuracy.</w:t>
      </w:r>
    </w:p>
    <w:p w:rsidR="00D64405" w:rsidRDefault="00D64405" w:rsidP="00D64405"/>
    <w:p w:rsidR="00D64405" w:rsidRDefault="00D64405" w:rsidP="00D64405">
      <w:r>
        <w:t>29. How distributed training of CNN models improves performance:</w:t>
      </w:r>
    </w:p>
    <w:p w:rsidR="00D64405" w:rsidRDefault="00D64405" w:rsidP="00D64405">
      <w:r>
        <w:t>Distributed training divides the training process across multiple machines or GPUs. It speeds up training and allows models to process more data, leading to improved performance and shorter training times.</w:t>
      </w:r>
    </w:p>
    <w:p w:rsidR="00D64405" w:rsidRDefault="00D64405" w:rsidP="00D64405"/>
    <w:p w:rsidR="00D64405" w:rsidRDefault="00D64405" w:rsidP="00D64405">
      <w:r>
        <w:t xml:space="preserve">30. Comparison of </w:t>
      </w:r>
      <w:proofErr w:type="spellStart"/>
      <w:r>
        <w:t>PyTorch</w:t>
      </w:r>
      <w:proofErr w:type="spellEnd"/>
      <w:r>
        <w:t xml:space="preserve"> and </w:t>
      </w:r>
      <w:proofErr w:type="spellStart"/>
      <w:r>
        <w:t>TensorFlow</w:t>
      </w:r>
      <w:proofErr w:type="spellEnd"/>
      <w:r>
        <w:t xml:space="preserve"> for CNN development:</w:t>
      </w:r>
    </w:p>
    <w:p w:rsidR="00D64405" w:rsidRDefault="00D64405" w:rsidP="00D64405">
      <w:r>
        <w:t xml:space="preserve">Both frameworks are popular for CNN development. </w:t>
      </w:r>
      <w:proofErr w:type="spellStart"/>
      <w:r>
        <w:t>PyTorch</w:t>
      </w:r>
      <w:proofErr w:type="spellEnd"/>
      <w:r>
        <w:t xml:space="preserve"> is known for its flexibility and ease of use, while </w:t>
      </w:r>
      <w:proofErr w:type="spellStart"/>
      <w:r>
        <w:t>TensorFlow</w:t>
      </w:r>
      <w:proofErr w:type="spellEnd"/>
      <w:r>
        <w:t xml:space="preserve"> offers scalability and production deployment advantages. The choice depends on the specific use case and developer preferences.</w:t>
      </w:r>
    </w:p>
    <w:p w:rsidR="00D64405" w:rsidRDefault="00D64405" w:rsidP="00D64405"/>
    <w:p w:rsidR="00D64405" w:rsidRDefault="00D64405" w:rsidP="00D64405">
      <w:r>
        <w:t>31. How GPUs accelerate CNN training and inference, and their limitations:</w:t>
      </w:r>
    </w:p>
    <w:p w:rsidR="00D64405" w:rsidRDefault="00D64405" w:rsidP="00D64405">
      <w:r>
        <w:t>GPUs accelerate CNN computations with parallel processing, speeding up training and inference significantly. However, their memory capacity can limit the model size and batch size, and not all algorithms can efficiently use GPU capabilities.</w:t>
      </w:r>
    </w:p>
    <w:p w:rsidR="00D64405" w:rsidRDefault="00D64405" w:rsidP="00D64405"/>
    <w:p w:rsidR="00D64405" w:rsidRDefault="00D64405" w:rsidP="00D64405">
      <w:r>
        <w:t>32. Challenges and techniques for handling occlusion in object detection and tracking:</w:t>
      </w:r>
    </w:p>
    <w:p w:rsidR="00D64405" w:rsidRDefault="00D64405" w:rsidP="00D64405">
      <w:r>
        <w:t>Occlusion occurs when objects are partially hidden. Techniques like object tracking-by-detection, re-identification, or using motion models help handle occlusion in object detection and tracking tasks.</w:t>
      </w:r>
    </w:p>
    <w:p w:rsidR="00D64405" w:rsidRDefault="00D64405" w:rsidP="00D64405"/>
    <w:p w:rsidR="00D64405" w:rsidRDefault="00D64405" w:rsidP="00D64405">
      <w:r>
        <w:t>33. Impact of illumination changes on CNN performance and techniques for robustness:</w:t>
      </w:r>
    </w:p>
    <w:p w:rsidR="00D64405" w:rsidRDefault="00D64405" w:rsidP="00D64405">
      <w:r>
        <w:t>Illumination changes affect image appearance, impacting CNN performance. Data augmentation, histogram normalization, and illumination-invariant features are used to improve robustness.</w:t>
      </w:r>
    </w:p>
    <w:p w:rsidR="00D64405" w:rsidRDefault="00D64405" w:rsidP="00D64405"/>
    <w:p w:rsidR="00D64405" w:rsidRDefault="00D64405" w:rsidP="00D64405">
      <w:r>
        <w:t>34. Data augmentation techniques in CNNs and their use with limited training data:</w:t>
      </w:r>
    </w:p>
    <w:p w:rsidR="00D64405" w:rsidRDefault="00D64405" w:rsidP="00D64405">
      <w:r>
        <w:t xml:space="preserve">Data augmentation artificially expands the training dataset by applying transformations like rotations, flips, and translations. This reduces </w:t>
      </w:r>
      <w:proofErr w:type="spellStart"/>
      <w:r>
        <w:t>overfitting</w:t>
      </w:r>
      <w:proofErr w:type="spellEnd"/>
      <w:r>
        <w:t xml:space="preserve"> and improves generalization, especially when training data is limited.</w:t>
      </w:r>
    </w:p>
    <w:p w:rsidR="00D64405" w:rsidRDefault="00D64405" w:rsidP="00D64405"/>
    <w:p w:rsidR="00D64405" w:rsidRDefault="00D64405" w:rsidP="00D64405">
      <w:r>
        <w:t>35. Concept of class imbalance in CNN classification tasks and techniques for handling it:</w:t>
      </w:r>
    </w:p>
    <w:p w:rsidR="00D64405" w:rsidRDefault="00D64405" w:rsidP="00D64405">
      <w:r>
        <w:lastRenderedPageBreak/>
        <w:t xml:space="preserve">Class imbalance occurs when some classes have significantly more or fewer samples. Techniques like oversampling, </w:t>
      </w:r>
      <w:proofErr w:type="spellStart"/>
      <w:r>
        <w:t>undersampling</w:t>
      </w:r>
      <w:proofErr w:type="spellEnd"/>
      <w:r>
        <w:t>, or using weighted loss functions help address this issue, ensuring balanced training.</w:t>
      </w:r>
    </w:p>
    <w:p w:rsidR="00D64405" w:rsidRDefault="00D64405" w:rsidP="00D64405"/>
    <w:p w:rsidR="00D64405" w:rsidRDefault="00D64405" w:rsidP="00D64405">
      <w:r>
        <w:t>36. Application of self-supervised learning in CNNs for unsupervised feature learning:</w:t>
      </w:r>
    </w:p>
    <w:p w:rsidR="00D64405" w:rsidRDefault="00D64405" w:rsidP="00D64405">
      <w:r>
        <w:t>Self-supervised learning uses pretext tasks to learn useful representations from unlabeled data. For CNNs, this means training the model to predict image rotations, colorization, or image context, which can then be used for downstream tasks.</w:t>
      </w:r>
    </w:p>
    <w:p w:rsidR="00D64405" w:rsidRDefault="00D64405" w:rsidP="00D64405"/>
    <w:p w:rsidR="00D64405" w:rsidRDefault="00D64405" w:rsidP="00D64405">
      <w:r>
        <w:t>37. Popular CNN architectures for medical image analysis tasks:</w:t>
      </w:r>
    </w:p>
    <w:p w:rsidR="00D64405" w:rsidRDefault="00D64405" w:rsidP="00D64405">
      <w:r>
        <w:t xml:space="preserve">CNN architectures like U-Net, VGG, and </w:t>
      </w:r>
      <w:proofErr w:type="spellStart"/>
      <w:r>
        <w:t>ResNet</w:t>
      </w:r>
      <w:proofErr w:type="spellEnd"/>
      <w:r>
        <w:t xml:space="preserve"> are commonly used for medical image analysis tasks such as segmentation, classification, and detection.</w:t>
      </w:r>
    </w:p>
    <w:p w:rsidR="00D64405" w:rsidRDefault="00D64405" w:rsidP="00D64405"/>
    <w:p w:rsidR="00D64405" w:rsidRDefault="00D64405" w:rsidP="00D64405">
      <w:r>
        <w:t>38. Architecture and principles of the U-Net model for medical image segmentation:</w:t>
      </w:r>
    </w:p>
    <w:p w:rsidR="00D64405" w:rsidRDefault="00D64405" w:rsidP="00D64405">
      <w:r>
        <w:t>U-Net is a popular CNN architecture for semantic segmentation. It consists of an encoding path (contracting) to capture features and a decoding path (expanding) to generate segmentation masks.</w:t>
      </w:r>
    </w:p>
    <w:p w:rsidR="00D64405" w:rsidRDefault="00D64405" w:rsidP="00D64405"/>
    <w:p w:rsidR="00D64405" w:rsidRDefault="00D64405" w:rsidP="00D64405">
      <w:r>
        <w:t>39. How CNN models handle noise and outliers in image tasks:</w:t>
      </w:r>
    </w:p>
    <w:p w:rsidR="00D64405" w:rsidRDefault="00D64405" w:rsidP="00D64405">
      <w:r>
        <w:t xml:space="preserve">CNNs are robust to noise and outliers due to their ability to learn discriminative features. However, preprocessing techniques like </w:t>
      </w:r>
      <w:proofErr w:type="spellStart"/>
      <w:r>
        <w:t>denoising</w:t>
      </w:r>
      <w:proofErr w:type="spellEnd"/>
      <w:r>
        <w:t xml:space="preserve"> or outlier removal can enhance performance in noisy environments.</w:t>
      </w:r>
    </w:p>
    <w:p w:rsidR="00D64405" w:rsidRDefault="00D64405" w:rsidP="00D64405"/>
    <w:p w:rsidR="00D64405" w:rsidRDefault="00D64405" w:rsidP="00D64405">
      <w:r>
        <w:t>40. Concept of ensemble learning in CNNs and its benefits:</w:t>
      </w:r>
    </w:p>
    <w:p w:rsidR="00D64405" w:rsidRDefault="00D64405" w:rsidP="00D64405">
      <w:r>
        <w:t xml:space="preserve">Ensemble learning combines multiple models to improve overall performance. For CNNs, this can involve model averaging or using different architectures to reduce </w:t>
      </w:r>
      <w:proofErr w:type="spellStart"/>
      <w:r>
        <w:t>overfitting</w:t>
      </w:r>
      <w:proofErr w:type="spellEnd"/>
      <w:r>
        <w:t xml:space="preserve"> and enhance generalization.</w:t>
      </w:r>
    </w:p>
    <w:p w:rsidR="00D64405" w:rsidRDefault="00D64405" w:rsidP="00D64405"/>
    <w:p w:rsidR="00D64405" w:rsidRDefault="00D64405" w:rsidP="00D64405">
      <w:r>
        <w:t>41. Role of attention mechanisms in CNN models and how they improve performance:</w:t>
      </w:r>
    </w:p>
    <w:p w:rsidR="00D64405" w:rsidRDefault="00D64405" w:rsidP="00D64405">
      <w:r>
        <w:t>Attention mechanisms allow CNNs to focus on relevant image regions while suppressing irrelevant areas, leading to improved feature representation and better performance, especially in tasks requiring long-range dependencies.</w:t>
      </w:r>
    </w:p>
    <w:p w:rsidR="00D64405" w:rsidRDefault="00D64405" w:rsidP="00D64405"/>
    <w:p w:rsidR="00D64405" w:rsidRDefault="00D64405" w:rsidP="00D64405">
      <w:r>
        <w:t>42. Adversarial attacks on CNN models and defense techniques:</w:t>
      </w:r>
    </w:p>
    <w:p w:rsidR="00D64405" w:rsidRDefault="00D64405" w:rsidP="00D64405">
      <w:r>
        <w:lastRenderedPageBreak/>
        <w:t>Adversarial attacks generate imperceptible perturbations to fool CNNs. Defense techniques include adversarial training, input preprocessing, and using robust loss functions to increase model resilience.</w:t>
      </w:r>
    </w:p>
    <w:p w:rsidR="00D64405" w:rsidRDefault="00D64405" w:rsidP="00D64405"/>
    <w:p w:rsidR="00D64405" w:rsidRDefault="00D64405" w:rsidP="00D64405">
      <w:r>
        <w:t>43. Application of CNN models to NLP tasks like text classification or sentiment analysis:</w:t>
      </w:r>
    </w:p>
    <w:p w:rsidR="00D64405" w:rsidRDefault="00D64405" w:rsidP="00D64405">
      <w:r>
        <w:t xml:space="preserve">CNNs can be applied to NLP tasks by treating text as one-dimensional data. Convolutional layers extract local patterns and features from word </w:t>
      </w:r>
      <w:proofErr w:type="spellStart"/>
      <w:r>
        <w:t>embeddings</w:t>
      </w:r>
      <w:proofErr w:type="spellEnd"/>
      <w:r>
        <w:t>, enabling text classification and sentiment analysis.</w:t>
      </w:r>
    </w:p>
    <w:p w:rsidR="00D64405" w:rsidRDefault="00D64405" w:rsidP="00D64405"/>
    <w:p w:rsidR="00D64405" w:rsidRDefault="00D64405" w:rsidP="00D64405">
      <w:r>
        <w:t>44. Concept of multi-modal CNNs and their applications:</w:t>
      </w:r>
    </w:p>
    <w:p w:rsidR="00D64405" w:rsidRDefault="00D64405" w:rsidP="00D64405">
      <w:r>
        <w:t>Multi-modal CNNs fuse information from different modalities, such as images and text, for joint learning. Applications include visual question answering, image captioning, and cross-modal retrieval.</w:t>
      </w:r>
    </w:p>
    <w:p w:rsidR="00D64405" w:rsidRDefault="00D64405" w:rsidP="00D64405"/>
    <w:p w:rsidR="00D64405" w:rsidRDefault="00D64405" w:rsidP="00D64405">
      <w:r>
        <w:t>45. Model interpretability in CNNs and techniques for visualizing learned features:</w:t>
      </w:r>
    </w:p>
    <w:p w:rsidR="00D64405" w:rsidRDefault="00D64405" w:rsidP="00D64405">
      <w:r>
        <w:t>Interpreting CNN decisions is crucial for understanding model behavior. Techniques like activation maps, saliency maps, and Grad-CAM help visualize learned features and highlight important regions in an image.</w:t>
      </w:r>
    </w:p>
    <w:p w:rsidR="00D64405" w:rsidRDefault="00D64405" w:rsidP="00D64405"/>
    <w:p w:rsidR="00D64405" w:rsidRDefault="00D64405" w:rsidP="00D64405">
      <w:r>
        <w:t>46. Considerations and challenges in deploying CNN models in production environments:</w:t>
      </w:r>
    </w:p>
    <w:p w:rsidR="00D64405" w:rsidRDefault="00D64405" w:rsidP="00D64405">
      <w:r>
        <w:t>Deployment challenges include model size, latency, hardware compatibility, and ongoing maintenance. Optimizing models for efficiency and scalability is essential for successful deployment.</w:t>
      </w:r>
    </w:p>
    <w:p w:rsidR="00D64405" w:rsidRDefault="00D64405" w:rsidP="00D64405"/>
    <w:p w:rsidR="00D64405" w:rsidRDefault="00D64405" w:rsidP="00D64405">
      <w:r>
        <w:t>47. Impact of imbalanced datasets on CNN training and techniques for addressing it:</w:t>
      </w:r>
    </w:p>
    <w:p w:rsidR="00D64405" w:rsidRDefault="00D64405" w:rsidP="00D64405">
      <w:r>
        <w:t>Imbalanced datasets can bias model performance. Techniques like class weighting, data augmentation, or using sampling strategies help address this issue and ensure fair representation of all classes.</w:t>
      </w:r>
    </w:p>
    <w:p w:rsidR="00D64405" w:rsidRDefault="00D64405" w:rsidP="00D64405"/>
    <w:p w:rsidR="00D64405" w:rsidRDefault="00D64405" w:rsidP="00D64405">
      <w:r>
        <w:t>48. Concept of transfer learning and its benefits in CNN model development:</w:t>
      </w:r>
    </w:p>
    <w:p w:rsidR="00D64405" w:rsidRDefault="00D64405" w:rsidP="00D64405">
      <w:r>
        <w:t>Transfer learning uses pre-trained models to initialize CNNs for specific tasks. It improves convergence speed, requires less data, and enables effective learning in situations with limited training samples.</w:t>
      </w:r>
    </w:p>
    <w:p w:rsidR="00D64405" w:rsidRDefault="00D64405" w:rsidP="00D64405"/>
    <w:p w:rsidR="00D64405" w:rsidRDefault="00D64405" w:rsidP="00D64405">
      <w:r>
        <w:t>49. How CNN models handle data with missing or incomplete information:</w:t>
      </w:r>
    </w:p>
    <w:p w:rsidR="00D64405" w:rsidRDefault="00D64405" w:rsidP="00D64405">
      <w:r>
        <w:t>CNNs can handle missing data by using techniques like zero-padding or masked convolutions. They also benefit from imputation methods to estimate missing values.</w:t>
      </w:r>
    </w:p>
    <w:p w:rsidR="00D64405" w:rsidRDefault="00D64405" w:rsidP="00D64405"/>
    <w:p w:rsidR="00D64405" w:rsidRDefault="00D64405" w:rsidP="00D64405">
      <w:r>
        <w:lastRenderedPageBreak/>
        <w:t>50. Concept of multi-label classification in CNNs and techniques for solving this task:</w:t>
      </w:r>
    </w:p>
    <w:p w:rsidR="00392C3C" w:rsidRDefault="00D64405" w:rsidP="00D64405">
      <w:r>
        <w:t>Multi-label classification assigns multiple labels to an input instance. Techniques like sigmoid activation, binary cross-entropy loss, and one-hot encoding are used for multi-label classification in CNNs</w:t>
      </w:r>
    </w:p>
    <w:sectPr w:rsidR="0039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05"/>
    <w:rsid w:val="00392C3C"/>
    <w:rsid w:val="00D6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291E2-5378-478B-BA68-394FAC64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2023-07-18T16:14:00Z</dcterms:created>
  <dcterms:modified xsi:type="dcterms:W3CDTF">2023-07-18T16:22:00Z</dcterms:modified>
</cp:coreProperties>
</file>