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pPr w:leftFromText="180" w:rightFromText="180" w:vertAnchor="text" w:tblpXSpec="right" w:tblpY="1"/>
        <w:tblOverlap w:val="never"/>
        <w:tblW w:w="16410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08"/>
        <w:gridCol w:w="8202"/>
      </w:tblGrid>
      <w:tr w14:paraId="753E367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069" w:hRule="atLeast"/>
        </w:trPr>
        <w:tc>
          <w:tcPr>
            <w:tcW w:w="8208" w:type="dxa"/>
          </w:tcPr>
          <w:tbl>
            <w:tblPr>
              <w:tblStyle w:val="3"/>
              <w:tblW w:w="8080" w:type="dxa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8080"/>
            </w:tblGrid>
            <w:tr w14:paraId="48BEAEC6">
              <w:trPr>
                <w:trHeight w:val="11776" w:hRule="atLeast"/>
              </w:trPr>
              <w:tc>
                <w:tcPr>
                  <w:tcW w:w="8080" w:type="dxa"/>
                </w:tcPr>
                <w:p w14:paraId="3DF0181D">
                  <w:pPr>
                    <w:tabs>
                      <w:tab w:val="left" w:pos="7864"/>
                    </w:tabs>
                    <w:jc w:val="center"/>
                    <w:rPr>
                      <w:rFonts w:ascii="Sylfaen" w:hAnsi="Sylfaen" w:cs="Sylfaen"/>
                      <w:b/>
                      <w:sz w:val="20"/>
                      <w:szCs w:val="20"/>
                      <w:lang w:val="ru-RU"/>
                    </w:rPr>
                  </w:pPr>
                  <w:r>
                    <w:rPr>
                      <w:rFonts w:ascii="Sylfaen" w:hAnsi="Sylfaen" w:cs="Sylfaen"/>
                      <w:b/>
                      <w:sz w:val="20"/>
                      <w:szCs w:val="20"/>
                      <w:lang w:val="ru-RU"/>
                    </w:rPr>
                    <w:t xml:space="preserve">            ՎԱՐԿԱՅԻՆ ՊԱՅՄԱՆԱԳԻՐ </w:t>
                  </w:r>
                  <w:r>
                    <w:rPr>
                      <w:rFonts w:ascii="Sylfaen" w:hAnsi="Sylfaen" w:cs="Sylfaen"/>
                      <w:b/>
                      <w:sz w:val="20"/>
                      <w:szCs w:val="20"/>
                    </w:rPr>
                    <w:t>N</w:t>
                  </w:r>
                  <w:r>
                    <w:rPr>
                      <w:rFonts w:ascii="Sylfaen" w:hAnsi="Sylfaen" w:cs="Sylfaen"/>
                      <w:b/>
                      <w:sz w:val="20"/>
                      <w:szCs w:val="20"/>
                      <w:lang w:val="ru-RU"/>
                    </w:rPr>
                    <w:t xml:space="preserve"> </w:t>
                  </w:r>
                  <w:bookmarkStart w:id="0" w:name="p0"/>
                  <w:bookmarkEnd w:id="0"/>
                  <w:r>
                    <w:rPr>
                      <w:rFonts w:ascii="Sylfaen" w:hAnsi="Sylfaen" w:cs="Sylfaen"/>
                      <w:b/>
                      <w:sz w:val="20"/>
                      <w:szCs w:val="20"/>
                      <w:lang w:val="ru-RU"/>
                    </w:rPr>
                    <w:t>16660</w:t>
                  </w:r>
                </w:p>
                <w:p w14:paraId="51E43480">
                  <w:pPr>
                    <w:jc w:val="both"/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</w:pP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ք. Երևան                                                                                                                                                        </w:t>
                  </w:r>
                  <w:bookmarkStart w:id="1" w:name="p1"/>
                  <w:bookmarkEnd w:id="1"/>
                  <w:r>
                    <w:rPr>
                      <w:rFonts w:ascii="Sylfaen" w:hAnsi="Sylfaen" w:cs="Sylfaen"/>
                      <w:sz w:val="16"/>
                      <w:szCs w:val="16"/>
                    </w:rPr>
                    <w:t>2025-01-17 22:25:52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 xml:space="preserve">  թ.</w:t>
                  </w:r>
                </w:p>
                <w:p w14:paraId="10FDE5B3">
                  <w:pPr>
                    <w:jc w:val="both"/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</w:pPr>
                  <w:r>
                    <w:rPr>
                      <w:sz w:val="16"/>
                      <w:szCs w:val="16"/>
                      <w:lang w:val="ru-RU"/>
                    </w:rPr>
                    <w:t>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ԴԱՅՄՈՆԴ ԿՐԵԴԻՏ</w:t>
                  </w:r>
                  <w:r>
                    <w:rPr>
                      <w:sz w:val="16"/>
                      <w:szCs w:val="16"/>
                      <w:lang w:val="ru-RU"/>
                    </w:rPr>
                    <w:t xml:space="preserve">»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 xml:space="preserve">ՍՊԸ գրավատունը(լիցենզիա </w:t>
                  </w:r>
                  <w:r>
                    <w:rPr>
                      <w:rFonts w:ascii="Arial Armenian" w:hAnsi="Arial Armenian" w:eastAsia="Arial Armenian" w:cs="Arial Armenian"/>
                      <w:sz w:val="15"/>
                      <w:szCs w:val="15"/>
                      <w:lang w:val="ru-RU"/>
                    </w:rPr>
                    <w:t>ԳԳ-Ե 302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ք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.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Երևան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 xml:space="preserve"> </w:t>
                  </w:r>
                  <w:r>
                    <w:rPr>
                      <w:rFonts w:ascii="Arial Armenian" w:hAnsi="Arial Armenian" w:eastAsia="Arial Armenian" w:cs="Arial Armenian"/>
                      <w:sz w:val="15"/>
                      <w:szCs w:val="15"/>
                      <w:lang w:val="ru-RU"/>
                    </w:rPr>
                    <w:t>Արշակունյաց պ. 53/35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 xml:space="preserve">) </w:t>
                  </w:r>
                </w:p>
                <w:p w14:paraId="7CC07C03">
                  <w:pPr>
                    <w:jc w:val="both"/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</w:pP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 xml:space="preserve">Ի դեմս  </w:t>
                  </w:r>
                  <w:r>
                    <w:rPr>
                      <w:sz w:val="16"/>
                      <w:szCs w:val="16"/>
                      <w:lang w:val="ru-RU"/>
                    </w:rPr>
                    <w:t>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ԴԱՅՄՈՆԴ ԿՐԵԴԻՏ</w:t>
                  </w:r>
                  <w:r>
                    <w:rPr>
                      <w:sz w:val="16"/>
                      <w:szCs w:val="16"/>
                      <w:lang w:val="ru-RU"/>
                    </w:rPr>
                    <w:t xml:space="preserve">»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ՍՊԸ գրավատան ներկայացուցիչ Վ. Սահակյան  մի կողմից,մյուս կողմից`</w:t>
                  </w:r>
                </w:p>
                <w:p w14:paraId="642A5D19">
                  <w:pPr>
                    <w:jc w:val="both"/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</w:pPr>
                  <w:r>
                    <w:rPr>
                      <w:rFonts w:ascii="Sylfaen" w:hAnsi="Sylfaen" w:cs="Sylfaen"/>
                      <w:b/>
                      <w:sz w:val="20"/>
                      <w:szCs w:val="20"/>
                      <w:lang w:val="ru-RU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8480" behindDoc="0" locked="0" layoutInCell="1" allowOverlap="1">
                            <wp:simplePos x="0" y="0"/>
                            <wp:positionH relativeFrom="column">
                              <wp:posOffset>2981325</wp:posOffset>
                            </wp:positionH>
                            <wp:positionV relativeFrom="paragraph">
                              <wp:posOffset>-4445</wp:posOffset>
                            </wp:positionV>
                            <wp:extent cx="938530" cy="3175"/>
                            <wp:effectExtent l="0" t="0" r="0" b="0"/>
                            <wp:wrapNone/>
                            <wp:docPr id="10" name="Lines 110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 flipV="1">
                                      <a:off x="0" y="0"/>
                                      <a:ext cx="938530" cy="3175"/>
                                    </a:xfrm>
                                    <a:prstGeom prst="line">
                                      <a:avLst/>
                                    </a:prstGeom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line id="Lines 110" o:spid="_x0000_s1026" o:spt="20" style="position:absolute;left:0pt;flip:y;margin-left:234.75pt;margin-top:-0.35pt;height:0.25pt;width:73.9pt;z-index:251668480;mso-width-relative:page;mso-height-relative:page;" filled="f" stroked="t" coordsize="21600,21600" o:gfxdata="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CqSIoXVAAAABwEA&#10;AA8AAAAAAAAAAQAgAAAAIgAAAGRycy9kb3ducmV2LnhtbFBLAQIUABQAAAAIAIdO4kA7R2Oe5AEA&#10;AOkDAAAOAAAAAAAAAAEAIAAAACQBAABkcnMvZTJvRG9jLnhtbFBLBQYAAAAABgAGAFkBAAB6BQAA&#10;AAA=&#10;">
                            <v:fill on="f" focussize="0,0"/>
                            <v:stroke color="#000000" joinstyle="round"/>
                            <v:imagedata o:title=""/>
                            <o:lock v:ext="edit" aspectratio="f"/>
                          </v:line>
                        </w:pict>
                      </mc:Fallback>
                    </mc:AlternateConten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քաղաքացի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 xml:space="preserve"> Անդրանիկ Պետրոսյան Հրաչի </w:t>
                  </w:r>
                  <w:bookmarkStart w:id="2" w:name="p3"/>
                  <w:bookmarkEnd w:id="2"/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ծնվ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 xml:space="preserve">. 1970-01-01 00:00:00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թ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., AV0663297,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տրվ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 xml:space="preserve">. 027 Հայաստան, Արարատի մ. ք. Արտաշատ , Պատկանյան փ., 62/1 շ. բն. 7,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bookmarkStart w:id="3" w:name="p4"/>
                  <w:bookmarkEnd w:id="3"/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>098 76 71 90 (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այսուհետ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վարկառու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)       </w:t>
                  </w:r>
                </w:p>
                <w:p w14:paraId="52C5CAF2">
                  <w:pPr>
                    <w:jc w:val="both"/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</w:pPr>
                  <w:r>
                    <w:rPr>
                      <w:rFonts w:ascii="Sylfaen" w:hAnsi="Sylfaen" w:cs="Sylfaen"/>
                      <w:b/>
                      <w:sz w:val="10"/>
                      <w:szCs w:val="10"/>
                      <w:lang w:val="ru-RU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7456" behindDoc="0" locked="0" layoutInCell="1" allowOverlap="1">
                            <wp:simplePos x="0" y="0"/>
                            <wp:positionH relativeFrom="column">
                              <wp:posOffset>539115</wp:posOffset>
                            </wp:positionH>
                            <wp:positionV relativeFrom="paragraph">
                              <wp:posOffset>-1905</wp:posOffset>
                            </wp:positionV>
                            <wp:extent cx="4462780" cy="635"/>
                            <wp:effectExtent l="0" t="0" r="0" b="0"/>
                            <wp:wrapNone/>
                            <wp:docPr id="9" name="AutoShape 107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4462780" cy="635"/>
                                    </a:xfrm>
                                    <a:prstGeom prst="straightConnector1">
                                      <a:avLst/>
                                    </a:prstGeom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id="AutoShape 107" o:spid="_x0000_s1026" o:spt="32" type="#_x0000_t32" style="position:absolute;left:0pt;margin-left:42.45pt;margin-top:-0.15pt;height:0.05pt;width:351.4pt;z-index:251667456;mso-width-relative:page;mso-height-relative:page;" filled="f" stroked="t" coordsize="21600,21600" o:gfxdata="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DfoCmE1QAAAAYBAAAP&#10;AAAAAAAAAAEAIAAAACIAAABkcnMvZG93bnJldi54bWxQSwECFAAUAAAACACHTuJAAInM5OIBAADk&#10;AwAADgAAAAAAAAABACAAAAAkAQAAZHJzL2Uyb0RvYy54bWxQSwUGAAAAAAYABgBZAQAAeAUAAAAA&#10;">
                            <v:fill on="f" focussize="0,0"/>
                            <v:stroke color="#000000" joinstyle="round"/>
                            <v:imagedata o:title=""/>
                            <o:lock v:ext="edit" aspectratio="f"/>
                          </v:shape>
                        </w:pict>
                      </mc:Fallback>
                    </mc:AlternateContent>
                  </w:r>
                  <w:r>
                    <w:rPr>
                      <w:rFonts w:ascii="Sylfaen" w:hAnsi="Sylfaen" w:cs="Sylfaen"/>
                      <w:sz w:val="10"/>
                      <w:szCs w:val="10"/>
                      <w:lang w:val="ro-RO"/>
                    </w:rPr>
                    <w:t xml:space="preserve">                                                                                                      (</w:t>
                  </w:r>
                  <w:r>
                    <w:rPr>
                      <w:rFonts w:ascii="Sylfaen" w:hAnsi="Sylfaen" w:cs="Sylfaen"/>
                      <w:sz w:val="10"/>
                      <w:szCs w:val="10"/>
                      <w:lang w:val="hy-AM"/>
                    </w:rPr>
                    <w:t>անուն</w:t>
                  </w:r>
                  <w:r>
                    <w:rPr>
                      <w:rFonts w:ascii="Sylfaen" w:hAnsi="Sylfaen" w:cs="Sylfaen"/>
                      <w:sz w:val="10"/>
                      <w:szCs w:val="10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0"/>
                      <w:szCs w:val="10"/>
                      <w:lang w:val="hy-AM"/>
                    </w:rPr>
                    <w:t>ազգ</w:t>
                  </w:r>
                  <w:r>
                    <w:rPr>
                      <w:rFonts w:ascii="Sylfaen" w:hAnsi="Sylfaen" w:cs="Sylfaen"/>
                      <w:sz w:val="10"/>
                      <w:szCs w:val="10"/>
                      <w:lang w:val="ro-RO"/>
                    </w:rPr>
                    <w:t xml:space="preserve">.,  </w:t>
                  </w:r>
                  <w:r>
                    <w:rPr>
                      <w:rFonts w:ascii="Sylfaen" w:hAnsi="Sylfaen" w:cs="Sylfaen"/>
                      <w:sz w:val="10"/>
                      <w:szCs w:val="10"/>
                      <w:lang w:val="hy-AM"/>
                    </w:rPr>
                    <w:t>անձ</w:t>
                  </w:r>
                  <w:r>
                    <w:rPr>
                      <w:rFonts w:ascii="Sylfaen" w:hAnsi="Sylfaen" w:cs="Sylfaen"/>
                      <w:sz w:val="10"/>
                      <w:szCs w:val="10"/>
                      <w:lang w:val="ro-RO"/>
                    </w:rPr>
                    <w:t xml:space="preserve">. </w:t>
                  </w:r>
                  <w:r>
                    <w:rPr>
                      <w:rFonts w:ascii="Sylfaen" w:hAnsi="Sylfaen" w:cs="Sylfaen"/>
                      <w:sz w:val="10"/>
                      <w:szCs w:val="10"/>
                      <w:lang w:val="hy-AM"/>
                    </w:rPr>
                    <w:t>տվյալները</w:t>
                  </w:r>
                  <w:r>
                    <w:rPr>
                      <w:rFonts w:ascii="Sylfaen" w:hAnsi="Sylfaen" w:cs="Sylfaen"/>
                      <w:sz w:val="10"/>
                      <w:szCs w:val="10"/>
                      <w:lang w:val="ro-RO"/>
                    </w:rPr>
                    <w:t xml:space="preserve">, </w:t>
                  </w:r>
                  <w:r>
                    <w:rPr>
                      <w:rFonts w:ascii="Sylfaen" w:hAnsi="Sylfaen" w:cs="Sylfaen"/>
                      <w:sz w:val="10"/>
                      <w:szCs w:val="10"/>
                      <w:lang w:val="hy-AM"/>
                    </w:rPr>
                    <w:t>հասցե</w:t>
                  </w:r>
                  <w:r>
                    <w:rPr>
                      <w:rFonts w:ascii="Sylfaen" w:hAnsi="Sylfaen" w:cs="Sylfaen"/>
                      <w:sz w:val="10"/>
                      <w:szCs w:val="10"/>
                      <w:lang w:val="ro-RO"/>
                    </w:rPr>
                    <w:t xml:space="preserve">, </w:t>
                  </w:r>
                  <w:r>
                    <w:rPr>
                      <w:rFonts w:ascii="Sylfaen" w:hAnsi="Sylfaen" w:cs="Sylfaen"/>
                      <w:sz w:val="10"/>
                      <w:szCs w:val="10"/>
                      <w:lang w:val="hy-AM"/>
                    </w:rPr>
                    <w:t>հեռ</w:t>
                  </w:r>
                  <w:r>
                    <w:rPr>
                      <w:rFonts w:ascii="Sylfaen" w:hAnsi="Sylfaen" w:cs="Sylfaen"/>
                      <w:sz w:val="10"/>
                      <w:szCs w:val="10"/>
                      <w:lang w:val="ro-RO"/>
                    </w:rPr>
                    <w:t xml:space="preserve">.)                                 </w:t>
                  </w:r>
                </w:p>
                <w:p w14:paraId="6F8E5044">
                  <w:pPr>
                    <w:tabs>
                      <w:tab w:val="right" w:pos="7513"/>
                    </w:tabs>
                    <w:jc w:val="both"/>
                    <w:rPr>
                      <w:rFonts w:ascii="Sylfaen" w:hAnsi="Sylfaen" w:cs="Sylfaen"/>
                      <w:sz w:val="10"/>
                      <w:szCs w:val="10"/>
                      <w:lang w:val="ro-RO"/>
                    </w:rPr>
                  </w:pPr>
                  <w:r>
                    <w:rPr>
                      <w:rFonts w:ascii="Sylfaen" w:hAnsi="Sylfaen" w:cs="Sylfaen"/>
                      <w:b/>
                      <w:sz w:val="20"/>
                      <w:szCs w:val="20"/>
                      <w:lang w:val="ru-RU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3360" behindDoc="0" locked="0" layoutInCell="1" allowOverlap="1">
                            <wp:simplePos x="0" y="0"/>
                            <wp:positionH relativeFrom="column">
                              <wp:posOffset>2484120</wp:posOffset>
                            </wp:positionH>
                            <wp:positionV relativeFrom="paragraph">
                              <wp:posOffset>119380</wp:posOffset>
                            </wp:positionV>
                            <wp:extent cx="2517775" cy="0"/>
                            <wp:effectExtent l="0" t="4445" r="0" b="5080"/>
                            <wp:wrapNone/>
                            <wp:docPr id="5" name="AutoShape 10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517775" cy="0"/>
                                    </a:xfrm>
                                    <a:prstGeom prst="straightConnector1">
                                      <a:avLst/>
                                    </a:prstGeom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id="AutoShape 101" o:spid="_x0000_s1026" o:spt="32" type="#_x0000_t32" style="position:absolute;left:0pt;margin-left:195.6pt;margin-top:9.4pt;height:0pt;width:198.25pt;z-index:251663360;mso-width-relative:page;mso-height-relative:page;" filled="f" stroked="t" coordsize="21600,21600" o:gfxdata="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PpfovdYAAAAJAQAADwAA&#10;AAAAAAABACAAAAAiAAAAZHJzL2Rvd25yZXYueG1sUEsBAhQAFAAAAAgAh07iQAK3o6TfAQAA4gMA&#10;AA4AAAAAAAAAAQAgAAAAJQEAAGRycy9lMm9Eb2MueG1sUEsFBgAAAAAGAAYAWQEAAHYFAAAAAA==&#10;">
                            <v:fill on="f" focussize="0,0"/>
                            <v:stroke color="#000000" joinstyle="round"/>
                            <v:imagedata o:title=""/>
                            <o:lock v:ext="edit" aspectratio="f"/>
                          </v:shape>
                        </w:pict>
                      </mc:Fallback>
                    </mc:AlternateConten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անհրաժեշտության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դեպքում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ծանուցումը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ուղարկել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  </w:t>
                  </w:r>
                  <w:bookmarkStart w:id="4" w:name="p5"/>
                  <w:bookmarkEnd w:id="4"/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ք.Երևան,Զավարյան 173     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հասցեով</w:t>
                  </w:r>
                </w:p>
                <w:p w14:paraId="2CFE47AB">
                  <w:pPr>
                    <w:tabs>
                      <w:tab w:val="left" w:pos="176"/>
                      <w:tab w:val="left" w:pos="5909"/>
                    </w:tabs>
                    <w:jc w:val="both"/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</w:pPr>
                  <w:r>
                    <w:rPr>
                      <w:rFonts w:ascii="Sylfaen" w:hAnsi="Sylfaen" w:cs="Sylfaen"/>
                      <w:b/>
                      <w:sz w:val="20"/>
                      <w:szCs w:val="20"/>
                      <w:lang w:eastAsia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6672" behindDoc="0" locked="0" layoutInCell="1" allowOverlap="1">
                            <wp:simplePos x="0" y="0"/>
                            <wp:positionH relativeFrom="column">
                              <wp:posOffset>1299210</wp:posOffset>
                            </wp:positionH>
                            <wp:positionV relativeFrom="paragraph">
                              <wp:posOffset>29845</wp:posOffset>
                            </wp:positionV>
                            <wp:extent cx="90805" cy="76200"/>
                            <wp:effectExtent l="4445" t="4445" r="19050" b="14605"/>
                            <wp:wrapNone/>
                            <wp:docPr id="21" name="Rectangles 130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90805" cy="7620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id="Rectangles 130" o:spid="_x0000_s1026" o:spt="1" style="position:absolute;left:0pt;margin-left:102.3pt;margin-top:2.35pt;height:6pt;width:7.15pt;z-index:251676672;mso-width-relative:page;mso-height-relative:page;" fillcolor="#FFFFFF" filled="t" stroked="t" coordsize="21600,21600" o:gfxdata="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Erq2XLXAAAACAEAAA8AAAAAAAAAAQAgAAAAIgAAAGRycy9kb3ducmV2LnhtbFBLAQIUABQAAAAI&#10;AIdO4kA2CdXV7gEAACIEAAAOAAAAAAAAAAEAIAAAACYBAABkcnMvZTJvRG9jLnhtbFBLBQYAAAAA&#10;BgAGAFkBAACGBQAAAAA=&#10;">
                            <v:fill on="t" focussize="0,0"/>
                            <v:stroke color="#000000" joinstyle="miter"/>
                            <v:imagedata o:title=""/>
                            <o:lock v:ext="edit" aspectratio="f"/>
                          </v:rect>
                        </w:pict>
                      </mc:Fallback>
                    </mc:AlternateContent>
                  </w:r>
                  <w:r>
                    <w:rPr>
                      <w:rFonts w:ascii="Sylfaen" w:hAnsi="Sylfaen" w:cs="Sylfaen"/>
                      <w:b/>
                      <w:sz w:val="20"/>
                      <w:szCs w:val="20"/>
                      <w:lang w:eastAsia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5648" behindDoc="0" locked="0" layoutInCell="1" allowOverlap="1">
                            <wp:simplePos x="0" y="0"/>
                            <wp:positionH relativeFrom="column">
                              <wp:posOffset>737235</wp:posOffset>
                            </wp:positionH>
                            <wp:positionV relativeFrom="paragraph">
                              <wp:posOffset>29845</wp:posOffset>
                            </wp:positionV>
                            <wp:extent cx="90805" cy="76200"/>
                            <wp:effectExtent l="4445" t="4445" r="19050" b="14605"/>
                            <wp:wrapNone/>
                            <wp:docPr id="20" name="Rectangles 129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90805" cy="7620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id="Rectangles 129" o:spid="_x0000_s1026" o:spt="1" style="position:absolute;left:0pt;margin-left:58.05pt;margin-top:2.35pt;height:6pt;width:7.15pt;z-index:251675648;mso-width-relative:page;mso-height-relative:page;" fillcolor="#FFFFFF" filled="t" stroked="t" coordsize="21600,21600" o:gfxdata="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4QEBSdYAAAAIAQAADwAAAAAAAAABACAAAAAiAAAAZHJzL2Rvd25yZXYueG1sUEsBAhQAFAAAAAgA&#10;h07iQMGAdeLuAQAAIgQAAA4AAAAAAAAAAQAgAAAAJQEAAGRycy9lMm9Eb2MueG1sUEsFBgAAAAAG&#10;AAYAWQEAAIUFAAAAAA==&#10;">
                            <v:fill on="t" focussize="0,0"/>
                            <v:stroke color="#000000" joinstyle="miter"/>
                            <v:imagedata o:title=""/>
                            <o:lock v:ext="edit" aspectratio="f"/>
                          </v:rect>
                        </w:pict>
                      </mc:Fallback>
                    </mc:AlternateContent>
                  </w:r>
                  <w:r>
                    <w:rPr>
                      <w:rFonts w:ascii="Sylfaen" w:hAnsi="Sylfaen" w:cs="Sylfaen"/>
                      <w:b/>
                      <w:sz w:val="20"/>
                      <w:szCs w:val="20"/>
                      <w:lang w:eastAsia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2576" behindDoc="0" locked="0" layoutInCell="1" allowOverlap="1">
                            <wp:simplePos x="0" y="0"/>
                            <wp:positionH relativeFrom="column">
                              <wp:posOffset>-48895</wp:posOffset>
                            </wp:positionH>
                            <wp:positionV relativeFrom="paragraph">
                              <wp:posOffset>29845</wp:posOffset>
                            </wp:positionV>
                            <wp:extent cx="90805" cy="76200"/>
                            <wp:effectExtent l="4445" t="4445" r="19050" b="14605"/>
                            <wp:wrapNone/>
                            <wp:docPr id="15" name="Rectangles 12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90805" cy="7620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id="Rectangles 122" o:spid="_x0000_s1026" o:spt="1" style="position:absolute;left:0pt;margin-left:-3.85pt;margin-top:2.35pt;height:6pt;width:7.15pt;z-index:251672576;mso-width-relative:page;mso-height-relative:page;" fillcolor="#FFFFFF" filled="t" stroked="t" coordsize="21600,21600" o:gfxdata="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NJC&#10;WfPUAAAABQEAAA8AAAAAAAAAAQAgAAAAIgAAAGRycy9kb3ducmV2LnhtbFBLAQIUABQAAAAIAIdO&#10;4kBB9Chs7gEAACIEAAAOAAAAAAAAAAEAIAAAACMBAABkcnMvZTJvRG9jLnhtbFBLBQYAAAAABgAG&#10;AFkBAACDBQAAAAA=&#10;">
                            <v:fill on="t" focussize="0,0"/>
                            <v:stroke color="#000000" joinstyle="miter"/>
                            <v:imagedata o:title=""/>
                            <o:lock v:ext="edit" aspectratio="f"/>
                          </v:rect>
                        </w:pict>
                      </mc:Fallback>
                    </mc:AlternateConten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փոստով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,            Viber,            WhatsApp   կամ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ստանալ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գրավատան տարածքում,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 xml:space="preserve"> իսկ քաղվածքները </w:t>
                  </w:r>
                </w:p>
                <w:p w14:paraId="004343AC">
                  <w:pPr>
                    <w:tabs>
                      <w:tab w:val="left" w:pos="176"/>
                      <w:tab w:val="left" w:pos="5909"/>
                    </w:tabs>
                    <w:jc w:val="both"/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</w:pPr>
                  <w:r>
                    <w:rPr>
                      <w:rFonts w:ascii="Sylfaen" w:hAnsi="Sylfaen" w:cs="Sylfaen"/>
                      <w:b/>
                      <w:sz w:val="20"/>
                      <w:szCs w:val="20"/>
                      <w:lang w:eastAsia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1552" behindDoc="0" locked="0" layoutInCell="1" allowOverlap="1">
                            <wp:simplePos x="0" y="0"/>
                            <wp:positionH relativeFrom="column">
                              <wp:posOffset>2263140</wp:posOffset>
                            </wp:positionH>
                            <wp:positionV relativeFrom="paragraph">
                              <wp:posOffset>26670</wp:posOffset>
                            </wp:positionV>
                            <wp:extent cx="90805" cy="76200"/>
                            <wp:effectExtent l="4445" t="4445" r="19050" b="14605"/>
                            <wp:wrapNone/>
                            <wp:docPr id="14" name="Rectangles 12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90805" cy="7620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id="Rectangles 121" o:spid="_x0000_s1026" o:spt="1" style="position:absolute;left:0pt;margin-left:178.2pt;margin-top:2.1pt;height:6pt;width:7.15pt;z-index:251671552;mso-width-relative:page;mso-height-relative:page;" fillcolor="#FFFFFF" filled="t" stroked="t" coordsize="21600,21600" o:gfxdata="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Ng+5drXAAAACAEAAA8AAAAAAAAAAQAgAAAAIgAAAGRycy9kb3ducmV2LnhtbFBLAQIUABQAAAAI&#10;AIdO4kAsb+iF7gEAACIEAAAOAAAAAAAAAAEAIAAAACYBAABkcnMvZTJvRG9jLnhtbFBLBQYAAAAA&#10;BgAGAFkBAACGBQAAAAA=&#10;">
                            <v:fill on="t" focussize="0,0"/>
                            <v:stroke color="#000000" joinstyle="miter"/>
                            <v:imagedata o:title=""/>
                            <o:lock v:ext="edit" aspectratio="f"/>
                          </v:rect>
                        </w:pict>
                      </mc:Fallback>
                    </mc:AlternateContent>
                  </w:r>
                  <w:r>
                    <w:rPr>
                      <w:rFonts w:ascii="Sylfaen" w:hAnsi="Sylfaen" w:cs="Sylfaen"/>
                      <w:b/>
                      <w:sz w:val="20"/>
                      <w:szCs w:val="20"/>
                      <w:lang w:eastAsia="en-US"/>
                    </w:rPr>
                    <mc:AlternateContent>
                      <mc:Choice Requires="wpg">
                        <w:drawing>
                          <wp:anchor distT="0" distB="0" distL="114300" distR="114300" simplePos="0" relativeHeight="251674624" behindDoc="0" locked="0" layoutInCell="1" allowOverlap="1">
                            <wp:simplePos x="0" y="0"/>
                            <wp:positionH relativeFrom="column">
                              <wp:posOffset>4046220</wp:posOffset>
                            </wp:positionH>
                            <wp:positionV relativeFrom="paragraph">
                              <wp:posOffset>26670</wp:posOffset>
                            </wp:positionV>
                            <wp:extent cx="914400" cy="315595"/>
                            <wp:effectExtent l="0" t="0" r="0" b="8255"/>
                            <wp:wrapNone/>
                            <wp:docPr id="19" name="Group 128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914400" cy="315595"/>
                                      <a:chOff x="6768" y="1989"/>
                                      <a:chExt cx="1440" cy="578"/>
                                    </a:xfrm>
                                  </wpg:grpSpPr>
                                  <wps:wsp>
                                    <wps:cNvPr id="17" name="Text Box 126"/>
                                    <wps:cNvSpPr txBox="1"/>
                                    <wps:spPr>
                                      <a:xfrm>
                                        <a:off x="6768" y="1989"/>
                                        <a:ext cx="1440" cy="578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3379DC9D">
                                          <w:pPr>
                                            <w:numPr>
                                              <w:ilvl w:val="0"/>
                                              <w:numId w:val="1"/>
                                            </w:numPr>
                                            <w:tabs>
                                              <w:tab w:val="left" w:pos="2429"/>
                                            </w:tabs>
                                            <w:jc w:val="both"/>
                                            <w:rPr>
                                              <w:rFonts w:ascii="Sylfaen" w:hAnsi="Sylfaen" w:cs="Sylfaen"/>
                                              <w:sz w:val="10"/>
                                              <w:szCs w:val="10"/>
                                              <w:lang w:val="ro-RO"/>
                                            </w:rPr>
                                          </w:pPr>
                                        </w:p>
                                        <w:p w14:paraId="64FE6ECA">
                                          <w:pPr>
                                            <w:tabs>
                                              <w:tab w:val="left" w:pos="2429"/>
                                            </w:tabs>
                                            <w:jc w:val="both"/>
                                            <w:rPr>
                                              <w:rFonts w:ascii="Sylfaen" w:hAnsi="Sylfaen" w:cs="Sylfaen"/>
                                              <w:sz w:val="10"/>
                                              <w:szCs w:val="10"/>
                                              <w:lang w:val="hy-AM"/>
                                            </w:rPr>
                                          </w:pPr>
                                          <w:r>
                                            <w:rPr>
                                              <w:rFonts w:ascii="Sylfaen" w:hAnsi="Sylfaen" w:cs="Sylfaen"/>
                                              <w:sz w:val="10"/>
                                              <w:szCs w:val="10"/>
                                              <w:lang w:val="ro-RO"/>
                                            </w:rPr>
                                            <w:t xml:space="preserve">       (</w:t>
                                          </w:r>
                                          <w:r>
                                            <w:rPr>
                                              <w:rFonts w:ascii="Sylfaen" w:hAnsi="Sylfaen" w:cs="Sylfaen"/>
                                              <w:sz w:val="10"/>
                                              <w:szCs w:val="10"/>
                                              <w:lang w:val="hy-AM"/>
                                            </w:rPr>
                                            <w:t>ստորագրություն</w:t>
                                          </w:r>
                                          <w:r>
                                            <w:rPr>
                                              <w:rFonts w:ascii="Sylfaen" w:hAnsi="Sylfaen" w:cs="Sylfaen"/>
                                              <w:sz w:val="10"/>
                                              <w:szCs w:val="10"/>
                                              <w:lang w:val="ro-RO"/>
                                            </w:rPr>
                                            <w:t>)</w:t>
                                          </w:r>
                                        </w:p>
                                      </w:txbxContent>
                                    </wps:txbx>
                                    <wps:bodyPr upright="1"/>
                                  </wps:wsp>
                                  <wps:wsp>
                                    <wps:cNvPr id="18" name="AutoShape 127"/>
                                    <wps:cNvCnPr/>
                                    <wps:spPr>
                                      <a:xfrm>
                                        <a:off x="6927" y="2280"/>
                                        <a:ext cx="1211" cy="0"/>
                                      </a:xfrm>
                                      <a:prstGeom prst="straightConnector1">
                                        <a:avLst/>
                                      </a:prstGeom>
                                      <a:ln w="9525" cap="flat" cmpd="sng">
                                        <a:solidFill>
                                          <a:srgbClr val="000000"/>
                                        </a:solidFill>
                                        <a:prstDash val="solid"/>
                                        <a:headEnd type="none" w="med" len="med"/>
                                        <a:tailEnd type="none" w="med" len="med"/>
                                      </a:ln>
                                    </wps:spPr>
                                    <wps:bodyPr/>
                                  </wps:wsp>
                                </wpg:wg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group id="Group 128" o:spid="_x0000_s1026" o:spt="203" style="position:absolute;left:0pt;margin-left:318.6pt;margin-top:2.1pt;height:24.85pt;width:72pt;z-index:251674624;mso-width-relative:page;mso-height-relative:page;" coordorigin="6768,1989" coordsize="1440,578" o:gfxdata="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">
                            <o:lock v:ext="edit" aspectratio="f"/>
                            <v:shape id="Text Box 126" o:spid="_x0000_s1026" o:spt="202" type="#_x0000_t202" style="position:absolute;left:6768;top:1989;height:578;width:1440;" fillcolor="#FFFFFF" filled="t" stroked="f" coordsize="21600,21600" o:gfxdata="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B27MAa2AAAA2wAAAA8A&#10;AAAAAAAAAQAgAAAAIgAAAGRycy9kb3ducmV2LnhtbFBLAQIUABQAAAAIAIdO4kAzLwWeOwAAADkA&#10;AAAQAAAAAAAAAAEAIAAAAAUBAABkcnMvc2hhcGV4bWwueG1sUEsFBgAAAAAGAAYAWwEAAK8DAAAA&#10;AA==&#10;">
                              <v:fill on="t" focussize="0,0"/>
                              <v:stroke on="f"/>
                              <v:imagedata o:title=""/>
                              <o:lock v:ext="edit" aspectratio="f"/>
                              <v:textbox>
                                <w:txbxContent>
                                  <w:p w14:paraId="3379DC9D">
                                    <w:pPr>
                                      <w:numPr>
                                        <w:ilvl w:val="0"/>
                                        <w:numId w:val="1"/>
                                      </w:numPr>
                                      <w:tabs>
                                        <w:tab w:val="left" w:pos="2429"/>
                                      </w:tabs>
                                      <w:jc w:val="both"/>
                                      <w:rPr>
                                        <w:rFonts w:ascii="Sylfaen" w:hAnsi="Sylfaen" w:cs="Sylfaen"/>
                                        <w:sz w:val="10"/>
                                        <w:szCs w:val="10"/>
                                        <w:lang w:val="ro-RO"/>
                                      </w:rPr>
                                    </w:pPr>
                                  </w:p>
                                  <w:p w14:paraId="64FE6ECA">
                                    <w:pPr>
                                      <w:tabs>
                                        <w:tab w:val="left" w:pos="2429"/>
                                      </w:tabs>
                                      <w:jc w:val="both"/>
                                      <w:rPr>
                                        <w:rFonts w:ascii="Sylfaen" w:hAnsi="Sylfaen" w:cs="Sylfaen"/>
                                        <w:sz w:val="10"/>
                                        <w:szCs w:val="10"/>
                                        <w:lang w:val="hy-AM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sz w:val="10"/>
                                        <w:szCs w:val="10"/>
                                        <w:lang w:val="ro-RO"/>
                                      </w:rPr>
                                      <w:t xml:space="preserve">       (</w:t>
                                    </w:r>
                                    <w:r>
                                      <w:rPr>
                                        <w:rFonts w:ascii="Sylfaen" w:hAnsi="Sylfaen" w:cs="Sylfaen"/>
                                        <w:sz w:val="10"/>
                                        <w:szCs w:val="10"/>
                                        <w:lang w:val="hy-AM"/>
                                      </w:rPr>
                                      <w:t>ստորագրություն</w:t>
                                    </w:r>
                                    <w:r>
                                      <w:rPr>
                                        <w:rFonts w:ascii="Sylfaen" w:hAnsi="Sylfaen" w:cs="Sylfaen"/>
                                        <w:sz w:val="10"/>
                                        <w:szCs w:val="10"/>
                                        <w:lang w:val="ro-RO"/>
                                      </w:rPr>
                                      <w:t>)</w:t>
                                    </w:r>
                                  </w:p>
                                </w:txbxContent>
                              </v:textbox>
                            </v:shape>
                            <v:shape id="AutoShape 127" o:spid="_x0000_s1026" o:spt="32" type="#_x0000_t32" style="position:absolute;left:6927;top:2280;height:0;width:1211;" filled="f" stroked="t" coordsize="21600,21600" o:gfxdata="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yPtpmvQAA&#10;ANsAAAAPAAAAAAAAAAEAIAAAACIAAABkcnMvZG93bnJldi54bWxQSwECFAAUAAAACACHTuJAMy8F&#10;njsAAAA5AAAAEAAAAAAAAAABACAAAAAMAQAAZHJzL3NoYXBleG1sLnhtbFBLBQYAAAAABgAGAFsB&#10;AAC2AwAAAAA=&#10;">
                              <v:fill on="f" focussize="0,0"/>
                              <v:stroke color="#000000" joinstyle="round"/>
                              <v:imagedata o:title=""/>
                              <o:lock v:ext="edit" aspectratio="f"/>
                            </v:shape>
                          </v:group>
                        </w:pict>
                      </mc:Fallback>
                    </mc:AlternateContent>
                  </w:r>
                  <w:r>
                    <w:rPr>
                      <w:rFonts w:ascii="Sylfaen" w:hAnsi="Sylfaen" w:cs="Sylfaen"/>
                      <w:b/>
                      <w:sz w:val="20"/>
                      <w:szCs w:val="20"/>
                      <w:lang w:eastAsia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3600" behindDoc="0" locked="0" layoutInCell="1" allowOverlap="1">
                            <wp:simplePos x="0" y="0"/>
                            <wp:positionH relativeFrom="column">
                              <wp:posOffset>-48895</wp:posOffset>
                            </wp:positionH>
                            <wp:positionV relativeFrom="paragraph">
                              <wp:posOffset>26670</wp:posOffset>
                            </wp:positionV>
                            <wp:extent cx="90805" cy="76200"/>
                            <wp:effectExtent l="4445" t="4445" r="19050" b="14605"/>
                            <wp:wrapNone/>
                            <wp:docPr id="16" name="Rectangles 12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90805" cy="7620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id="Rectangles 123" o:spid="_x0000_s1026" o:spt="1" style="position:absolute;left:0pt;margin-left:-3.85pt;margin-top:2.1pt;height:6pt;width:7.15pt;z-index:251673600;mso-width-relative:page;mso-height-relative:page;" fillcolor="#FFFFFF" filled="t" stroked="t" coordsize="21600,21600" o:gfxdata="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Iba&#10;WHvUAAAABQEAAA8AAAAAAAAAAQAgAAAAIgAAAGRycy9kb3ducmV2LnhtbFBLAQIUABQAAAAIAIdO&#10;4kDUSuXV7gEAACIEAAAOAAAAAAAAAAEAIAAAACMBAABkcnMvZTJvRG9jLnhtbFBLBQYAAAAABgAG&#10;AFkBAACDBQAAAAA=&#10;">
                            <v:fill on="t" focussize="0,0"/>
                            <v:stroke color="#000000" joinstyle="miter"/>
                            <v:imagedata o:title=""/>
                            <o:lock v:ext="edit" aspectratio="f"/>
                          </v:rect>
                        </w:pict>
                      </mc:Fallback>
                    </mc:AlternateConten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Էլեկտրոնային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տարբերակով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>`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E-mail: 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կամ      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ստանալ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գրավատան տարածքում,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    </w:t>
                  </w:r>
                </w:p>
                <w:p w14:paraId="1A1877DC">
                  <w:pPr>
                    <w:tabs>
                      <w:tab w:val="left" w:pos="2429"/>
                    </w:tabs>
                    <w:jc w:val="both"/>
                    <w:rPr>
                      <w:rFonts w:ascii="Sylfaen" w:hAnsi="Sylfaen" w:cs="Sylfaen"/>
                      <w:sz w:val="10"/>
                      <w:szCs w:val="10"/>
                      <w:lang w:val="hy-AM"/>
                    </w:rPr>
                  </w:pP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 xml:space="preserve">                                                                                                                                                          </w:t>
                  </w:r>
                </w:p>
                <w:p w14:paraId="3F7151DF">
                  <w:pPr>
                    <w:jc w:val="both"/>
                    <w:rPr>
                      <w:rFonts w:ascii="Sylfaen" w:hAnsi="Sylfaen" w:cs="Sylfaen"/>
                      <w:sz w:val="10"/>
                      <w:szCs w:val="10"/>
                      <w:lang w:val="hy-AM"/>
                    </w:rPr>
                  </w:pP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 xml:space="preserve">     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Կնքեցին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սույն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պայմանագիրը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հետևյալի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մասին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>`</w:t>
                  </w:r>
                </w:p>
                <w:p w14:paraId="57AD7A87">
                  <w:pPr>
                    <w:numPr>
                      <w:ilvl w:val="0"/>
                      <w:numId w:val="2"/>
                    </w:numPr>
                    <w:tabs>
                      <w:tab w:val="left" w:pos="432"/>
                      <w:tab w:val="left" w:pos="2429"/>
                    </w:tabs>
                    <w:ind w:left="432" w:hanging="180"/>
                    <w:jc w:val="both"/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</w:pP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2336" behindDoc="0" locked="0" layoutInCell="1" allowOverlap="1">
                            <wp:simplePos x="0" y="0"/>
                            <wp:positionH relativeFrom="column">
                              <wp:posOffset>2087880</wp:posOffset>
                            </wp:positionH>
                            <wp:positionV relativeFrom="paragraph">
                              <wp:posOffset>246380</wp:posOffset>
                            </wp:positionV>
                            <wp:extent cx="309880" cy="0"/>
                            <wp:effectExtent l="0" t="4445" r="0" b="5080"/>
                            <wp:wrapNone/>
                            <wp:docPr id="4" name="Lines 78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309880" cy="0"/>
                                    </a:xfrm>
                                    <a:prstGeom prst="line">
                                      <a:avLst/>
                                    </a:prstGeom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line id="Lines 78" o:spid="_x0000_s1026" o:spt="20" style="position:absolute;left:0pt;margin-left:164.4pt;margin-top:19.4pt;height:0pt;width:24.4pt;z-index:251662336;mso-width-relative:page;mso-height-relative:page;" filled="f" stroked="t" coordsize="21600,21600" o:gfxdata="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3v/8mNYAAAAJAQAADwAAAAAA&#10;AAABACAAAAAiAAAAZHJzL2Rvd25yZXYueG1sUEsBAhQAFAAAAAgAh07iQDRiLubcAQAA2gMAAA4A&#10;AAAAAAAAAQAgAAAAJQEAAGRycy9lMm9Eb2MueG1sUEsFBgAAAAAGAAYAWQEAAHMFAAAAAA==&#10;">
                            <v:fill on="f" focussize="0,0"/>
                            <v:stroke color="#000000" joinstyle="round"/>
                            <v:imagedata o:title=""/>
                            <o:lock v:ext="edit" aspectratio="f"/>
                          </v:line>
                        </w:pict>
                      </mc:Fallback>
                    </mc:AlternateContent>
                  </w:r>
                  <w:r>
                    <w:rPr>
                      <w:rFonts w:ascii="Sylfaen" w:hAnsi="Sylfaen" w:cs="Sylfaen"/>
                      <w:b/>
                      <w:sz w:val="20"/>
                      <w:szCs w:val="20"/>
                      <w:lang w:val="ru-RU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5408" behindDoc="0" locked="0" layoutInCell="1" allowOverlap="1">
                            <wp:simplePos x="0" y="0"/>
                            <wp:positionH relativeFrom="column">
                              <wp:posOffset>3110865</wp:posOffset>
                            </wp:positionH>
                            <wp:positionV relativeFrom="paragraph">
                              <wp:posOffset>246380</wp:posOffset>
                            </wp:positionV>
                            <wp:extent cx="266700" cy="0"/>
                            <wp:effectExtent l="0" t="4445" r="0" b="5080"/>
                            <wp:wrapNone/>
                            <wp:docPr id="7" name="Lines 105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66700" cy="0"/>
                                    </a:xfrm>
                                    <a:prstGeom prst="line">
                                      <a:avLst/>
                                    </a:prstGeom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line id="Lines 105" o:spid="_x0000_s1026" o:spt="20" style="position:absolute;left:0pt;margin-left:244.95pt;margin-top:19.4pt;height:0pt;width:21pt;z-index:251665408;mso-width-relative:page;mso-height-relative:page;" filled="f" stroked="t" coordsize="21600,21600" o:gfxdata="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AViKao1QAAAAkBAAAPAAAAAAAA&#10;AAEAIAAAACIAAABkcnMvZG93bnJldi54bWxQSwECFAAUAAAACACHTuJAYgHRzdwBAADbAwAADgAA&#10;AAAAAAABACAAAAAkAQAAZHJzL2Uyb0RvYy54bWxQSwUGAAAAAAYABgBZAQAAcgUAAAAA&#10;">
                            <v:fill on="f" focussize="0,0"/>
                            <v:stroke color="#000000" joinstyle="round"/>
                            <v:imagedata o:title=""/>
                            <o:lock v:ext="edit" aspectratio="f"/>
                          </v:line>
                        </w:pict>
                      </mc:Fallback>
                    </mc:AlternateConten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1312" behindDoc="0" locked="0" layoutInCell="1" allowOverlap="1">
                            <wp:simplePos x="0" y="0"/>
                            <wp:positionH relativeFrom="column">
                              <wp:posOffset>3261360</wp:posOffset>
                            </wp:positionH>
                            <wp:positionV relativeFrom="paragraph">
                              <wp:posOffset>125095</wp:posOffset>
                            </wp:positionV>
                            <wp:extent cx="403860" cy="3175"/>
                            <wp:effectExtent l="0" t="0" r="0" b="0"/>
                            <wp:wrapNone/>
                            <wp:docPr id="3" name="FreeForm 7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403860" cy="3175"/>
                                    </a:xfrm>
                                    <a:custGeom>
                                      <a:avLst/>
                                      <a:gdLst/>
                                      <a:ahLst/>
                                      <a:cxnLst/>
                                      <a:pathLst>
                                        <a:path w="636" h="5">
                                          <a:moveTo>
                                            <a:pt x="0" y="0"/>
                                          </a:moveTo>
                                          <a:lnTo>
                                            <a:pt x="636" y="5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id="FreeForm 71" o:spid="_x0000_s1026" o:spt="100" style="position:absolute;left:0pt;margin-left:256.8pt;margin-top:9.85pt;height:0.25pt;width:31.8pt;z-index:251661312;mso-width-relative:page;mso-height-relative:page;" filled="f" stroked="t" coordsize="636,5" o:gfxdata="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G3CEcnWAAAACQEAAA8A&#10;AAAAAAAAAQAgAAAAIgAAAGRycy9kb3ducmV2LnhtbFBLAQIUABQAAAAIAIdO4kD2KS9KGQIAAIIE&#10;AAAOAAAAAAAAAAEAIAAAACUBAABkcnMvZTJvRG9jLnhtbFBLBQYAAAAABgAGAFkBAACwBQAAAAA=&#10;" path="m0,0l636,5e">
                            <v:fill on="f" focussize="0,0"/>
                            <v:stroke color="#000000" joinstyle="round"/>
                            <v:imagedata o:title=""/>
                            <o:lock v:ext="edit" aspectratio="f"/>
                          </v:shape>
                        </w:pict>
                      </mc:Fallback>
                    </mc:AlternateConten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6432" behindDoc="0" locked="0" layoutInCell="1" allowOverlap="1">
                            <wp:simplePos x="0" y="0"/>
                            <wp:positionH relativeFrom="column">
                              <wp:posOffset>1661160</wp:posOffset>
                            </wp:positionH>
                            <wp:positionV relativeFrom="paragraph">
                              <wp:posOffset>382270</wp:posOffset>
                            </wp:positionV>
                            <wp:extent cx="266700" cy="0"/>
                            <wp:effectExtent l="0" t="4445" r="0" b="5080"/>
                            <wp:wrapNone/>
                            <wp:docPr id="8" name="Lines 106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66700" cy="0"/>
                                    </a:xfrm>
                                    <a:prstGeom prst="line">
                                      <a:avLst/>
                                    </a:prstGeom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line id="Lines 106" o:spid="_x0000_s1026" o:spt="20" style="position:absolute;left:0pt;margin-left:130.8pt;margin-top:30.1pt;height:0pt;width:21pt;z-index:251666432;mso-width-relative:page;mso-height-relative:page;" filled="f" stroked="t" coordsize="21600,21600" o:gfxdata="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D4tZAO1QAAAAkBAAAPAAAAAAAA&#10;AAEAIAAAACIAAABkcnMvZG93bnJldi54bWxQSwECFAAUAAAACACHTuJALSlSXNwBAADbAwAADgAA&#10;AAAAAAABACAAAAAkAQAAZHJzL2Uyb0RvYy54bWxQSwUGAAAAAAYABgBZAQAAcgUAAAAA&#10;">
                            <v:fill on="f" focussize="0,0"/>
                            <v:stroke color="#000000" joinstyle="round"/>
                            <v:imagedata o:title=""/>
                            <o:lock v:ext="edit" aspectratio="f"/>
                          </v:line>
                        </w:pict>
                      </mc:Fallback>
                    </mc:AlternateContent>
                  </w:r>
                  <w:r>
                    <w:rPr>
                      <w:rFonts w:ascii="Sylfaen" w:hAnsi="Sylfaen" w:cs="Sylfaen"/>
                      <w:b/>
                      <w:sz w:val="20"/>
                      <w:szCs w:val="20"/>
                      <w:lang w:val="ru-RU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4384" behindDoc="0" locked="0" layoutInCell="1" allowOverlap="1">
                            <wp:simplePos x="0" y="0"/>
                            <wp:positionH relativeFrom="column">
                              <wp:posOffset>4046220</wp:posOffset>
                            </wp:positionH>
                            <wp:positionV relativeFrom="paragraph">
                              <wp:posOffset>246380</wp:posOffset>
                            </wp:positionV>
                            <wp:extent cx="266700" cy="0"/>
                            <wp:effectExtent l="0" t="4445" r="0" b="5080"/>
                            <wp:wrapNone/>
                            <wp:docPr id="6" name="Lines 104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66700" cy="0"/>
                                    </a:xfrm>
                                    <a:prstGeom prst="line">
                                      <a:avLst/>
                                    </a:prstGeom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line id="Lines 104" o:spid="_x0000_s1026" o:spt="20" style="position:absolute;left:0pt;margin-left:318.6pt;margin-top:19.4pt;height:0pt;width:21pt;z-index:251664384;mso-width-relative:page;mso-height-relative:page;" filled="f" stroked="t" coordsize="21600,21600" o:gfxdata="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YpfuStUAAAAJAQAADwAAAAAA&#10;AAABACAAAAAiAAAAZHJzL2Rvd25yZXYueG1sUEsBAhQAFAAAAAgAh07iQAWDzzndAQAA2wMAAA4A&#10;AAAAAAAAAQAgAAAAJAEAAGRycy9lMm9Eb2MueG1sUEsFBgAAAAAGAAYAWQEAAHMFAAAAAA==&#10;">
                            <v:fill on="f" focussize="0,0"/>
                            <v:stroke color="#000000" joinstyle="round"/>
                            <v:imagedata o:title=""/>
                            <o:lock v:ext="edit" aspectratio="f"/>
                          </v:line>
                        </w:pict>
                      </mc:Fallback>
                    </mc:AlternateConten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Վարկատուն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տրամադրում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է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վարկառուին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միանվագ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>,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անկանխիկ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bookmarkStart w:id="5" w:name="p6"/>
                  <w:bookmarkEnd w:id="5"/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106.000..00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դրամ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կարճաժամկետ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վարկ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, որը կազմում է գնահատված արժեքի  </w:t>
                  </w:r>
                  <w:bookmarkStart w:id="6" w:name="p2"/>
                  <w:bookmarkEnd w:id="6"/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100%  ,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տարեկան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  </w:t>
                  </w:r>
                  <w:bookmarkStart w:id="7" w:name="p7"/>
                  <w:bookmarkEnd w:id="7"/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62.05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%,  (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օրական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  </w:t>
                  </w:r>
                  <w:bookmarkStart w:id="8" w:name="p8"/>
                  <w:bookmarkEnd w:id="8"/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>0.17%),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որի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դիմաց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վարկառուն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գրավ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է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դնում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 N </w:t>
                  </w:r>
                  <w:bookmarkStart w:id="9" w:name="p9"/>
                  <w:bookmarkEnd w:id="9"/>
                  <w:r>
                    <w:rPr>
                      <w:rFonts w:ascii="Sylfaen" w:hAnsi="Sylfaen" w:cs="Sylfaen"/>
                      <w:sz w:val="16"/>
                      <w:szCs w:val="16"/>
                      <w:u w:val="single"/>
                      <w:lang w:val="ro-RO"/>
                    </w:rPr>
                    <w:t>16660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  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գրավատոմսում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նշված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արժեքները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>:</w:t>
                  </w:r>
                </w:p>
                <w:p w14:paraId="1996A43A">
                  <w:pPr>
                    <w:tabs>
                      <w:tab w:val="left" w:pos="2429"/>
                    </w:tabs>
                    <w:ind w:left="459"/>
                    <w:jc w:val="both"/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</w:pP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Վարկային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պայմանագրով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նախատեսված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տարեկան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փաստացի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տոկոսադրույքը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փոփոխման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        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ենթակա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չէ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վարկային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պայմանագրի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գործողության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ամբողջ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ընթացքում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: </w:t>
                  </w:r>
                </w:p>
                <w:p w14:paraId="1BC3AC76">
                  <w:pPr>
                    <w:numPr>
                      <w:ilvl w:val="0"/>
                      <w:numId w:val="2"/>
                    </w:numPr>
                    <w:tabs>
                      <w:tab w:val="left" w:pos="459"/>
                      <w:tab w:val="left" w:pos="777"/>
                      <w:tab w:val="left" w:pos="2429"/>
                    </w:tabs>
                    <w:ind w:left="432" w:hanging="180"/>
                    <w:jc w:val="both"/>
                    <w:rPr>
                      <w:rFonts w:ascii="Sylfaen" w:hAnsi="Sylfaen" w:cs="Sylfaen"/>
                      <w:b/>
                      <w:sz w:val="16"/>
                      <w:szCs w:val="16"/>
                      <w:lang w:val="ro-RO"/>
                    </w:rPr>
                  </w:pPr>
                  <w:r>
                    <w:rPr>
                      <w:rFonts w:ascii="Sylfaen" w:hAnsi="Sylfaen"/>
                      <w:sz w:val="16"/>
                      <w:szCs w:val="16"/>
                      <w:lang w:val="hy-AM"/>
                    </w:rPr>
                    <w:t>Վարկի տրամադրման համար գանձվում է միանվագ վճար վարկի գումարի</w:t>
                  </w:r>
                  <w:r>
                    <w:rPr>
                      <w:rFonts w:ascii="Sylfaen" w:hAnsi="Sylfaen"/>
                      <w:sz w:val="16"/>
                      <w:szCs w:val="16"/>
                      <w:lang w:val="ro-RO"/>
                    </w:rPr>
                    <w:t xml:space="preserve"> 2,5-%</w:t>
                  </w:r>
                  <w:r>
                    <w:rPr>
                      <w:rFonts w:ascii="Sylfaen" w:hAnsi="Sylfaen"/>
                      <w:sz w:val="16"/>
                      <w:szCs w:val="16"/>
                      <w:lang w:val="hy-AM"/>
                    </w:rPr>
                    <w:t>-ի</w:t>
                  </w:r>
                  <w:r>
                    <w:rPr>
                      <w:rFonts w:ascii="Sylfaen" w:hAnsi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/>
                      <w:sz w:val="16"/>
                      <w:szCs w:val="16"/>
                      <w:lang w:val="hy-AM"/>
                    </w:rPr>
                    <w:t>չափով</w:t>
                  </w:r>
                  <w:r>
                    <w:rPr>
                      <w:rFonts w:ascii="Sylfaen" w:hAnsi="Sylfaen"/>
                      <w:sz w:val="16"/>
                      <w:szCs w:val="16"/>
                      <w:lang w:val="ro-RO"/>
                    </w:rPr>
                    <w:t>:</w:t>
                  </w:r>
                </w:p>
                <w:p w14:paraId="2E0A3EF0">
                  <w:pPr>
                    <w:numPr>
                      <w:ilvl w:val="0"/>
                      <w:numId w:val="2"/>
                    </w:numPr>
                    <w:tabs>
                      <w:tab w:val="left" w:pos="459"/>
                      <w:tab w:val="left" w:pos="777"/>
                      <w:tab w:val="left" w:pos="2429"/>
                    </w:tabs>
                    <w:ind w:left="432" w:hanging="180"/>
                    <w:jc w:val="both"/>
                    <w:rPr>
                      <w:rFonts w:ascii="Sylfaen" w:hAnsi="Sylfaen" w:cs="Sylfaen"/>
                      <w:b/>
                      <w:sz w:val="16"/>
                      <w:szCs w:val="16"/>
                      <w:lang w:val="ro-RO"/>
                    </w:rPr>
                  </w:pP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59264" behindDoc="0" locked="0" layoutInCell="1" allowOverlap="1">
                            <wp:simplePos x="0" y="0"/>
                            <wp:positionH relativeFrom="column">
                              <wp:posOffset>2052320</wp:posOffset>
                            </wp:positionH>
                            <wp:positionV relativeFrom="paragraph">
                              <wp:posOffset>122555</wp:posOffset>
                            </wp:positionV>
                            <wp:extent cx="374015" cy="0"/>
                            <wp:effectExtent l="0" t="4445" r="0" b="5080"/>
                            <wp:wrapNone/>
                            <wp:docPr id="1" name="FreeForm 28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374015" cy="0"/>
                                    </a:xfrm>
                                    <a:custGeom>
                                      <a:avLst/>
                                      <a:gdLst/>
                                      <a:ahLst/>
                                      <a:cxnLst/>
                                      <a:pathLst>
                                        <a:path w="589" h="1">
                                          <a:moveTo>
                                            <a:pt x="0" y="0"/>
                                          </a:moveTo>
                                          <a:lnTo>
                                            <a:pt x="589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id="FreeForm 28" o:spid="_x0000_s1026" o:spt="100" style="position:absolute;left:0pt;margin-left:161.6pt;margin-top:9.65pt;height:0pt;width:29.45pt;z-index:251659264;mso-width-relative:page;mso-height-relative:page;" filled="f" stroked="t" coordsize="589,1" o:gfxdata="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Njc3TDUAAAACQEAAA8AAAAAAAAAAQAg&#10;AAAAIgAAAGRycy9kb3ducmV2LnhtbFBLAQIUABQAAAAIAIdO4kCNJa/HEgIAAH8EAAAOAAAAAAAA&#10;AAEAIAAAACMBAABkcnMvZTJvRG9jLnhtbFBLBQYAAAAABgAGAFkBAACnBQAAAAA=&#10;" path="m0,0l589,0e">
                            <v:fill on="f" focussize="0,0"/>
                            <v:stroke color="#000000" joinstyle="round"/>
                            <v:imagedata o:title=""/>
                            <o:lock v:ext="edit" aspectratio="f"/>
                          </v:shape>
                        </w:pict>
                      </mc:Fallback>
                    </mc:AlternateConten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0528" behindDoc="0" locked="0" layoutInCell="1" allowOverlap="1">
                            <wp:simplePos x="0" y="0"/>
                            <wp:positionH relativeFrom="column">
                              <wp:posOffset>325120</wp:posOffset>
                            </wp:positionH>
                            <wp:positionV relativeFrom="paragraph">
                              <wp:posOffset>254000</wp:posOffset>
                            </wp:positionV>
                            <wp:extent cx="552450" cy="635"/>
                            <wp:effectExtent l="0" t="0" r="0" b="0"/>
                            <wp:wrapNone/>
                            <wp:docPr id="13" name="AutoShape 11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552450" cy="635"/>
                                    </a:xfrm>
                                    <a:prstGeom prst="straightConnector1">
                                      <a:avLst/>
                                    </a:prstGeom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id="AutoShape 112" o:spid="_x0000_s1026" o:spt="32" type="#_x0000_t32" style="position:absolute;left:0pt;margin-left:25.6pt;margin-top:20pt;height:0.05pt;width:43.5pt;z-index:251670528;mso-width-relative:page;mso-height-relative:page;" filled="f" stroked="t" coordsize="21600,21600" o:gfxdata="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DwGeL3VAAAACAEAAA8A&#10;AAAAAAAAAQAgAAAAIgAAAGRycy9kb3ducmV2LnhtbFBLAQIUABQAAAAIAIdO4kBFM4DI4QEAAOQD&#10;AAAOAAAAAAAAAAEAIAAAACQBAABkcnMvZTJvRG9jLnhtbFBLBQYAAAAABgAGAFkBAAB3BQAAAAA=&#10;">
                            <v:fill on="f" focussize="0,0"/>
                            <v:stroke color="#000000" joinstyle="round"/>
                            <v:imagedata o:title=""/>
                            <o:lock v:ext="edit" aspectratio="f"/>
                          </v:shape>
                        </w:pict>
                      </mc:Fallback>
                    </mc:AlternateConten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Վարկը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տրամադրվում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է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վարկառուին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</w:t>
                  </w:r>
                  <w:bookmarkStart w:id="10" w:name="p10"/>
                  <w:bookmarkEnd w:id="10"/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126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օր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ժամկետով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: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Վ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արկը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ամբողջությամբ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պետք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է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մարվի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                                                                                                                                           ` </w:t>
                  </w:r>
                  <w:bookmarkStart w:id="11" w:name="p11"/>
                  <w:bookmarkEnd w:id="11"/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24.05.2025 թ.: 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</w:rPr>
                    <w:t>Տոկոսավճարի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</w:rPr>
                    <w:t>վճարման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</w:rPr>
                    <w:t>օրն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</w:rPr>
                    <w:t>է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</w:rPr>
                    <w:t>յուրաքանչյուր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</w:rPr>
                    <w:t>ամսվա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  <w:lang w:val="ro-RO"/>
                    </w:rPr>
                    <w:t xml:space="preserve">  </w:t>
                  </w:r>
                  <w:bookmarkStart w:id="12" w:name="p12"/>
                  <w:bookmarkEnd w:id="12"/>
                  <w:r>
                    <w:rPr>
                      <w:rFonts w:ascii="Sylfaen" w:hAnsi="Sylfaen" w:cs="Sylfaen"/>
                      <w:b/>
                      <w:sz w:val="16"/>
                      <w:szCs w:val="16"/>
                      <w:lang w:val="ro-RO"/>
                    </w:rPr>
                    <w:t>24 -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</w:rPr>
                    <w:t>ը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  <w:lang w:val="ro-RO"/>
                    </w:rPr>
                    <w:t>: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                                                                                                                                                   </w:t>
                  </w:r>
                </w:p>
                <w:p w14:paraId="6DD7199F">
                  <w:pPr>
                    <w:numPr>
                      <w:ilvl w:val="0"/>
                      <w:numId w:val="2"/>
                    </w:numPr>
                    <w:tabs>
                      <w:tab w:val="left" w:pos="459"/>
                      <w:tab w:val="left" w:pos="2429"/>
                    </w:tabs>
                    <w:ind w:left="432" w:hanging="180"/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</w:pPr>
                  <w:r>
                    <w:rPr>
                      <w:rFonts w:ascii="Sylfaen" w:hAnsi="Sylfaen"/>
                      <w:sz w:val="16"/>
                      <w:szCs w:val="16"/>
                      <w:lang w:val="hy-AM"/>
                    </w:rPr>
                    <w:t xml:space="preserve">Վարկի գումարը վարկառուին է տրամադրվում վարկառուի տրամադրած </w:t>
                  </w:r>
                  <w:r>
                    <w:rPr>
                      <w:rFonts w:ascii="Sylfaen" w:hAnsi="Sylfaen"/>
                      <w:sz w:val="16"/>
                      <w:szCs w:val="16"/>
                      <w:lang w:val="ro-RO"/>
                    </w:rPr>
                    <w:t/>
                  </w:r>
                  <w:r>
                    <w:rPr>
                      <w:rFonts w:ascii="Sylfaen" w:hAnsi="Sylfaen"/>
                      <w:sz w:val="16"/>
                      <w:szCs w:val="16"/>
                      <w:lang w:val="hy-AM"/>
                    </w:rPr>
                    <w:t xml:space="preserve"> </w:t>
                  </w:r>
                  <w:r>
                    <w:rPr>
                      <w:rFonts w:ascii="Sylfaen" w:hAnsi="Sylfaen"/>
                      <w:sz w:val="16"/>
                      <w:szCs w:val="16"/>
                      <w:lang w:val="ro-RO"/>
                    </w:rPr>
                    <w:t/>
                  </w:r>
                  <w:r>
                    <w:rPr>
                      <w:rFonts w:ascii="Sylfaen" w:hAnsi="Sylfaen"/>
                      <w:sz w:val="16"/>
                      <w:szCs w:val="16"/>
                      <w:lang w:val="hy-AM"/>
                    </w:rPr>
                    <w:t xml:space="preserve"> քարտին։ </w:t>
                  </w:r>
                </w:p>
                <w:p w14:paraId="2B9DEC46">
                  <w:pPr>
                    <w:numPr>
                      <w:ilvl w:val="0"/>
                      <w:numId w:val="2"/>
                    </w:numPr>
                    <w:tabs>
                      <w:tab w:val="left" w:pos="432"/>
                      <w:tab w:val="left" w:pos="2429"/>
                    </w:tabs>
                    <w:ind w:left="432" w:hanging="180"/>
                    <w:jc w:val="both"/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</w:pP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Գրավը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հ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ետ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է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վերադարձվում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վարկառուին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(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նրա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բացակայության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դեպքում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իր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կողմից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նոտարական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կարգով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լիազորված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անձին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)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վարկային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պայմանագրի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,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գրավատոմսի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,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վարկառուի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անձը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հաստատող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փաստաթղթի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առկայության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դեպքում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,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միայն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վարկի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տոկոսները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և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վարկը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ամբողջությամբ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մարելիս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: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Գրավը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հետ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ստանալու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համար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անհրաժեշտ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է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դրա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մասին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տեղեկացնել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նախօրոք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>:</w:t>
                  </w:r>
                </w:p>
                <w:p w14:paraId="73655C4F">
                  <w:pPr>
                    <w:numPr>
                      <w:ilvl w:val="0"/>
                      <w:numId w:val="2"/>
                    </w:numPr>
                    <w:tabs>
                      <w:tab w:val="left" w:pos="432"/>
                      <w:tab w:val="left" w:pos="2429"/>
                    </w:tabs>
                    <w:ind w:left="432" w:hanging="180"/>
                    <w:jc w:val="both"/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</w:pP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Վարկը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կամ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դրա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դիմաց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հաշվարկված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տոկոսագումարը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պայմանագրով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նախատեսված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ժամկետներին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չվճարելու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դեպքում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գանձվում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է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տույժ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`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ժամկետնանց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յուրաքանչյուր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օրվա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համար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  <w:lang w:val="ru-RU"/>
                    </w:rPr>
                    <w:t>վարկի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  <w:lang w:val="ru-RU"/>
                    </w:rPr>
                    <w:t>մայր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  <w:lang w:val="ru-RU"/>
                    </w:rPr>
                    <w:t>գումարի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  <w:lang w:val="ro-RO"/>
                    </w:rPr>
                    <w:t xml:space="preserve">       </w:t>
                  </w:r>
                  <w:bookmarkStart w:id="13" w:name="p13"/>
                  <w:bookmarkEnd w:id="13"/>
                  <w:r>
                    <w:rPr>
                      <w:rFonts w:ascii="Sylfaen" w:hAnsi="Sylfaen" w:cs="Sylfaen"/>
                      <w:b/>
                      <w:sz w:val="16"/>
                      <w:szCs w:val="16"/>
                      <w:lang w:val="ro-RO"/>
                    </w:rPr>
                    <w:t>0.13  %-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  <w:lang w:val="ru-RU"/>
                    </w:rPr>
                    <w:t>ի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  <w:lang w:val="ru-RU"/>
                    </w:rPr>
                    <w:t>չափով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  <w:lang w:val="ro-RO"/>
                    </w:rPr>
                    <w:t>: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  <w:lang w:val="hy-AM"/>
                    </w:rPr>
                    <w:t xml:space="preserve"> </w:t>
                  </w:r>
                </w:p>
                <w:p w14:paraId="5AA8F486">
                  <w:pPr>
                    <w:numPr>
                      <w:ilvl w:val="0"/>
                      <w:numId w:val="2"/>
                    </w:numPr>
                    <w:tabs>
                      <w:tab w:val="left" w:pos="432"/>
                      <w:tab w:val="left" w:pos="2429"/>
                    </w:tabs>
                    <w:ind w:left="432" w:hanging="180"/>
                    <w:jc w:val="both"/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</w:pP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Վարկառուն իրավունք ունի վարկային պայմանագրով ունեցած պարտավորությունները ժամկետից շուտ կատարելու</w:t>
                  </w:r>
                  <w:r>
                    <w:rPr>
                      <w:rFonts w:ascii="Sylfaen" w:hAnsi="Sylfaen"/>
                      <w:sz w:val="16"/>
                      <w:szCs w:val="16"/>
                      <w:lang w:val="hy-AM"/>
                    </w:rPr>
                    <w:t>(մարելու)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 xml:space="preserve">, որի դեպքում տոկոսավճարի հաշվարկը կատարվում է ըստ վարկի փաստացի օգտագործված օրերի: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Վ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արկը մասնակի մարելու  դեպքում համամասնորեն նվազեցվում է նաև հաշվարկվող տոկոսավճարը: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  <w:lang w:val="hy-AM"/>
                    </w:rPr>
                    <w:t xml:space="preserve"> </w:t>
                  </w:r>
                </w:p>
                <w:p w14:paraId="52C8068C">
                  <w:pPr>
                    <w:numPr>
                      <w:ilvl w:val="0"/>
                      <w:numId w:val="2"/>
                    </w:numPr>
                    <w:tabs>
                      <w:tab w:val="left" w:pos="432"/>
                      <w:tab w:val="left" w:pos="2429"/>
                    </w:tabs>
                    <w:ind w:left="432" w:hanging="180"/>
                    <w:jc w:val="both"/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</w:pP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Վարկառուն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իրավունք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ունի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առանց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որևէ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պատճառաբանության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միակողմանի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լուծելու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վարկային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պայմանագիրը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դրա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կնքմանը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հաջորդող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7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աշխատանքային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օրվա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ընթացքում</w:t>
                  </w:r>
                  <w:r>
                    <w:rPr>
                      <w:rFonts w:ascii="Sylfaen" w:hAnsi="Sylfaen"/>
                      <w:sz w:val="16"/>
                      <w:szCs w:val="16"/>
                      <w:lang w:val="hy-AM"/>
                    </w:rPr>
                    <w:t>(մտածելու ժամանակ)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վճարելով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տոկոսներ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օգտագործված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օրերի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համար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>`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սույն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պայմանագրով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նախատեսված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տարեկան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փաստացի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տոկոսադրույքին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համապատասխան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>:</w:t>
                  </w:r>
                </w:p>
                <w:p w14:paraId="3F6C0B23">
                  <w:pPr>
                    <w:tabs>
                      <w:tab w:val="left" w:pos="318"/>
                      <w:tab w:val="left" w:pos="2429"/>
                    </w:tabs>
                    <w:ind w:left="459" w:hanging="283"/>
                    <w:jc w:val="both"/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</w:pP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9.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Տոկոսավճարները չվճարելու, ինչպես նաև վճարման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ժամկետը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լրանալուց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վարկը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ամբողջությամբ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չմարելու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դեպքում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գրավատունը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իրավունք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ունի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առանց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դատարան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դիմելու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բռնագանձել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և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իրացնել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գրավի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առարկան</w:t>
                  </w:r>
                  <w:r>
                    <w:rPr>
                      <w:rFonts w:ascii="Sylfaen" w:hAnsi="Sylfaen" w:cs="Sylfaen"/>
                      <w:sz w:val="26"/>
                      <w:szCs w:val="2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ՀՀ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օրենսդրությամբ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սահմանված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կարգով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: </w:t>
                  </w:r>
                </w:p>
                <w:p w14:paraId="2F758B02">
                  <w:pPr>
                    <w:tabs>
                      <w:tab w:val="left" w:pos="612"/>
                      <w:tab w:val="left" w:pos="2429"/>
                    </w:tabs>
                    <w:ind w:left="432" w:hanging="180"/>
                    <w:jc w:val="both"/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</w:pP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>10.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Գրավի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առարկայի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իրացումից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ստացված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գումարից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առաջնահերթ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մարվում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են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գրավի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իրացման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հետ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կապված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ծախսերը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,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բավարարվում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են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գրավատան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պահանջները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,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մնացած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միջոցները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վերադարձվում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են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վարկառուին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>:</w:t>
                  </w:r>
                </w:p>
                <w:p w14:paraId="55752830">
                  <w:pPr>
                    <w:tabs>
                      <w:tab w:val="left" w:pos="432"/>
                    </w:tabs>
                    <w:ind w:left="432" w:hanging="180"/>
                    <w:jc w:val="both"/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</w:pP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11.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Սույն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վարկային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պայմանագրի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կատարման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ընթացքում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կողմերի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միջև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առաջացած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բոլոր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վեճերը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և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տա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ր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աձայնությունները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լուծվում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են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կողմերի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բանակցությունների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միջոցով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,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չլուծելու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դեպքում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</w:p>
                <w:p w14:paraId="49224B43">
                  <w:pPr>
                    <w:tabs>
                      <w:tab w:val="left" w:pos="432"/>
                    </w:tabs>
                    <w:jc w:val="both"/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</w:pP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       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վարկառուն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կարող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է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դիմել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Ֆինանսական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Համակարգի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Հաշտարարի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գրասենյակ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>:</w:t>
                  </w:r>
                </w:p>
                <w:p w14:paraId="150D4E4B">
                  <w:pPr>
                    <w:tabs>
                      <w:tab w:val="left" w:pos="432"/>
                    </w:tabs>
                    <w:ind w:left="432" w:hanging="180"/>
                    <w:jc w:val="both"/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</w:pP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12.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Գրավատունը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չի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հրաժարվել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Ֆինանսական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Համակարգի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Հաշտարարի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որոշումները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վիճարկելու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</w:p>
                <w:p w14:paraId="135BC9F2">
                  <w:pPr>
                    <w:tabs>
                      <w:tab w:val="left" w:pos="432"/>
                    </w:tabs>
                    <w:ind w:left="432" w:hanging="180"/>
                    <w:jc w:val="both"/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</w:pP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  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իրավունքից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: 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Դա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նշանակում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է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, 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որ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նա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կարող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է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որոշ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դեպքերում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դատական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կարգով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    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վիճարկել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Ֆինանսական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Համակարգի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Հաշտարարի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կողմից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իր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դեմ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կայացված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որոշումները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>:</w:t>
                  </w:r>
                </w:p>
                <w:p w14:paraId="62061BC9">
                  <w:pPr>
                    <w:ind w:left="462" w:hanging="321"/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</w:pP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13.  Գրավատունը   իր   հաշվին   ապահովագրում  է  գրավ  ընդունված  գույքը   հօգուտ  հաճախորդի` դրա   գնահատված  արժեքի   լրիվ  գումարով:  </w:t>
                  </w:r>
                </w:p>
                <w:p w14:paraId="7CB3CC48">
                  <w:pPr>
                    <w:ind w:left="462" w:hanging="321"/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</w:pP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14.  Գրավատունը  երաշխավորում  է  գրավի  առարկայի պահպանումը և պատասխանատվություն է կրում գրավի առարկայի կորստի և վնասվածքի համար:</w:t>
                  </w:r>
                </w:p>
              </w:tc>
            </w:tr>
          </w:tbl>
          <w:p w14:paraId="32AC3850">
            <w:pPr>
              <w:rPr>
                <w:rFonts w:ascii="Arial Armenian" w:hAnsi="Arial Armenian"/>
                <w:lang w:val="ro-RO"/>
              </w:rPr>
            </w:pPr>
          </w:p>
        </w:tc>
        <w:tc>
          <w:tcPr>
            <w:tcW w:w="8202" w:type="dxa"/>
          </w:tcPr>
          <w:p w14:paraId="4F651325">
            <w:pPr>
              <w:tabs>
                <w:tab w:val="left" w:pos="432"/>
              </w:tabs>
              <w:ind w:left="432" w:hanging="180"/>
              <w:jc w:val="both"/>
              <w:rPr>
                <w:rFonts w:ascii="Sylfaen" w:hAnsi="Sylfaen" w:cs="Sylfaen"/>
                <w:sz w:val="16"/>
                <w:szCs w:val="16"/>
                <w:lang w:val="ro-RO"/>
              </w:rPr>
            </w:pPr>
            <w:r>
              <w:rPr>
                <w:rFonts w:ascii="Sylfaen" w:hAnsi="Sylfaen" w:cs="Sylfaen"/>
                <w:sz w:val="16"/>
                <w:szCs w:val="16"/>
                <w:lang w:val="ro-RO"/>
              </w:rPr>
              <w:t xml:space="preserve"> </w:t>
            </w:r>
          </w:p>
          <w:tbl>
            <w:tblPr>
              <w:tblStyle w:val="3"/>
              <w:tblW w:w="8068" w:type="dxa"/>
              <w:tblInd w:w="14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8068"/>
            </w:tblGrid>
            <w:tr w14:paraId="6154D504">
              <w:trPr>
                <w:trHeight w:val="760" w:hRule="atLeast"/>
              </w:trPr>
              <w:tc>
                <w:tcPr>
                  <w:tcW w:w="8068" w:type="dxa"/>
                </w:tcPr>
                <w:p w14:paraId="06613F32">
                  <w:pPr>
                    <w:tabs>
                      <w:tab w:val="left" w:pos="432"/>
                    </w:tabs>
                    <w:ind w:left="220" w:hanging="317"/>
                    <w:jc w:val="both"/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</w:pPr>
                  <w:r>
                    <w:rPr>
                      <w:rFonts w:ascii="Sylfaen" w:hAnsi="Sylfaen"/>
                      <w:sz w:val="16"/>
                      <w:szCs w:val="16"/>
                      <w:lang w:val="hy-AM"/>
                    </w:rPr>
                    <w:t xml:space="preserve">   </w:t>
                  </w:r>
                </w:p>
                <w:p w14:paraId="1E8D64AF">
                  <w:pPr>
                    <w:tabs>
                      <w:tab w:val="left" w:pos="-94"/>
                      <w:tab w:val="left" w:pos="48"/>
                    </w:tabs>
                    <w:ind w:left="310" w:hanging="317"/>
                    <w:jc w:val="both"/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</w:pP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1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>5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>.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 xml:space="preserve">Վարկառուի սույն պայմանագրում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>(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>ներկայացրած հասցեով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>)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 xml:space="preserve"> հանձնման մասին ծանուցմամբ պատվիրված նամակով ծանուցում ուղարկելու դեպքում վարկառուն համարվում է պատշաճ ծանուցված, անկախ նրանից, թե ինչ մակագրությամբ է հետ վերադարձվել պատվիրված նամակը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>(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>անհայտ, տեղափոխված, թերի հասցե, մերժված, փակ դուռ, սխալ հասցե և այլն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>)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>:</w:t>
                  </w:r>
                </w:p>
                <w:p w14:paraId="6503CA56">
                  <w:pPr>
                    <w:tabs>
                      <w:tab w:val="left" w:pos="48"/>
                    </w:tabs>
                    <w:ind w:left="175" w:hanging="317"/>
                    <w:jc w:val="both"/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</w:pP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   16. 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Վարկառուն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անարժանահավատ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տեղեկություններ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հայտնելու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դեպքում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պատասխանատվություն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է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</w:p>
                <w:p w14:paraId="7BF6707C">
                  <w:pPr>
                    <w:tabs>
                      <w:tab w:val="left" w:pos="48"/>
                      <w:tab w:val="left" w:pos="310"/>
                      <w:tab w:val="left" w:pos="364"/>
                    </w:tabs>
                    <w:ind w:left="175" w:hanging="317"/>
                    <w:jc w:val="both"/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</w:pP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        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կրում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օրենքի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համաձայն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և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պարտավորվում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է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գրավատանը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հատուցել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դրա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հետևանքով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պատճառված</w:t>
                  </w:r>
                </w:p>
                <w:p w14:paraId="16BAF5A5">
                  <w:pPr>
                    <w:tabs>
                      <w:tab w:val="left" w:pos="48"/>
                      <w:tab w:val="left" w:pos="288"/>
                    </w:tabs>
                    <w:ind w:left="175" w:hanging="317"/>
                    <w:jc w:val="both"/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</w:pP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       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վնասները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իրեն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պատկանող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ամբողջ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գույքով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>:</w:t>
                  </w:r>
                </w:p>
                <w:p w14:paraId="538C057C">
                  <w:pPr>
                    <w:tabs>
                      <w:tab w:val="left" w:pos="48"/>
                    </w:tabs>
                    <w:ind w:left="175" w:hanging="283"/>
                    <w:jc w:val="both"/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</w:pP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  17. 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Սույն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պայմանագիրը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ուժի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մեջ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է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մտնում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ստորագրման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պահից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և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գործում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է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մինչև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գրավատան</w:t>
                  </w:r>
                </w:p>
                <w:p w14:paraId="32C80D21">
                  <w:pPr>
                    <w:tabs>
                      <w:tab w:val="left" w:pos="48"/>
                    </w:tabs>
                    <w:ind w:left="175" w:hanging="283"/>
                    <w:jc w:val="both"/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</w:pP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       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>ն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կատմամբ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վարկառուի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պարտավորությունների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ամբողջական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կատարումը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>:</w:t>
                  </w:r>
                </w:p>
                <w:p w14:paraId="5622A19E">
                  <w:pPr>
                    <w:ind w:left="317" w:hanging="283"/>
                    <w:jc w:val="both"/>
                    <w:rPr>
                      <w:rFonts w:ascii="Sylfaen" w:hAnsi="Sylfaen"/>
                      <w:sz w:val="15"/>
                      <w:szCs w:val="15"/>
                      <w:lang w:val="ro-RO"/>
                    </w:rPr>
                  </w:pP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  18.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 xml:space="preserve"> </w:t>
                  </w:r>
                  <w:r>
                    <w:rPr>
                      <w:rFonts w:ascii="Sylfaen" w:hAnsi="Sylfaen"/>
                      <w:sz w:val="15"/>
                      <w:szCs w:val="15"/>
                      <w:lang w:val="hy-AM"/>
                    </w:rPr>
                    <w:t xml:space="preserve">Վարկառուն հավաստիացնում է, որ սույն պայմանագրի 4, կետում ներկայացված հաշվեհամարը այն հաշվեհամարն է, որին նա ցանկանում է փոխանցել վարկի գումարը։ Վարկառուն կրում է այդ հաշվեհամարին կատարված վարկի գումարի փոխանցման ռիսկը։ </w:t>
                  </w:r>
                  <w:r>
                    <w:rPr>
                      <w:rFonts w:ascii="Sylfaen" w:hAnsi="Sylfaen"/>
                      <w:b/>
                      <w:sz w:val="15"/>
                      <w:szCs w:val="15"/>
                      <w:lang w:val="hy-AM"/>
                    </w:rPr>
                    <w:t>Հաշվեհամարում առկա սխալի դեպքում վարկի գումարը համարվում է վարկառուին փոխանցված, իսկ վարկառուն պարտավորվում է վարկատուին վերադարձնել վարկի գումարը սույն պայմանագրով սահմանված ժամկետում:</w:t>
                  </w:r>
                </w:p>
                <w:p w14:paraId="4129BD7C">
                  <w:pPr>
                    <w:ind w:left="317" w:hanging="283"/>
                    <w:jc w:val="both"/>
                    <w:rPr>
                      <w:rFonts w:ascii="Sylfaen" w:hAnsi="Sylfaen"/>
                      <w:sz w:val="15"/>
                      <w:szCs w:val="15"/>
                      <w:lang w:val="ro-RO"/>
                    </w:rPr>
                  </w:pPr>
                  <w:r>
                    <w:rPr>
                      <w:rFonts w:ascii="Sylfaen" w:hAnsi="Sylfaen"/>
                      <w:sz w:val="15"/>
                      <w:szCs w:val="15"/>
                      <w:lang w:val="ro-RO"/>
                    </w:rPr>
                    <w:t>19.</w:t>
                  </w:r>
                  <w:r>
                    <w:rPr>
                      <w:rFonts w:ascii="Sylfaen" w:hAnsi="Sylfaen"/>
                      <w:sz w:val="15"/>
                      <w:szCs w:val="15"/>
                      <w:lang w:val="hy-AM"/>
                    </w:rPr>
                    <w:t xml:space="preserve">Վարկն  ամբողջությամբ  մարելուց  հետո  </w:t>
                  </w:r>
                  <w:r>
                    <w:rPr>
                      <w:rFonts w:ascii="Sylfaen" w:hAnsi="Sylfaen"/>
                      <w:sz w:val="15"/>
                      <w:szCs w:val="15"/>
                      <w:lang w:val="ru-RU"/>
                    </w:rPr>
                    <w:t>գ</w:t>
                  </w:r>
                  <w:r>
                    <w:rPr>
                      <w:rFonts w:ascii="Sylfaen" w:hAnsi="Sylfaen"/>
                      <w:sz w:val="15"/>
                      <w:szCs w:val="15"/>
                      <w:lang w:val="hy-AM"/>
                    </w:rPr>
                    <w:t xml:space="preserve">րավի  առարկան  3/երեք/  օրվա </w:t>
                  </w:r>
                  <w:r>
                    <w:rPr>
                      <w:rFonts w:ascii="Sylfaen" w:hAnsi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/>
                      <w:sz w:val="15"/>
                      <w:szCs w:val="15"/>
                      <w:lang w:val="hy-AM"/>
                    </w:rPr>
                    <w:t xml:space="preserve">ընթացքում  հետ  </w:t>
                  </w:r>
                  <w:r>
                    <w:rPr>
                      <w:rFonts w:ascii="Sylfaen" w:hAnsi="Sylfaen"/>
                      <w:sz w:val="15"/>
                      <w:szCs w:val="15"/>
                      <w:lang w:val="ro-RO"/>
                    </w:rPr>
                    <w:t xml:space="preserve">  </w:t>
                  </w:r>
                  <w:r>
                    <w:rPr>
                      <w:rFonts w:ascii="Sylfaen" w:hAnsi="Sylfaen"/>
                      <w:sz w:val="15"/>
                      <w:szCs w:val="15"/>
                      <w:lang w:val="hy-AM"/>
                    </w:rPr>
                    <w:t xml:space="preserve">չպահանջելու դեպքում  </w:t>
                  </w:r>
                  <w:r>
                    <w:rPr>
                      <w:rFonts w:ascii="Sylfaen" w:hAnsi="Sylfaen"/>
                      <w:sz w:val="15"/>
                      <w:szCs w:val="15"/>
                      <w:lang w:val="ru-RU"/>
                    </w:rPr>
                    <w:t>գ</w:t>
                  </w:r>
                  <w:r>
                    <w:rPr>
                      <w:rFonts w:ascii="Sylfaen" w:hAnsi="Sylfaen"/>
                      <w:sz w:val="15"/>
                      <w:szCs w:val="15"/>
                      <w:lang w:val="hy-AM"/>
                    </w:rPr>
                    <w:t xml:space="preserve">րավադրված  գույքը  համարվում  է  ի պահ  ընդունված  </w:t>
                  </w:r>
                  <w:r>
                    <w:rPr>
                      <w:rFonts w:ascii="Sylfaen" w:hAnsi="Sylfaen"/>
                      <w:sz w:val="15"/>
                      <w:szCs w:val="15"/>
                      <w:lang w:val="ru-RU"/>
                    </w:rPr>
                    <w:t>գ</w:t>
                  </w:r>
                  <w:r>
                    <w:rPr>
                      <w:rFonts w:ascii="Sylfaen" w:hAnsi="Sylfaen"/>
                      <w:sz w:val="15"/>
                      <w:szCs w:val="15"/>
                      <w:lang w:val="hy-AM"/>
                    </w:rPr>
                    <w:t xml:space="preserve">րավատան  մոտ՝  առանց  լրացուցիչ  պահատվության  պայմանագիր  կնքելու,  իսկ  </w:t>
                  </w:r>
                  <w:r>
                    <w:rPr>
                      <w:rFonts w:ascii="Sylfaen" w:hAnsi="Sylfaen"/>
                      <w:sz w:val="15"/>
                      <w:szCs w:val="15"/>
                      <w:lang w:val="ru-RU"/>
                    </w:rPr>
                    <w:t>վ</w:t>
                  </w:r>
                  <w:r>
                    <w:rPr>
                      <w:rFonts w:ascii="Sylfaen" w:hAnsi="Sylfaen"/>
                      <w:sz w:val="15"/>
                      <w:szCs w:val="15"/>
                      <w:lang w:val="hy-AM"/>
                    </w:rPr>
                    <w:t xml:space="preserve">արկառուն  </w:t>
                  </w:r>
                  <w:r>
                    <w:rPr>
                      <w:rFonts w:ascii="Sylfaen" w:hAnsi="Sylfaen"/>
                      <w:sz w:val="15"/>
                      <w:szCs w:val="15"/>
                      <w:lang w:val="ru-RU"/>
                    </w:rPr>
                    <w:t>գ</w:t>
                  </w:r>
                  <w:r>
                    <w:rPr>
                      <w:rFonts w:ascii="Sylfaen" w:hAnsi="Sylfaen"/>
                      <w:sz w:val="15"/>
                      <w:szCs w:val="15"/>
                      <w:lang w:val="hy-AM"/>
                    </w:rPr>
                    <w:t>րավատանը  վճարում  է  պահատվության  համար՝  վերջինիս  մոտ  գործող  սակագներով:</w:t>
                  </w:r>
                </w:p>
                <w:p w14:paraId="35E41D41">
                  <w:pPr>
                    <w:tabs>
                      <w:tab w:val="left" w:pos="34"/>
                    </w:tabs>
                    <w:ind w:left="34"/>
                    <w:jc w:val="both"/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</w:pPr>
                  <w:r>
                    <w:rPr>
                      <w:rFonts w:ascii="Sylfaen" w:hAnsi="Sylfaen" w:cs="Sylfaen"/>
                      <w:b/>
                      <w:sz w:val="15"/>
                      <w:szCs w:val="15"/>
                      <w:lang w:val="ru-RU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9504" behindDoc="0" locked="0" layoutInCell="1" allowOverlap="1">
                            <wp:simplePos x="0" y="0"/>
                            <wp:positionH relativeFrom="column">
                              <wp:posOffset>2676525</wp:posOffset>
                            </wp:positionH>
                            <wp:positionV relativeFrom="paragraph">
                              <wp:posOffset>118745</wp:posOffset>
                            </wp:positionV>
                            <wp:extent cx="519430" cy="0"/>
                            <wp:effectExtent l="0" t="5080" r="0" b="4445"/>
                            <wp:wrapNone/>
                            <wp:docPr id="12" name="Lines 11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519430" cy="0"/>
                                    </a:xfrm>
                                    <a:prstGeom prst="line">
                                      <a:avLst/>
                                    </a:prstGeom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line id="Lines 111" o:spid="_x0000_s1026" o:spt="20" style="position:absolute;left:0pt;margin-left:210.75pt;margin-top:9.35pt;height:0pt;width:40.9pt;z-index:251669504;mso-width-relative:page;mso-height-relative:page;" filled="f" stroked="t" coordsize="21600,21600" o:gfxdata="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eJM/09YAAAAJAQAADwAAAAAA&#10;AAABACAAAAAiAAAAZHJzL2Rvd25yZXYueG1sUEsBAhQAFAAAAAgAh07iQN65OJLcAQAA3AMAAA4A&#10;AAAAAAAAAQAgAAAAJQEAAGRycy9lMm9Eb2MueG1sUEsFBgAAAAAGAAYAWQEAAHMFAAAAAA==&#10;">
                            <v:fill on="f" focussize="0,0"/>
                            <v:stroke color="#000000" joinstyle="round"/>
                            <v:imagedata o:title=""/>
                            <o:lock v:ext="edit" aspectratio="f"/>
                          </v:line>
                        </w:pict>
                      </mc:Fallback>
                    </mc:AlternateConten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20.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>Վարկային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 xml:space="preserve"> պայմանագրի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>մարման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 xml:space="preserve"> ժամկետն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 xml:space="preserve"> է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bookmarkStart w:id="14" w:name="p14"/>
                  <w:bookmarkEnd w:id="14"/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24.05.2025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>թ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.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>ո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րը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վարկառուի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 xml:space="preserve"> 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ցանկությամբ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 </w:t>
                  </w:r>
                </w:p>
                <w:p w14:paraId="421897EF">
                  <w:pPr>
                    <w:tabs>
                      <w:tab w:val="left" w:pos="48"/>
                    </w:tabs>
                    <w:ind w:left="175" w:hanging="283"/>
                    <w:jc w:val="both"/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</w:pP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      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 xml:space="preserve"> վերակնքվում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 xml:space="preserve"> է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>:</w:t>
                  </w:r>
                </w:p>
                <w:p w14:paraId="554C7D2B">
                  <w:pPr>
                    <w:tabs>
                      <w:tab w:val="left" w:pos="48"/>
                    </w:tabs>
                    <w:ind w:left="175" w:hanging="292"/>
                    <w:jc w:val="both"/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</w:pP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       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>Տոկոսագումարների վճարների ժամանակացույց.</w:t>
                  </w:r>
                </w:p>
                <w:p w14:paraId="6DF30680">
                  <w:pPr>
                    <w:ind w:left="175" w:hanging="292"/>
                    <w:jc w:val="both"/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</w:pPr>
                </w:p>
                <w:tbl>
                  <w:tblPr>
                    <w:tblStyle w:val="3"/>
                    <w:tblW w:w="0" w:type="auto"/>
                    <w:jc w:val="center"/>
                    <w:tblBorders>
                      <w:top w:val="single" w:color="auto" w:sz="4" w:space="0"/>
                      <w:left w:val="single" w:color="auto" w:sz="4" w:space="0"/>
                      <w:bottom w:val="single" w:color="auto" w:sz="4" w:space="0"/>
                      <w:right w:val="single" w:color="auto" w:sz="4" w:space="0"/>
                      <w:insideH w:val="single" w:color="auto" w:sz="4" w:space="0"/>
                      <w:insideV w:val="single" w:color="auto" w:sz="4" w:space="0"/>
                    </w:tblBorders>
                    <w:tblLayout w:type="fixed"/>
                    <w:tblCellMar>
                      <w:top w:w="0" w:type="dxa"/>
                      <w:left w:w="108" w:type="dxa"/>
                      <w:bottom w:w="0" w:type="dxa"/>
                      <w:right w:w="108" w:type="dxa"/>
                    </w:tblCellMar>
                  </w:tblPr>
                  <w:tblGrid>
                    <w:gridCol w:w="740"/>
                    <w:gridCol w:w="1060"/>
                    <w:gridCol w:w="980"/>
                    <w:gridCol w:w="4360"/>
                  </w:tblGrid>
                  <w:tr w14:paraId="0B8D455A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trHeight w:val="800" w:hRule="atLeast"/>
                      <w:jc w:val="center"/>
                    </w:trPr>
                    <w:tc>
                      <w:tcPr>
                        <w:tcW w:w="740" w:type="dxa"/>
                        <w:shd w:val="clear" w:color="auto" w:fill="auto"/>
                      </w:tcPr>
                      <w:p w14:paraId="005F0AE5">
                        <w:pPr>
                          <w:jc w:val="center"/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</w:pPr>
                        <w:bookmarkStart w:id="15" w:name="p15"/>
                        <w:bookmarkEnd w:id="15"/>
                      </w:p>
                      <w:p w14:paraId="76561FDD">
                        <w:pPr>
                          <w:jc w:val="center"/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  <w:t>Հերթ.</w:t>
                        </w:r>
                      </w:p>
                      <w:p w14:paraId="5D6407A5">
                        <w:pPr>
                          <w:jc w:val="center"/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  <w:t>վճար.</w:t>
                        </w:r>
                      </w:p>
                      <w:p w14:paraId="4AC6ABD4">
                        <w:pPr>
                          <w:jc w:val="center"/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  <w:t>N</w:t>
                        </w:r>
                      </w:p>
                    </w:tc>
                    <w:tc>
                      <w:tcPr>
                        <w:tcW w:w="1060" w:type="dxa"/>
                        <w:shd w:val="clear" w:color="auto" w:fill="auto"/>
                      </w:tcPr>
                      <w:p w14:paraId="4010FD42">
                        <w:pPr>
                          <w:jc w:val="center"/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</w:pPr>
                      </w:p>
                      <w:p w14:paraId="5DBED5A6">
                        <w:pPr>
                          <w:jc w:val="center"/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  <w:t>Հերթ.</w:t>
                        </w:r>
                      </w:p>
                      <w:p w14:paraId="2E900F5A">
                        <w:pPr>
                          <w:jc w:val="center"/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  <w:t>վճար.</w:t>
                        </w:r>
                      </w:p>
                      <w:p w14:paraId="203F1D03">
                        <w:pPr>
                          <w:jc w:val="center"/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  <w:t>օր/ամ./տ.</w:t>
                        </w:r>
                      </w:p>
                    </w:tc>
                    <w:tc>
                      <w:tcPr>
                        <w:tcW w:w="980" w:type="dxa"/>
                        <w:shd w:val="clear" w:color="auto" w:fill="auto"/>
                      </w:tcPr>
                      <w:p w14:paraId="35CD6A0D">
                        <w:pPr>
                          <w:jc w:val="center"/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  <w:t>Վճար.</w:t>
                        </w:r>
                      </w:p>
                      <w:p w14:paraId="6326AD7A">
                        <w:pPr>
                          <w:jc w:val="center"/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  <w:t>գումարի</w:t>
                        </w:r>
                      </w:p>
                      <w:p w14:paraId="0A93A6B4">
                        <w:pPr>
                          <w:jc w:val="center"/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  <w:t>չափը</w:t>
                        </w:r>
                      </w:p>
                      <w:p w14:paraId="02556F35">
                        <w:pPr>
                          <w:jc w:val="center"/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  <w:t>(թվերով)</w:t>
                        </w:r>
                      </w:p>
                    </w:tc>
                    <w:tc>
                      <w:tcPr>
                        <w:tcW w:w="4360" w:type="dxa"/>
                        <w:shd w:val="clear" w:color="auto" w:fill="auto"/>
                      </w:tcPr>
                      <w:p w14:paraId="65D6CF15">
                        <w:pPr>
                          <w:jc w:val="center"/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</w:pPr>
                      </w:p>
                      <w:p w14:paraId="0C7DA1F2">
                        <w:pPr>
                          <w:jc w:val="center"/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</w:pPr>
                      </w:p>
                      <w:p w14:paraId="66B90F7F">
                        <w:pPr>
                          <w:jc w:val="center"/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  <w:t>Վճար. գումարի չափը (տառերով)</w:t>
                        </w:r>
                      </w:p>
                    </w:tc>
                  </w:tr>
                  <w:tr w14:paraId="6FDF1090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jc w:val="center"/>
                    </w:trPr>
                    <w:tc>
                      <w:tcPr>
                        <w:tcW w:w="740" w:type="dxa"/>
                        <w:shd w:val="clear" w:color="auto" w:fill="auto"/>
                      </w:tcPr>
                      <w:p w14:paraId="51F802A3">
                        <w:pPr>
                          <w:jc w:val="center"/>
                          <w:rPr>
                            <w:rFonts w:ascii="Sylfaen" w:hAnsi="Sylfaen" w:cs="Sylfae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</w:rPr>
                          <w:t>1.</w:t>
                        </w:r>
                      </w:p>
                    </w:tc>
                    <w:tc>
                      <w:tcPr>
                        <w:tcW w:w="1060" w:type="dxa"/>
                        <w:shd w:val="clear" w:color="auto" w:fill="auto"/>
                      </w:tcPr>
                      <w:p w14:paraId="77B28C97">
                        <w:pPr>
                          <w:jc w:val="center"/>
                          <w:rPr>
                            <w:rFonts w:ascii="Sylfaen" w:hAnsi="Sylfaen" w:cs="Sylfae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</w:rPr>
                          <w:t>24.12.2024</w:t>
                        </w:r>
                      </w:p>
                    </w:tc>
                    <w:tc>
                      <w:tcPr>
                        <w:tcW w:w="980" w:type="dxa"/>
                        <w:shd w:val="clear" w:color="auto" w:fill="auto"/>
                      </w:tcPr>
                      <w:p w14:paraId="55D328C2">
                        <w:pPr>
                          <w:jc w:val="center"/>
                          <w:rPr>
                            <w:rFonts w:ascii="Sylfaen" w:hAnsi="Sylfaen" w:cs="Sylfae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</w:rPr>
                          <w:t/>
                        </w:r>
                      </w:p>
                    </w:tc>
                    <w:tc>
                      <w:tcPr>
                        <w:tcW w:w="4360" w:type="dxa"/>
                        <w:shd w:val="clear" w:color="auto" w:fill="auto"/>
                      </w:tcPr>
                      <w:p w14:paraId="5742E717">
                        <w:pPr>
                          <w:jc w:val="center"/>
                          <w:rPr>
                            <w:rFonts w:ascii="Sylfaen" w:hAnsi="Sylfaen" w:cs="Sylfae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</w:rPr>
                          <w:t/>
                        </w:r>
                      </w:p>
                    </w:tc>
                  </w:tr>
                  <w:tr w14:paraId="6FDF1090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jc w:val="center"/>
                    </w:trPr>
                    <w:tc>
                      <w:tcPr>
                        <w:tcW w:w="740" w:type="dxa"/>
                        <w:shd w:val="clear" w:color="auto" w:fill="auto"/>
                      </w:tcPr>
                      <w:p w14:paraId="51F802A3">
                        <w:pPr>
                          <w:jc w:val="center"/>
                          <w:rPr>
                            <w:rFonts w:ascii="Sylfaen" w:hAnsi="Sylfaen" w:cs="Sylfae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</w:rPr>
                          <w:t>2.</w:t>
                        </w:r>
                      </w:p>
                    </w:tc>
                    <w:tc>
                      <w:tcPr>
                        <w:tcW w:w="1060" w:type="dxa"/>
                        <w:shd w:val="clear" w:color="auto" w:fill="auto"/>
                      </w:tcPr>
                      <w:p w14:paraId="77B28C97">
                        <w:pPr>
                          <w:jc w:val="center"/>
                          <w:rPr>
                            <w:rFonts w:ascii="Sylfaen" w:hAnsi="Sylfaen" w:cs="Sylfae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</w:rPr>
                          <w:t>24.01.2025</w:t>
                        </w:r>
                      </w:p>
                    </w:tc>
                    <w:tc>
                      <w:tcPr>
                        <w:tcW w:w="980" w:type="dxa"/>
                        <w:shd w:val="clear" w:color="auto" w:fill="auto"/>
                      </w:tcPr>
                      <w:p w14:paraId="55D328C2">
                        <w:pPr>
                          <w:jc w:val="center"/>
                          <w:rPr>
                            <w:rFonts w:ascii="Sylfaen" w:hAnsi="Sylfaen" w:cs="Sylfae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</w:rPr>
                          <w:t>5590</w:t>
                        </w:r>
                      </w:p>
                    </w:tc>
                    <w:tc>
                      <w:tcPr>
                        <w:tcW w:w="4360" w:type="dxa"/>
                        <w:shd w:val="clear" w:color="auto" w:fill="auto"/>
                      </w:tcPr>
                      <w:p w14:paraId="5742E717">
                        <w:pPr>
                          <w:jc w:val="center"/>
                          <w:rPr>
                            <w:rFonts w:ascii="Sylfaen" w:hAnsi="Sylfaen" w:cs="Sylfae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</w:rPr>
                          <w:t>Հինգ հազար հինգ հարյուր իննսուն </w:t>
                        </w:r>
                      </w:p>
                    </w:tc>
                  </w:tr>
                  <w:tr w14:paraId="6FDF1090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jc w:val="center"/>
                    </w:trPr>
                    <w:tc>
                      <w:tcPr>
                        <w:tcW w:w="740" w:type="dxa"/>
                        <w:shd w:val="clear" w:color="auto" w:fill="auto"/>
                      </w:tcPr>
                      <w:p w14:paraId="51F802A3">
                        <w:pPr>
                          <w:jc w:val="center"/>
                          <w:rPr>
                            <w:rFonts w:ascii="Sylfaen" w:hAnsi="Sylfaen" w:cs="Sylfae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</w:rPr>
                          <w:t>3.</w:t>
                        </w:r>
                      </w:p>
                    </w:tc>
                    <w:tc>
                      <w:tcPr>
                        <w:tcW w:w="1060" w:type="dxa"/>
                        <w:shd w:val="clear" w:color="auto" w:fill="auto"/>
                      </w:tcPr>
                      <w:p w14:paraId="77B28C97">
                        <w:pPr>
                          <w:jc w:val="center"/>
                          <w:rPr>
                            <w:rFonts w:ascii="Sylfaen" w:hAnsi="Sylfaen" w:cs="Sylfae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</w:rPr>
                          <w:t>24.02.2025</w:t>
                        </w:r>
                      </w:p>
                    </w:tc>
                    <w:tc>
                      <w:tcPr>
                        <w:tcW w:w="980" w:type="dxa"/>
                        <w:shd w:val="clear" w:color="auto" w:fill="auto"/>
                      </w:tcPr>
                      <w:p w14:paraId="55D328C2">
                        <w:pPr>
                          <w:jc w:val="center"/>
                          <w:rPr>
                            <w:rFonts w:ascii="Sylfaen" w:hAnsi="Sylfaen" w:cs="Sylfae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</w:rPr>
                          <w:t>5590</w:t>
                        </w:r>
                      </w:p>
                    </w:tc>
                    <w:tc>
                      <w:tcPr>
                        <w:tcW w:w="4360" w:type="dxa"/>
                        <w:shd w:val="clear" w:color="auto" w:fill="auto"/>
                      </w:tcPr>
                      <w:p w14:paraId="5742E717">
                        <w:pPr>
                          <w:jc w:val="center"/>
                          <w:rPr>
                            <w:rFonts w:ascii="Sylfaen" w:hAnsi="Sylfaen" w:cs="Sylfae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</w:rPr>
                          <w:t>Հինգ հազար հինգ հարյուր իննսուն </w:t>
                        </w:r>
                      </w:p>
                    </w:tc>
                  </w:tr>
                  <w:tr w14:paraId="6FDF1090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jc w:val="center"/>
                    </w:trPr>
                    <w:tc>
                      <w:tcPr>
                        <w:tcW w:w="740" w:type="dxa"/>
                        <w:shd w:val="clear" w:color="auto" w:fill="auto"/>
                      </w:tcPr>
                      <w:p w14:paraId="51F802A3">
                        <w:pPr>
                          <w:jc w:val="center"/>
                          <w:rPr>
                            <w:rFonts w:ascii="Sylfaen" w:hAnsi="Sylfaen" w:cs="Sylfae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</w:rPr>
                          <w:t>4.</w:t>
                        </w:r>
                      </w:p>
                    </w:tc>
                    <w:tc>
                      <w:tcPr>
                        <w:tcW w:w="1060" w:type="dxa"/>
                        <w:shd w:val="clear" w:color="auto" w:fill="auto"/>
                      </w:tcPr>
                      <w:p w14:paraId="77B28C97">
                        <w:pPr>
                          <w:jc w:val="center"/>
                          <w:rPr>
                            <w:rFonts w:ascii="Sylfaen" w:hAnsi="Sylfaen" w:cs="Sylfae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</w:rPr>
                          <w:t>24.03.2025</w:t>
                        </w:r>
                      </w:p>
                    </w:tc>
                    <w:tc>
                      <w:tcPr>
                        <w:tcW w:w="980" w:type="dxa"/>
                        <w:shd w:val="clear" w:color="auto" w:fill="auto"/>
                      </w:tcPr>
                      <w:p w14:paraId="55D328C2">
                        <w:pPr>
                          <w:jc w:val="center"/>
                          <w:rPr>
                            <w:rFonts w:ascii="Sylfaen" w:hAnsi="Sylfaen" w:cs="Sylfae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</w:rPr>
                          <w:t>5050</w:t>
                        </w:r>
                      </w:p>
                    </w:tc>
                    <w:tc>
                      <w:tcPr>
                        <w:tcW w:w="4360" w:type="dxa"/>
                        <w:shd w:val="clear" w:color="auto" w:fill="auto"/>
                      </w:tcPr>
                      <w:p w14:paraId="5742E717">
                        <w:pPr>
                          <w:jc w:val="center"/>
                          <w:rPr>
                            <w:rFonts w:ascii="Sylfaen" w:hAnsi="Sylfaen" w:cs="Sylfae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</w:rPr>
                          <w:t>Հինգ հազար հիսուն </w:t>
                        </w:r>
                      </w:p>
                    </w:tc>
                  </w:tr>
                  <w:tr w14:paraId="6FDF1090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jc w:val="center"/>
                    </w:trPr>
                    <w:tc>
                      <w:tcPr>
                        <w:tcW w:w="740" w:type="dxa"/>
                        <w:shd w:val="clear" w:color="auto" w:fill="auto"/>
                      </w:tcPr>
                      <w:p w14:paraId="51F802A3">
                        <w:pPr>
                          <w:jc w:val="center"/>
                          <w:rPr>
                            <w:rFonts w:ascii="Sylfaen" w:hAnsi="Sylfaen" w:cs="Sylfae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</w:rPr>
                          <w:t>5.</w:t>
                        </w:r>
                      </w:p>
                    </w:tc>
                    <w:tc>
                      <w:tcPr>
                        <w:tcW w:w="1060" w:type="dxa"/>
                        <w:shd w:val="clear" w:color="auto" w:fill="auto"/>
                      </w:tcPr>
                      <w:p w14:paraId="77B28C97">
                        <w:pPr>
                          <w:jc w:val="center"/>
                          <w:rPr>
                            <w:rFonts w:ascii="Sylfaen" w:hAnsi="Sylfaen" w:cs="Sylfae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</w:rPr>
                          <w:t>24.04.2025</w:t>
                        </w:r>
                      </w:p>
                    </w:tc>
                    <w:tc>
                      <w:tcPr>
                        <w:tcW w:w="980" w:type="dxa"/>
                        <w:shd w:val="clear" w:color="auto" w:fill="auto"/>
                      </w:tcPr>
                      <w:p w14:paraId="55D328C2">
                        <w:pPr>
                          <w:jc w:val="center"/>
                          <w:rPr>
                            <w:rFonts w:ascii="Sylfaen" w:hAnsi="Sylfaen" w:cs="Sylfae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</w:rPr>
                          <w:t>5590</w:t>
                        </w:r>
                      </w:p>
                    </w:tc>
                    <w:tc>
                      <w:tcPr>
                        <w:tcW w:w="4360" w:type="dxa"/>
                        <w:shd w:val="clear" w:color="auto" w:fill="auto"/>
                      </w:tcPr>
                      <w:p w14:paraId="5742E717">
                        <w:pPr>
                          <w:jc w:val="center"/>
                          <w:rPr>
                            <w:rFonts w:ascii="Sylfaen" w:hAnsi="Sylfaen" w:cs="Sylfae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</w:rPr>
                          <w:t>Հինգ հազար հինգ հարյուր իննսուն </w:t>
                        </w:r>
                      </w:p>
                    </w:tc>
                  </w:tr>
                  <w:tr w14:paraId="6FDF1090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jc w:val="center"/>
                    </w:trPr>
                    <w:tc>
                      <w:tcPr>
                        <w:tcW w:w="740" w:type="dxa"/>
                        <w:shd w:val="clear" w:color="auto" w:fill="auto"/>
                      </w:tcPr>
                      <w:p w14:paraId="51F802A3">
                        <w:pPr>
                          <w:jc w:val="center"/>
                          <w:rPr>
                            <w:rFonts w:ascii="Sylfaen" w:hAnsi="Sylfaen" w:cs="Sylfae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</w:rPr>
                          <w:t>6.</w:t>
                        </w:r>
                      </w:p>
                    </w:tc>
                    <w:tc>
                      <w:tcPr>
                        <w:tcW w:w="1060" w:type="dxa"/>
                        <w:shd w:val="clear" w:color="auto" w:fill="auto"/>
                      </w:tcPr>
                      <w:p w14:paraId="77B28C97">
                        <w:pPr>
                          <w:jc w:val="center"/>
                          <w:rPr>
                            <w:rFonts w:ascii="Sylfaen" w:hAnsi="Sylfaen" w:cs="Sylfae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</w:rPr>
                          <w:t>24.05.2025</w:t>
                        </w:r>
                      </w:p>
                    </w:tc>
                    <w:tc>
                      <w:tcPr>
                        <w:tcW w:w="980" w:type="dxa"/>
                        <w:shd w:val="clear" w:color="auto" w:fill="auto"/>
                      </w:tcPr>
                      <w:p w14:paraId="55D328C2">
                        <w:pPr>
                          <w:jc w:val="center"/>
                          <w:rPr>
                            <w:rFonts w:ascii="Sylfaen" w:hAnsi="Sylfaen" w:cs="Sylfae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</w:rPr>
                          <w:t>5410</w:t>
                        </w:r>
                      </w:p>
                    </w:tc>
                    <w:tc>
                      <w:tcPr>
                        <w:tcW w:w="4360" w:type="dxa"/>
                        <w:shd w:val="clear" w:color="auto" w:fill="auto"/>
                      </w:tcPr>
                      <w:p w14:paraId="5742E717">
                        <w:pPr>
                          <w:jc w:val="center"/>
                          <w:rPr>
                            <w:rFonts w:ascii="Sylfaen" w:hAnsi="Sylfaen" w:cs="Sylfae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</w:rPr>
                          <w:t>Հինգ հազար չորս հարյուր տաս </w:t>
                        </w:r>
                      </w:p>
                    </w:tc>
                  </w:tr>
                </w:tbl>
                <w:p w14:paraId="1F00D2BD">
                  <w:pPr>
                    <w:jc w:val="both"/>
                    <w:rPr>
                      <w:rFonts w:ascii="Sylfaen" w:hAnsi="Sylfaen" w:cs="Sylfaen"/>
                      <w:sz w:val="15"/>
                      <w:szCs w:val="15"/>
                    </w:rPr>
                  </w:pPr>
                </w:p>
                <w:tbl>
                  <w:tblPr>
                    <w:tblStyle w:val="3"/>
                    <w:tblW w:w="0" w:type="auto"/>
                    <w:jc w:val="center"/>
                    <w:tblBorders>
                      <w:top w:val="single" w:color="auto" w:sz="4" w:space="0"/>
                      <w:left w:val="single" w:color="auto" w:sz="4" w:space="0"/>
                      <w:bottom w:val="single" w:color="auto" w:sz="4" w:space="0"/>
                      <w:right w:val="single" w:color="auto" w:sz="4" w:space="0"/>
                      <w:insideH w:val="single" w:color="auto" w:sz="4" w:space="0"/>
                      <w:insideV w:val="single" w:color="auto" w:sz="4" w:space="0"/>
                    </w:tblBorders>
                    <w:tblLayout w:type="fixed"/>
                    <w:tblCellMar>
                      <w:top w:w="0" w:type="dxa"/>
                      <w:left w:w="108" w:type="dxa"/>
                      <w:bottom w:w="0" w:type="dxa"/>
                      <w:right w:w="108" w:type="dxa"/>
                    </w:tblCellMar>
                  </w:tblPr>
                  <w:tblGrid>
                    <w:gridCol w:w="1780"/>
                    <w:gridCol w:w="1780"/>
                    <w:gridCol w:w="1780"/>
                    <w:gridCol w:w="1780"/>
                  </w:tblGrid>
                  <w:tr w14:paraId="14A767FF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</w:tblPrEx>
                    <w:trPr>
                      <w:jc w:val="center"/>
                    </w:trPr>
                    <w:tc>
                      <w:tcPr>
                        <w:tcW w:w="1780" w:type="dxa"/>
                        <w:shd w:val="clear" w:color="auto" w:fill="auto"/>
                      </w:tcPr>
                      <w:p w14:paraId="35EE1541">
                        <w:pPr>
                          <w:jc w:val="center"/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</w:pPr>
                        <w:bookmarkStart w:id="16" w:name="p16"/>
                        <w:bookmarkEnd w:id="16"/>
                        <w:r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  <w:t>Երկարաձգման օրը</w:t>
                        </w:r>
                      </w:p>
                    </w:tc>
                    <w:tc>
                      <w:tcPr>
                        <w:tcW w:w="1780" w:type="dxa"/>
                        <w:shd w:val="clear" w:color="auto" w:fill="auto"/>
                      </w:tcPr>
                      <w:p w14:paraId="4EF0CCD3">
                        <w:pPr>
                          <w:jc w:val="center"/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  <w:t>Երկարաձգվում է մինչև</w:t>
                        </w:r>
                      </w:p>
                    </w:tc>
                    <w:tc>
                      <w:tcPr>
                        <w:tcW w:w="1780" w:type="dxa"/>
                        <w:shd w:val="clear" w:color="auto" w:fill="auto"/>
                      </w:tcPr>
                      <w:p w14:paraId="5A15022A">
                        <w:pPr>
                          <w:jc w:val="center"/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  <w:t>Վարկառու</w:t>
                        </w:r>
                      </w:p>
                    </w:tc>
                    <w:tc>
                      <w:tcPr>
                        <w:tcW w:w="1780" w:type="dxa"/>
                        <w:shd w:val="clear" w:color="auto" w:fill="auto"/>
                      </w:tcPr>
                      <w:p w14:paraId="22CACCFC">
                        <w:pPr>
                          <w:jc w:val="center"/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  <w:t>Վարկատու</w:t>
                        </w:r>
                      </w:p>
                    </w:tc>
                  </w:tr>
                  <w:tr w14:paraId="2A80EE5D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jc w:val="center"/>
                    </w:trPr>
                    <w:tc>
                      <w:tcPr>
                        <w:tcW w:w="1780" w:type="dxa"/>
                        <w:shd w:val="clear" w:color="auto" w:fill="auto"/>
                      </w:tcPr>
                      <w:p w14:paraId="2A07B5E8">
                        <w:pPr>
                          <w:jc w:val="center"/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</w:pPr>
                      </w:p>
                    </w:tc>
                    <w:tc>
                      <w:tcPr>
                        <w:tcW w:w="1780" w:type="dxa"/>
                        <w:shd w:val="clear" w:color="auto" w:fill="auto"/>
                      </w:tcPr>
                      <w:p w14:paraId="723B0763">
                        <w:pPr>
                          <w:jc w:val="center"/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</w:pPr>
                      </w:p>
                    </w:tc>
                    <w:tc>
                      <w:tcPr>
                        <w:tcW w:w="1780" w:type="dxa"/>
                        <w:shd w:val="clear" w:color="auto" w:fill="auto"/>
                      </w:tcPr>
                      <w:p w14:paraId="5D2616B8">
                        <w:pPr>
                          <w:jc w:val="center"/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</w:pPr>
                      </w:p>
                    </w:tc>
                    <w:tc>
                      <w:tcPr>
                        <w:tcW w:w="1780" w:type="dxa"/>
                        <w:shd w:val="clear" w:color="auto" w:fill="auto"/>
                      </w:tcPr>
                      <w:p w14:paraId="7393E26A">
                        <w:pPr>
                          <w:jc w:val="center"/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</w:pPr>
                      </w:p>
                    </w:tc>
                  </w:tr>
                  <w:tr w14:paraId="03557FC6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jc w:val="center"/>
                    </w:trPr>
                    <w:tc>
                      <w:tcPr>
                        <w:tcW w:w="1780" w:type="dxa"/>
                        <w:shd w:val="clear" w:color="auto" w:fill="auto"/>
                      </w:tcPr>
                      <w:p w14:paraId="737345C1">
                        <w:pPr>
                          <w:jc w:val="center"/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</w:pPr>
                      </w:p>
                    </w:tc>
                    <w:tc>
                      <w:tcPr>
                        <w:tcW w:w="1780" w:type="dxa"/>
                        <w:shd w:val="clear" w:color="auto" w:fill="auto"/>
                      </w:tcPr>
                      <w:p w14:paraId="700AF04A">
                        <w:pPr>
                          <w:jc w:val="center"/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</w:pPr>
                      </w:p>
                    </w:tc>
                    <w:tc>
                      <w:tcPr>
                        <w:tcW w:w="1780" w:type="dxa"/>
                        <w:shd w:val="clear" w:color="auto" w:fill="auto"/>
                      </w:tcPr>
                      <w:p w14:paraId="1F42D631">
                        <w:pPr>
                          <w:jc w:val="center"/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</w:pPr>
                      </w:p>
                    </w:tc>
                    <w:tc>
                      <w:tcPr>
                        <w:tcW w:w="1780" w:type="dxa"/>
                        <w:shd w:val="clear" w:color="auto" w:fill="auto"/>
                      </w:tcPr>
                      <w:p w14:paraId="2F23481A">
                        <w:pPr>
                          <w:jc w:val="center"/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</w:pPr>
                      </w:p>
                    </w:tc>
                  </w:tr>
                  <w:tr w14:paraId="25FE6037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jc w:val="center"/>
                    </w:trPr>
                    <w:tc>
                      <w:tcPr>
                        <w:tcW w:w="1780" w:type="dxa"/>
                        <w:shd w:val="clear" w:color="auto" w:fill="auto"/>
                      </w:tcPr>
                      <w:p w14:paraId="21E38B0F">
                        <w:pPr>
                          <w:jc w:val="center"/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</w:pPr>
                      </w:p>
                    </w:tc>
                    <w:tc>
                      <w:tcPr>
                        <w:tcW w:w="1780" w:type="dxa"/>
                        <w:shd w:val="clear" w:color="auto" w:fill="auto"/>
                      </w:tcPr>
                      <w:p w14:paraId="15413A56">
                        <w:pPr>
                          <w:jc w:val="center"/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</w:pPr>
                      </w:p>
                    </w:tc>
                    <w:tc>
                      <w:tcPr>
                        <w:tcW w:w="1780" w:type="dxa"/>
                        <w:shd w:val="clear" w:color="auto" w:fill="auto"/>
                      </w:tcPr>
                      <w:p w14:paraId="5E0217B6">
                        <w:pPr>
                          <w:jc w:val="center"/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</w:pPr>
                      </w:p>
                    </w:tc>
                    <w:tc>
                      <w:tcPr>
                        <w:tcW w:w="1780" w:type="dxa"/>
                        <w:shd w:val="clear" w:color="auto" w:fill="auto"/>
                      </w:tcPr>
                      <w:p w14:paraId="123DF18E">
                        <w:pPr>
                          <w:jc w:val="center"/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</w:pPr>
                      </w:p>
                    </w:tc>
                  </w:tr>
                  <w:tr w14:paraId="2A0BDECF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jc w:val="center"/>
                    </w:trPr>
                    <w:tc>
                      <w:tcPr>
                        <w:tcW w:w="1780" w:type="dxa"/>
                        <w:shd w:val="clear" w:color="auto" w:fill="auto"/>
                      </w:tcPr>
                      <w:p w14:paraId="7E7EDBD9">
                        <w:pPr>
                          <w:jc w:val="center"/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</w:pPr>
                      </w:p>
                    </w:tc>
                    <w:tc>
                      <w:tcPr>
                        <w:tcW w:w="1780" w:type="dxa"/>
                        <w:shd w:val="clear" w:color="auto" w:fill="auto"/>
                      </w:tcPr>
                      <w:p w14:paraId="1A5E8C86">
                        <w:pPr>
                          <w:jc w:val="center"/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</w:pPr>
                      </w:p>
                    </w:tc>
                    <w:tc>
                      <w:tcPr>
                        <w:tcW w:w="1780" w:type="dxa"/>
                        <w:shd w:val="clear" w:color="auto" w:fill="auto"/>
                      </w:tcPr>
                      <w:p w14:paraId="5EA25CAE">
                        <w:pPr>
                          <w:jc w:val="center"/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</w:pPr>
                      </w:p>
                    </w:tc>
                    <w:tc>
                      <w:tcPr>
                        <w:tcW w:w="1780" w:type="dxa"/>
                        <w:shd w:val="clear" w:color="auto" w:fill="auto"/>
                      </w:tcPr>
                      <w:p w14:paraId="6F8EF8C2">
                        <w:pPr>
                          <w:jc w:val="center"/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</w:pPr>
                      </w:p>
                    </w:tc>
                  </w:tr>
                </w:tbl>
                <w:p w14:paraId="32B3D048">
                  <w:pPr>
                    <w:ind w:left="175" w:hanging="180"/>
                    <w:jc w:val="both"/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</w:pPr>
                </w:p>
                <w:tbl>
                  <w:tblPr>
                    <w:tblStyle w:val="3"/>
                    <w:tblW w:w="0" w:type="auto"/>
                    <w:jc w:val="center"/>
                    <w:tblLayout w:type="fixed"/>
                    <w:tblCellMar>
                      <w:top w:w="0" w:type="dxa"/>
                      <w:left w:w="108" w:type="dxa"/>
                      <w:bottom w:w="0" w:type="dxa"/>
                      <w:right w:w="108" w:type="dxa"/>
                    </w:tblCellMar>
                  </w:tblPr>
                  <w:tblGrid>
                    <w:gridCol w:w="3589"/>
                    <w:gridCol w:w="3589"/>
                  </w:tblGrid>
                  <w:tr w14:paraId="23A32405">
                    <w:tblPrEx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trHeight w:val="1480" w:hRule="atLeast"/>
                      <w:jc w:val="center"/>
                    </w:trPr>
                    <w:tc>
                      <w:tcPr>
                        <w:tcW w:w="3589" w:type="dxa"/>
                      </w:tcPr>
                      <w:p w14:paraId="38CB0BCD">
                        <w:pPr>
                          <w:ind w:left="175"/>
                          <w:rPr>
                            <w:rFonts w:ascii="Sylfaen" w:hAnsi="Sylfaen" w:cs="Sylfaen"/>
                            <w:sz w:val="15"/>
                            <w:szCs w:val="15"/>
                            <w:lang w:val="ro-RO"/>
                          </w:rPr>
                        </w:pP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  <w:t>ՎԱՐԿԱՏՈՒ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ro-RO"/>
                          </w:rPr>
                          <w:t xml:space="preserve">` </w:t>
                        </w:r>
                        <w:r>
                          <w:rPr>
                            <w:sz w:val="15"/>
                            <w:szCs w:val="15"/>
                            <w:lang w:val="ro-RO"/>
                          </w:rPr>
                          <w:t>«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  <w:t>ԴԱՅՄՈՆԴ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ro-RO"/>
                          </w:rPr>
                          <w:t xml:space="preserve"> 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  <w:t>ԿՐԵԴԻՏ</w:t>
                        </w:r>
                        <w:r>
                          <w:rPr>
                            <w:sz w:val="15"/>
                            <w:szCs w:val="15"/>
                            <w:lang w:val="ro-RO"/>
                          </w:rPr>
                          <w:t xml:space="preserve">» 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  <w:t>ՍՊԸ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ro-RO"/>
                          </w:rPr>
                          <w:t xml:space="preserve"> </w:t>
                        </w:r>
                      </w:p>
                      <w:p w14:paraId="05E6726A">
                        <w:pPr>
                          <w:ind w:left="175"/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ro-RO"/>
                          </w:rPr>
                        </w:pP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  <w:t>ք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ro-RO"/>
                          </w:rPr>
                          <w:t xml:space="preserve">. 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  <w:t xml:space="preserve">Երևան </w:t>
                        </w:r>
                        <w:r>
                          <w:rPr>
                            <w:rFonts w:ascii="Arial Armenian" w:hAnsi="Arial Armenian" w:eastAsia="Arial Armenian" w:cs="Arial Armenian"/>
                            <w:sz w:val="15"/>
                            <w:szCs w:val="15"/>
                            <w:lang w:val="hy-AM"/>
                          </w:rPr>
                          <w:t>Արշակունյաց պ. 53/35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ro-RO"/>
                          </w:rPr>
                          <w:t xml:space="preserve">  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  <w:t>Հեռ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ro-RO"/>
                          </w:rPr>
                          <w:t xml:space="preserve">. </w:t>
                        </w:r>
                        <w:r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ro-RO"/>
                          </w:rPr>
                          <w:t>(010) 49-07-77, 096 99 91 80, 094 97 19 51</w:t>
                        </w:r>
                      </w:p>
                      <w:p w14:paraId="5F00518A">
                        <w:pPr>
                          <w:ind w:left="175"/>
                          <w:jc w:val="both"/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</w:rPr>
                        </w:pP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ro-RO"/>
                          </w:rPr>
                          <w:t xml:space="preserve">E-mail: </w:t>
                        </w:r>
                        <w:r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</w:rPr>
                          <w:t>diamondcredit1@mail.ru</w:t>
                        </w:r>
                      </w:p>
                      <w:p w14:paraId="63DC814B">
                        <w:pPr>
                          <w:ind w:left="175"/>
                          <w:jc w:val="both"/>
                          <w:rPr>
                            <w:rFonts w:ascii="Sylfaen" w:hAnsi="Sylfaen"/>
                            <w:sz w:val="15"/>
                            <w:szCs w:val="15"/>
                            <w:lang w:val="hy-AM"/>
                          </w:rPr>
                        </w:pPr>
                        <w:r>
                          <w:rPr>
                            <w:rFonts w:ascii="Sylfaen" w:hAnsi="Sylfaen"/>
                            <w:sz w:val="15"/>
                            <w:szCs w:val="15"/>
                          </w:rPr>
                          <w:t>Ամերիաբանկ</w:t>
                        </w:r>
                        <w:r>
                          <w:rPr>
                            <w:rFonts w:ascii="Sylfaen" w:hAnsi="Sylfaen"/>
                            <w:sz w:val="15"/>
                            <w:szCs w:val="15"/>
                            <w:lang w:val="hy-AM"/>
                          </w:rPr>
                          <w:t>՝</w:t>
                        </w:r>
                      </w:p>
                      <w:p w14:paraId="18D06961">
                        <w:pPr>
                          <w:ind w:left="175"/>
                          <w:jc w:val="both"/>
                          <w:rPr>
                            <w:rFonts w:ascii="Sylfaen" w:hAnsi="Sylfae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Sylfaen" w:hAnsi="Sylfaen"/>
                            <w:sz w:val="15"/>
                            <w:szCs w:val="15"/>
                            <w:lang w:val="hy-AM"/>
                          </w:rPr>
                          <w:t xml:space="preserve">Քարտային հաշվեհամար </w:t>
                        </w:r>
                        <w:r>
                          <w:rPr>
                            <w:rFonts w:ascii="Sylfaen" w:hAnsi="Sylfaen"/>
                            <w:sz w:val="15"/>
                            <w:szCs w:val="15"/>
                          </w:rPr>
                          <w:t>1570073548790300</w:t>
                        </w:r>
                      </w:p>
                      <w:p w14:paraId="3370E2E2">
                        <w:pPr>
                          <w:ind w:left="175"/>
                          <w:jc w:val="both"/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</w:pP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  <w:t>Գրավատան ներկայացուցիչ`</w:t>
                        </w:r>
                      </w:p>
                      <w:p w14:paraId="31A3A68A">
                        <w:pPr>
                          <w:ind w:left="175"/>
                          <w:jc w:val="both"/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</w:pP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ru-RU"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1668480" behindDoc="0" locked="0" layoutInCell="1" allowOverlap="1">
                                  <wp:simplePos x="0" y="0"/>
                                  <wp:positionH relativeFrom="column">
                                    <wp:posOffset>1350645</wp:posOffset>
                                  </wp:positionH>
                                  <wp:positionV relativeFrom="paragraph">
                                    <wp:posOffset>166370</wp:posOffset>
                                  </wp:positionV>
                                  <wp:extent cx="588010" cy="0"/>
                                  <wp:effectExtent l="0" t="5080" r="0" b="4445"/>
                                  <wp:wrapNone/>
                                  <wp:docPr id="11" name="FreeForm 109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/>
                                        <wps:spPr>
                                          <a:xfrm>
                                            <a:off x="0" y="0"/>
                                            <a:ext cx="588010" cy="0"/>
                                          </a:xfrm>
                                          <a:custGeom>
                                            <a:avLst/>
                                            <a:gdLst/>
                                            <a:ahLst/>
                                            <a:cxnLst/>
                                            <a:pathLst>
                                              <a:path w="926" h="1">
                                                <a:moveTo>
                                                  <a:pt x="0" y="0"/>
                                                </a:moveTo>
                                                <a:lnTo>
                                                  <a:pt x="926" y="0"/>
                                                </a:lnTo>
                                              </a:path>
                                            </a:pathLst>
                                          </a:custGeom>
                                          <a:noFill/>
                                          <a:ln w="9525" cap="flat" cmpd="sng">
                                            <a:solidFill>
                                              <a:srgbClr val="000000"/>
                                            </a:solidFill>
                                            <a:prstDash val="solid"/>
                                            <a:headEnd type="none" w="med" len="med"/>
                                            <a:tailEnd type="none" w="med" len="med"/>
                                          </a:ln>
                                        </wps:spPr>
                                        <wps:bodyPr upright="1"/>
                                      </wps:wsp>
                                    </a:graphicData>
                                  </a:graphic>
                                </wp:anchor>
                              </w:drawing>
                            </mc:Choice>
                            <mc:Fallback>
                              <w:pict>
                                <v:shape id="FreeForm 109" o:spid="_x0000_s1026" o:spt="100" style="position:absolute;left:0pt;margin-left:106.35pt;margin-top:13.1pt;height:0pt;width:46.3pt;z-index:251668480;mso-width-relative:page;mso-height-relative:page;" filled="f" stroked="t" coordsize="926,1" o:gfxdata="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B5fPfjaAAAACQEAAA8AAAAA&#10;AAAAAQAgAAAAIgAAAGRycy9kb3ducmV2LnhtbFBLAQIUABQAAAAIAIdO4kCZtubZEgIAAIEEAAAO&#10;AAAAAAAAAAEAIAAAACkBAABkcnMvZTJvRG9jLnhtbFBLBQYAAAAABgAGAFkBAACtBQAAAAA=&#10;" path="m0,0l926,0e">
                                  <v:fill on="f" focussize="0,0"/>
                                  <v:stroke color="#000000" joinstyle="round"/>
                                  <v:imagedata o:title=""/>
                                  <o:lock v:ext="edit" aspectratio="f"/>
                                </v:shape>
                              </w:pict>
                            </mc:Fallback>
                          </mc:AlternateConten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  <w:t>Վ. Սահակյան</w:t>
                        </w:r>
                      </w:p>
                    </w:tc>
                    <w:tc>
                      <w:tcPr>
                        <w:tcW w:w="3589" w:type="dxa"/>
                      </w:tcPr>
                      <w:p w14:paraId="3B5690A2">
                        <w:pPr>
                          <w:ind w:left="175"/>
                          <w:jc w:val="both"/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</w:pP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  <w:t xml:space="preserve">ՎԱՐԿԱՌՈՒ `  </w:t>
                        </w:r>
                        <w:bookmarkStart w:id="17" w:name="p17"/>
                        <w:bookmarkEnd w:id="17"/>
                        <w:r>
                          <w:rPr>
                            <w:rFonts w:ascii="Sylfaen" w:hAnsi="Sylfaen" w:cs="Sylfaen"/>
                            <w:sz w:val="15"/>
                            <w:szCs w:val="15"/>
                          </w:rPr>
                          <w:t>Անդրանիկ Պետրոսյան Հրաչի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  <w:t xml:space="preserve">     </w:t>
                        </w:r>
                      </w:p>
                      <w:p w14:paraId="7F01C417">
                        <w:pPr>
                          <w:ind w:left="175"/>
                          <w:jc w:val="both"/>
                          <w:rPr>
                            <w:rFonts w:ascii="Sylfaen" w:hAnsi="Sylfaen" w:cs="Sylfae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  <w:t>Հեռ.`</w:t>
                        </w:r>
                        <w:bookmarkStart w:id="18" w:name="p18"/>
                        <w:bookmarkEnd w:id="18"/>
                        <w:r>
                          <w:rPr>
                            <w:rFonts w:ascii="Sylfaen" w:hAnsi="Sylfaen" w:cs="Sylfaen"/>
                            <w:sz w:val="15"/>
                            <w:szCs w:val="15"/>
                          </w:rPr>
                          <w:t>098 76 71 90</w:t>
                        </w:r>
                      </w:p>
                      <w:p w14:paraId="64C77BF6">
                        <w:pPr>
                          <w:ind w:left="175"/>
                          <w:jc w:val="both"/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</w:pP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  <w:t>Հասցե`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ro-RO"/>
                          </w:rPr>
                          <w:t xml:space="preserve"> </w:t>
                        </w:r>
                        <w:bookmarkStart w:id="19" w:name="p19"/>
                        <w:bookmarkEnd w:id="19"/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ro-RO"/>
                          </w:rPr>
                          <w:t>Հայաստան, Արարատի մ. ք. Արտաշատ , Պատկանյան փ., 62/1 շ. բն. 7, </w:t>
                        </w:r>
                      </w:p>
                      <w:p w14:paraId="5ACA299A">
                        <w:pPr>
                          <w:ind w:left="175"/>
                          <w:jc w:val="both"/>
                          <w:rPr>
                            <w:rFonts w:ascii="Sylfaen" w:hAnsi="Sylfae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Sylfaen" w:hAnsi="Sylfaen"/>
                            <w:sz w:val="15"/>
                            <w:szCs w:val="15"/>
                          </w:rPr>
                          <w:t/>
                        </w:r>
                      </w:p>
                      <w:p w14:paraId="38151FC5">
                        <w:pPr>
                          <w:ind w:left="175"/>
                          <w:jc w:val="both"/>
                          <w:rPr>
                            <w:rFonts w:ascii="Sylfaen" w:hAnsi="Sylfae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Sylfaen" w:hAnsi="Sylfaen"/>
                            <w:sz w:val="15"/>
                            <w:szCs w:val="15"/>
                          </w:rPr>
                          <w:t/>
                        </w:r>
                        <w:r>
                          <w:rPr>
                            <w:rFonts w:ascii="Sylfaen" w:hAnsi="Sylfaen"/>
                            <w:sz w:val="15"/>
                            <w:szCs w:val="15"/>
                            <w:lang w:val="hy-AM"/>
                          </w:rPr>
                          <w:t xml:space="preserve"> </w:t>
                        </w:r>
                      </w:p>
                      <w:p w14:paraId="3AE5E3E2">
                        <w:pPr>
                          <w:ind w:left="175"/>
                          <w:jc w:val="both"/>
                          <w:rPr>
                            <w:rFonts w:ascii="Sylfaen" w:hAnsi="Sylfaen" w:cs="Sylfaen"/>
                            <w:sz w:val="15"/>
                            <w:szCs w:val="15"/>
                            <w:lang w:val="ro-RO"/>
                          </w:rPr>
                        </w:pP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  <w:t>Պայմանագրի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ro-RO"/>
                          </w:rPr>
                          <w:t xml:space="preserve"> 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  <w:t>բոլոր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ro-RO"/>
                          </w:rPr>
                          <w:t xml:space="preserve"> 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  <w:t>կետերին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ro-RO"/>
                          </w:rPr>
                          <w:t xml:space="preserve"> 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  <w:t>ծանոթացա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ro-RO"/>
                          </w:rPr>
                          <w:t xml:space="preserve"> 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  <w:t>և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ro-RO"/>
                          </w:rPr>
                          <w:t xml:space="preserve"> 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  <w:t>համաձայն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ro-RO"/>
                          </w:rPr>
                          <w:t xml:space="preserve"> 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  <w:t>եմ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ro-RO"/>
                          </w:rPr>
                          <w:t xml:space="preserve">, 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  <w:t>որի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ro-RO"/>
                          </w:rPr>
                          <w:t xml:space="preserve"> 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  <w:t>համար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ro-RO"/>
                          </w:rPr>
                          <w:t xml:space="preserve"> 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  <w:t>ստորագրում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ro-RO"/>
                          </w:rPr>
                          <w:t xml:space="preserve"> 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  <w:t>եմ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ro-RO"/>
                          </w:rPr>
                          <w:t>`</w:t>
                        </w:r>
                      </w:p>
                      <w:p w14:paraId="34CDE7E0">
                        <w:pPr>
                          <w:numPr>
                            <w:ilvl w:val="0"/>
                            <w:numId w:val="3"/>
                          </w:numPr>
                          <w:tabs>
                            <w:tab w:val="left" w:pos="1100"/>
                          </w:tabs>
                          <w:ind w:hanging="878"/>
                          <w:rPr>
                            <w:rFonts w:ascii="Sylfaen" w:hAnsi="Sylfaen" w:cs="Sylfaen"/>
                            <w:sz w:val="15"/>
                            <w:szCs w:val="15"/>
                            <w:lang w:val="ro-RO"/>
                          </w:rPr>
                        </w:pPr>
                      </w:p>
                      <w:p w14:paraId="3D9082E8">
                        <w:pPr>
                          <w:numPr>
                            <w:ilvl w:val="0"/>
                            <w:numId w:val="3"/>
                          </w:numPr>
                          <w:tabs>
                            <w:tab w:val="left" w:pos="1113"/>
                          </w:tabs>
                          <w:ind w:left="175" w:hanging="866"/>
                          <w:rPr>
                            <w:rFonts w:ascii="Sylfaen" w:hAnsi="Sylfaen" w:cs="Sylfaen"/>
                            <w:sz w:val="15"/>
                            <w:szCs w:val="15"/>
                            <w:lang w:val="ro-RO"/>
                          </w:rPr>
                        </w:pP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ru-RU"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1660288" behindDoc="0" locked="0" layoutInCell="1" allowOverlap="1">
                                  <wp:simplePos x="0" y="0"/>
                                  <wp:positionH relativeFrom="column">
                                    <wp:posOffset>634365</wp:posOffset>
                                  </wp:positionH>
                                  <wp:positionV relativeFrom="paragraph">
                                    <wp:posOffset>13335</wp:posOffset>
                                  </wp:positionV>
                                  <wp:extent cx="588010" cy="0"/>
                                  <wp:effectExtent l="0" t="5080" r="0" b="4445"/>
                                  <wp:wrapNone/>
                                  <wp:docPr id="2" name="FreeForm 47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/>
                                        <wps:spPr>
                                          <a:xfrm>
                                            <a:off x="0" y="0"/>
                                            <a:ext cx="588010" cy="0"/>
                                          </a:xfrm>
                                          <a:custGeom>
                                            <a:avLst/>
                                            <a:gdLst/>
                                            <a:ahLst/>
                                            <a:cxnLst/>
                                            <a:pathLst>
                                              <a:path w="926" h="1">
                                                <a:moveTo>
                                                  <a:pt x="0" y="0"/>
                                                </a:moveTo>
                                                <a:lnTo>
                                                  <a:pt x="926" y="0"/>
                                                </a:lnTo>
                                              </a:path>
                                            </a:pathLst>
                                          </a:custGeom>
                                          <a:noFill/>
                                          <a:ln w="9525" cap="flat" cmpd="sng">
                                            <a:solidFill>
                                              <a:srgbClr val="000000"/>
                                            </a:solidFill>
                                            <a:prstDash val="solid"/>
                                            <a:headEnd type="none" w="med" len="med"/>
                                            <a:tailEnd type="none" w="med" len="med"/>
                                          </a:ln>
                                        </wps:spPr>
                                        <wps:bodyPr upright="1"/>
                                      </wps:wsp>
                                    </a:graphicData>
                                  </a:graphic>
                                </wp:anchor>
                              </w:drawing>
                            </mc:Choice>
                            <mc:Fallback>
                              <w:pict>
                                <v:shape id="FreeForm 47" o:spid="_x0000_s1026" o:spt="100" style="position:absolute;left:0pt;margin-left:49.95pt;margin-top:1.05pt;height:0pt;width:46.3pt;z-index:251660288;mso-width-relative:page;mso-height-relative:page;" filled="f" stroked="t" coordsize="926,1" o:gfxdata="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Ac0EFd1gAAAAYBAAAPAAAAAAAAAAEA&#10;IAAAACIAAABkcnMvZG93bnJldi54bWxQSwECFAAUAAAACACHTuJA/NPgzxECAAB/BAAADgAAAAAA&#10;AAABACAAAAAlAQAAZHJzL2Uyb0RvYy54bWxQSwUGAAAAAAYABgBZAQAAqAUAAAAA&#10;" path="m0,0l926,0e">
                                  <v:fill on="f" focussize="0,0"/>
                                  <v:stroke color="#000000" joinstyle="round"/>
                                  <v:imagedata o:title=""/>
                                  <o:lock v:ext="edit" aspectratio="f"/>
                                </v:shape>
                              </w:pict>
                            </mc:Fallback>
                          </mc:AlternateContent>
                        </w:r>
                      </w:p>
                      <w:p w14:paraId="2CDF9332">
                        <w:pPr>
                          <w:ind w:left="175"/>
                          <w:jc w:val="center"/>
                          <w:rPr>
                            <w:rFonts w:ascii="Sylfaen" w:hAnsi="Sylfaen" w:cs="Sylfaen"/>
                            <w:sz w:val="15"/>
                            <w:szCs w:val="15"/>
                            <w:lang w:val="ro-RO"/>
                          </w:rPr>
                        </w:pPr>
                      </w:p>
                    </w:tc>
                  </w:tr>
                </w:tbl>
                <w:p w14:paraId="07857F79">
                  <w:pPr>
                    <w:ind w:left="175"/>
                    <w:jc w:val="both"/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</w:pPr>
                </w:p>
              </w:tc>
            </w:tr>
          </w:tbl>
          <w:p w14:paraId="5A347BAA">
            <w:pPr>
              <w:ind w:left="1473"/>
              <w:rPr>
                <w:rFonts w:ascii="Arial Armenian" w:hAnsi="Arial Armenian"/>
                <w:lang w:val="ro-RO"/>
              </w:rPr>
            </w:pPr>
            <w:bookmarkStart w:id="20" w:name="_GoBack"/>
            <w:bookmarkEnd w:id="20"/>
          </w:p>
        </w:tc>
      </w:tr>
    </w:tbl>
    <w:p w14:paraId="75A7EE60">
      <w:pPr>
        <w:rPr>
          <w:lang w:val="ro-RO"/>
        </w:rPr>
      </w:pPr>
    </w:p>
    <w:tbl>
      <w:tblPr>
        <w:tblStyle w:val="3"/>
        <w:tblW w:w="0" w:type="auto"/>
        <w:tblInd w:w="-176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30"/>
        <w:gridCol w:w="8024"/>
      </w:tblGrid>
      <w:tr w14:paraId="14EC17F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7" w:hRule="atLeast"/>
        </w:trPr>
        <w:tc>
          <w:tcPr>
            <w:tcW w:w="8714" w:type="dxa"/>
          </w:tcPr>
          <w:tbl>
            <w:tblPr>
              <w:tblStyle w:val="3"/>
              <w:tblW w:w="0" w:type="auto"/>
              <w:tblInd w:w="0" w:type="dxa"/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8414"/>
            </w:tblGrid>
            <w:tr w14:paraId="7F6F904C">
              <w:trPr>
                <w:trHeight w:val="747" w:hRule="atLeast"/>
              </w:trPr>
              <w:tc>
                <w:tcPr>
                  <w:tcW w:w="7899" w:type="dxa"/>
                </w:tcPr>
                <w:tbl>
                  <w:tblPr>
                    <w:tblStyle w:val="3"/>
                    <w:tblW w:w="7884" w:type="dxa"/>
                    <w:tblInd w:w="108" w:type="dxa"/>
                    <w:tblLayout w:type="autofit"/>
                    <w:tblCellMar>
                      <w:top w:w="0" w:type="dxa"/>
                      <w:left w:w="108" w:type="dxa"/>
                      <w:bottom w:w="0" w:type="dxa"/>
                      <w:right w:w="108" w:type="dxa"/>
                    </w:tblCellMar>
                  </w:tblPr>
                  <w:tblGrid>
                    <w:gridCol w:w="8090"/>
                  </w:tblGrid>
                  <w:tr w14:paraId="0C4D9CE5">
                    <w:trPr>
                      <w:trHeight w:val="368" w:hRule="atLeast"/>
                    </w:trPr>
                    <w:tc>
                      <w:tcPr>
                        <w:tcW w:w="7884" w:type="dxa"/>
                        <w:vMerge w:val="restart"/>
                      </w:tcPr>
                      <w:tbl>
                        <w:tblPr>
                          <w:tblStyle w:val="3"/>
                          <w:tblW w:w="7944" w:type="dxa"/>
                          <w:tblInd w:w="0" w:type="dxa"/>
                          <w:tblLayout w:type="autofit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>
                        <w:tblGrid>
                          <w:gridCol w:w="7944"/>
                        </w:tblGrid>
                        <w:tr w14:paraId="726067D5">
                          <w:trPr>
                            <w:trHeight w:val="566" w:hRule="atLeast"/>
                          </w:trPr>
                          <w:tc>
                            <w:tcPr>
                              <w:tcW w:w="7944" w:type="dxa"/>
                            </w:tcPr>
                            <w:p w14:paraId="30012450">
                              <w:pPr>
                                <w:jc w:val="center"/>
                                <w:rPr>
                                  <w:rFonts w:ascii="Sylfaen" w:hAnsi="Sylfaen" w:cs="Sylfaen"/>
                                  <w:b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b/>
                                  <w:sz w:val="22"/>
                                  <w:szCs w:val="22"/>
                                </w:rPr>
                                <w:t xml:space="preserve">ԳՐԱՎԱՏՈՄՍ </w:t>
                              </w:r>
                              <w:r>
                                <w:rPr>
                                  <w:rFonts w:ascii="Sylfaen" w:hAnsi="Sylfaen" w:cs="Sylfaen"/>
                                  <w:b/>
                                  <w:sz w:val="22"/>
                                  <w:szCs w:val="22"/>
                                  <w:lang w:val="ru-RU"/>
                                </w:rPr>
                                <w:t>N</w:t>
                              </w:r>
                              <w:r>
                                <w:rPr>
                                  <w:rFonts w:ascii="Sylfaen" w:hAnsi="Sylfaen" w:cs="Sylfaen"/>
                                  <w:b/>
                                  <w:sz w:val="22"/>
                                  <w:szCs w:val="22"/>
                                </w:rPr>
                                <w:t>16660</w:t>
                              </w:r>
                            </w:p>
                            <w:p w14:paraId="5E9739B8">
                              <w:pPr>
                                <w:jc w:val="center"/>
                                <w:rPr>
                                  <w:rFonts w:ascii="Sylfaen" w:hAnsi="Sylfaen" w:cs="Sylfaen"/>
                                  <w:b/>
                                  <w:sz w:val="18"/>
                                  <w:szCs w:val="18"/>
                                  <w:lang w:val="ru-RU"/>
                                </w:rPr>
                              </w:pPr>
                            </w:p>
                            <w:p w14:paraId="59407E0A">
                              <w:pPr>
                                <w:ind w:firstLine="252"/>
                                <w:jc w:val="both"/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Սույն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գրավատոմսի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համաձայն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որպես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գրավատու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հանդես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է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գալիս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քաղաքացի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>`</w:t>
                              </w:r>
                            </w:p>
                            <w:p w14:paraId="2FA3192F">
                              <w:pPr>
                                <w:jc w:val="both"/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mc:AlternateContent>
                                  <mc:Choice Requires="wps">
                                    <w:drawing>
                                      <wp:anchor distT="0" distB="0" distL="114300" distR="114300" simplePos="0" relativeHeight="251687936" behindDoc="0" locked="0" layoutInCell="1" allowOverlap="1">
                                        <wp:simplePos x="0" y="0"/>
                                        <wp:positionH relativeFrom="column">
                                          <wp:posOffset>168275</wp:posOffset>
                                        </wp:positionH>
                                        <wp:positionV relativeFrom="paragraph">
                                          <wp:posOffset>125730</wp:posOffset>
                                        </wp:positionV>
                                        <wp:extent cx="4601845" cy="18415"/>
                                        <wp:effectExtent l="0" t="4445" r="8255" b="5715"/>
                                        <wp:wrapNone/>
                                        <wp:docPr id="44" name="FreeForm 12"/>
                                        <wp:cNvGraphicFramePr/>
                                        <a:graphic xmlns:a="http://schemas.openxmlformats.org/drawingml/2006/main">
                                          <a:graphicData uri="http://schemas.microsoft.com/office/word/2010/wordprocessingShape">
                                            <wps:wsp>
                                              <wps:cNvSpPr/>
                                              <wps:spPr>
                                                <a:xfrm>
                                                  <a:off x="0" y="0"/>
                                                  <a:ext cx="4601845" cy="18415"/>
                                                </a:xfrm>
                                                <a:custGeom>
                                                  <a:avLst/>
                                                  <a:gdLst/>
                                                  <a:ahLst/>
                                                  <a:cxnLst/>
                                                  <a:pathLst>
                                                    <a:path w="7247" h="29">
                                                      <a:moveTo>
                                                        <a:pt x="0" y="29"/>
                                                      </a:moveTo>
                                                      <a:lnTo>
                                                        <a:pt x="7247" y="0"/>
                                                      </a:lnTo>
                                                    </a:path>
                                                  </a:pathLst>
                                                </a:custGeom>
                                                <a:noFill/>
                                                <a:ln w="9525" cap="flat" cmpd="sng">
                                                  <a:solidFill>
                                                    <a:srgbClr val="000000"/>
                                                  </a:solidFill>
                                                  <a:prstDash val="solid"/>
                                                  <a:headEnd type="none" w="med" len="med"/>
                                                  <a:tailEnd type="none" w="med" len="med"/>
                                                </a:ln>
                                              </wps:spPr>
                                              <wps:bodyPr upright="1"/>
                                            </wps:wsp>
                                          </a:graphicData>
                                        </a:graphic>
                                      </wp:anchor>
                                    </w:drawing>
                                  </mc:Choice>
                                  <mc:Fallback>
                                    <w:pict>
                                      <v:shape id="FreeForm 12" o:spid="_x0000_s1026" o:spt="100" style="position:absolute;left:0pt;margin-left:13.25pt;margin-top:9.9pt;height:1.45pt;width:362.35pt;z-index:251687936;mso-width-relative:page;mso-height-relative:page;" filled="f" stroked="t" coordsize="7247,29" o:gfxdata="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KNzASfUAAAACAEAAA8A&#10;AAAAAAAAAQAgAAAAIgAAAGRycy9kb3ducmV2LnhtbFBLAQIUABQAAAAIAIdO4kAVqA6GGwIAAIkE&#10;AAAOAAAAAAAAAAEAIAAAACMBAABkcnMvZTJvRG9jLnhtbFBLBQYAAAAABgAGAFkBAACwBQAAAAA=&#10;" path="m0,29l7247,0e">
                                        <v:fill on="f" focussize="0,0"/>
                                        <v:stroke color="#000000" joinstyle="round"/>
                                        <v:imagedata o:title=""/>
                                        <o:lock v:ext="edit" aspectratio="f"/>
                                      </v:shape>
                                    </w:pict>
                                  </mc:Fallback>
                                </mc:AlternateConten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 xml:space="preserve">   Անդրանիկ Պետրոսյան Հրաչի 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>ծնվ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 xml:space="preserve">. 1970-01-01 00:00:00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>թ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., AV0663297,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>տրվ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. 027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Հայաստան, Արարատի մ. ք. Արտաշատ , Պատկանյան փ., 62/1 շ. բն. 7, </w:t>
                              </w:r>
                            </w:p>
                            <w:p w14:paraId="273194F1">
                              <w:pPr>
                                <w:ind w:firstLine="72"/>
                                <w:jc w:val="center"/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>(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անձնագրային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տվյալներ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>)</w:t>
                              </w:r>
                            </w:p>
                            <w:p w14:paraId="49E3C55F">
                              <w:pPr>
                                <w:ind w:firstLine="72"/>
                                <w:jc w:val="both"/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որպես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գրավառու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` </w:t>
                              </w:r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  <w:lang w:val="ru-RU"/>
                                </w:rPr>
                                <w:t>«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Դայմոնդ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Կրեդիտ</w:t>
                              </w:r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  <w:lang w:val="ru-RU"/>
                                </w:rPr>
                                <w:t>»</w:t>
                              </w:r>
                              <w:r>
                                <w:rPr>
                                  <w:rFonts w:ascii="Arial Armenian" w:hAnsi="Arial Armenia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ՍՊԸ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գրավատունը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>:</w:t>
                              </w:r>
                            </w:p>
                            <w:p w14:paraId="20E21A1F">
                              <w:pPr>
                                <w:ind w:firstLine="252"/>
                                <w:jc w:val="both"/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Սույն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գրավատոմսով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գրավադրվող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գրավի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առարկան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ապահովում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է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գրավատուի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կողմից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N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>16660         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վարկային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պայմանագրով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ստանձնած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պարտավորությունները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: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Գրավատուի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կողմից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գրավառուին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որպես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գրավի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առարկա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հանձնում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է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հետևյալ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շարժական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գույքը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>`</w:t>
                              </w:r>
                            </w:p>
                            <w:p w14:paraId="195D9E70">
                              <w:pPr>
                                <w:ind w:firstLine="252"/>
                                <w:jc w:val="both"/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u-RU"/>
                                </w:rPr>
                              </w:pPr>
                            </w:p>
                            <w:tbl>
                              <w:tblPr>
                                <w:tblStyle w:val="3"/>
                                <w:tblW w:w="7627" w:type="dxa"/>
                                <w:tblInd w:w="0" w:type="dxa"/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Layout w:type="autofit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>
                              <w:tblGrid>
                                <w:gridCol w:w="2238"/>
                                <w:gridCol w:w="652"/>
                                <w:gridCol w:w="689"/>
                                <w:gridCol w:w="723"/>
                                <w:gridCol w:w="1196"/>
                                <w:gridCol w:w="711"/>
                                <w:gridCol w:w="622"/>
                                <w:gridCol w:w="796"/>
                              </w:tblGrid>
                              <w:tr w14:paraId="2CD68D6A">
                                <w:tblPrEx>
                                  <w:tblBorders>
                                    <w:top w:val="single" w:color="auto" w:sz="4" w:space="0"/>
                                    <w:left w:val="single" w:color="auto" w:sz="4" w:space="0"/>
                                    <w:bottom w:val="single" w:color="auto" w:sz="4" w:space="0"/>
                                    <w:right w:val="single" w:color="auto" w:sz="4" w:space="0"/>
                                    <w:insideH w:val="single" w:color="auto" w:sz="4" w:space="0"/>
                                    <w:insideV w:val="single" w:color="auto" w:sz="4" w:space="0"/>
                                  </w:tblBorders>
                                  <w:tblCell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blCellMar>
                                </w:tblPrEx>
                                <w:trPr>
                                  <w:trHeight w:val="517" w:hRule="atLeast"/>
                                </w:trPr>
                                <w:tc>
                                  <w:tcPr>
                                    <w:tcW w:w="2263" w:type="dxa"/>
                                    <w:vAlign w:val="center"/>
                                  </w:tcPr>
                                  <w:p w14:paraId="398CA536">
                                    <w:pPr>
                                      <w:jc w:val="center"/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</w:rPr>
                                      <w:t>Գրավի</w:t>
                                    </w:r>
                                    <w:r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  <w:lang w:val="ru-RU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</w:rPr>
                                      <w:t>անվանումը</w:t>
                                    </w:r>
                                  </w:p>
                                </w:tc>
                                <w:tc>
                                  <w:tcPr>
                                    <w:tcW w:w="654" w:type="dxa"/>
                                    <w:vAlign w:val="center"/>
                                  </w:tcPr>
                                  <w:p w14:paraId="5E80CDC8">
                                    <w:pPr>
                                      <w:jc w:val="center"/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</w:rPr>
                                      <w:t>Հարգ</w:t>
                                    </w:r>
                                  </w:p>
                                </w:tc>
                                <w:tc>
                                  <w:tcPr>
                                    <w:tcW w:w="620" w:type="dxa"/>
                                    <w:vAlign w:val="center"/>
                                  </w:tcPr>
                                  <w:p w14:paraId="0A332D8E">
                                    <w:pPr>
                                      <w:ind w:left="-97"/>
                                      <w:jc w:val="center"/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</w:rPr>
                                      <w:t>Մաք</w:t>
                                    </w:r>
                                    <w:r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  <w:lang w:val="ro-RO"/>
                                      </w:rPr>
                                      <w:t xml:space="preserve">. </w:t>
                                    </w:r>
                                    <w:r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</w:rPr>
                                      <w:t>քաշ</w:t>
                                    </w:r>
                                    <w:r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  <w:lang w:val="ru-RU"/>
                                      </w:rPr>
                                      <w:t xml:space="preserve">                 (</w:t>
                                    </w:r>
                                    <w:r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  <w:lang w:val="ro-RO"/>
                                      </w:rPr>
                                      <w:t>գր</w:t>
                                    </w:r>
                                    <w:r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  <w:lang w:val="ru-RU"/>
                                      </w:rPr>
                                      <w:t>)</w:t>
                                    </w:r>
                                  </w:p>
                                </w:tc>
                                <w:tc>
                                  <w:tcPr>
                                    <w:tcW w:w="725" w:type="dxa"/>
                                    <w:vAlign w:val="center"/>
                                  </w:tcPr>
                                  <w:p w14:paraId="764EFAE9">
                                    <w:pPr>
                                      <w:jc w:val="center"/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</w:rPr>
                                      <w:t>Արժեք</w:t>
                                    </w:r>
                                  </w:p>
                                  <w:p w14:paraId="5A56C363">
                                    <w:pPr>
                                      <w:ind w:left="-210"/>
                                      <w:jc w:val="center"/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  <w:lang w:val="ru-RU"/>
                                      </w:rPr>
                                      <w:t>/ՀՀ դրամ/</w:t>
                                    </w:r>
                                  </w:p>
                                </w:tc>
                                <w:tc>
                                  <w:tcPr>
                                    <w:tcW w:w="1221" w:type="dxa"/>
                                    <w:vAlign w:val="center"/>
                                  </w:tcPr>
                                  <w:p w14:paraId="624758BA">
                                    <w:pPr>
                                      <w:ind w:left="-121"/>
                                      <w:jc w:val="center"/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  <w:lang w:val="ro-RO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</w:rPr>
                                      <w:t>Քարի</w:t>
                                    </w:r>
                                    <w:r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  <w:lang w:val="ro-RO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</w:rPr>
                                      <w:t>անվ</w:t>
                                    </w:r>
                                    <w:r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  <w:lang w:val="ro-RO"/>
                                      </w:rPr>
                                      <w:t>.</w:t>
                                    </w:r>
                                  </w:p>
                                </w:tc>
                                <w:tc>
                                  <w:tcPr>
                                    <w:tcW w:w="724" w:type="dxa"/>
                                    <w:vAlign w:val="center"/>
                                  </w:tcPr>
                                  <w:p w14:paraId="6EB954A8">
                                    <w:pPr>
                                      <w:ind w:left="-108"/>
                                      <w:jc w:val="center"/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  <w:lang w:val="ro-RO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</w:rPr>
                                      <w:t>Քանակ</w:t>
                                    </w:r>
                                    <w:r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  <w:lang w:val="ru-RU"/>
                                      </w:rPr>
                                      <w:t xml:space="preserve"> </w:t>
                                    </w:r>
                                  </w:p>
                                </w:tc>
                                <w:tc>
                                  <w:tcPr>
                                    <w:tcW w:w="621" w:type="dxa"/>
                                    <w:vAlign w:val="center"/>
                                  </w:tcPr>
                                  <w:p w14:paraId="50D00804">
                                    <w:pPr>
                                      <w:ind w:left="-73"/>
                                      <w:jc w:val="center"/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  <w:lang w:val="ro-RO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</w:rPr>
                                      <w:t>Քաշ</w:t>
                                    </w:r>
                                    <w:r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  <w:lang w:val="ru-RU"/>
                                      </w:rPr>
                                      <w:t xml:space="preserve"> /</w:t>
                                    </w:r>
                                    <w:r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</w:rPr>
                                      <w:t>կտ</w:t>
                                    </w:r>
                                    <w:r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  <w:lang w:val="ru-RU"/>
                                      </w:rPr>
                                      <w:t>/</w:t>
                                    </w:r>
                                  </w:p>
                                </w:tc>
                                <w:tc>
                                  <w:tcPr>
                                    <w:tcW w:w="799" w:type="dxa"/>
                                    <w:vAlign w:val="center"/>
                                  </w:tcPr>
                                  <w:p w14:paraId="3A4B93C7">
                                    <w:pPr>
                                      <w:jc w:val="center"/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</w:rPr>
                                      <w:t>Արժեք</w:t>
                                    </w:r>
                                  </w:p>
                                  <w:p w14:paraId="62D949FE">
                                    <w:pPr>
                                      <w:jc w:val="center"/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  <w:lang w:val="ro-RO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  <w:lang w:val="ru-RU"/>
                                      </w:rPr>
                                      <w:t>/ՀՀ դրամ/</w:t>
                                    </w:r>
                                  </w:p>
                                </w:tc>
                              </w:tr>
                              <w:tr w14:paraId="6A42BD9C">
                                <w:tblPrEx>
                                  <w:tblBorders>
                                    <w:top w:val="single" w:color="auto" w:sz="4" w:space="0"/>
                                    <w:left w:val="single" w:color="auto" w:sz="4" w:space="0"/>
                                    <w:bottom w:val="single" w:color="auto" w:sz="4" w:space="0"/>
                                    <w:right w:val="single" w:color="auto" w:sz="4" w:space="0"/>
                                    <w:insideH w:val="single" w:color="auto" w:sz="4" w:space="0"/>
                                    <w:insideV w:val="single" w:color="auto" w:sz="4" w:space="0"/>
                                  </w:tblBorders>
                                  <w:tblCell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blCellMar>
                                </w:tblPrEx>
                                <w:trPr>
                                  <w:trHeight w:val="251" w:hRule="atLeast"/>
                                </w:trPr>
                                <w:tc>
                                  <w:tcPr>
                                    <w:tcW w:w="2263" w:type="dxa"/>
                                    <w:vAlign w:val="center"/>
                                  </w:tcPr>
                                  <w:p w14:paraId="3AE41B13">
                                    <w:pPr>
                                      <w:jc w:val="center"/>
                                      <w:rPr>
                                        <w:rFonts w:ascii="Sylfaen" w:hAnsi="Sylfaen" w:cs="Sylfaen"/>
                                        <w:sz w:val="15"/>
                                        <w:szCs w:val="15"/>
                                        <w:lang w:val="ro-RO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sz w:val="15"/>
                                        <w:szCs w:val="15"/>
                                        <w:lang w:val="ro-RO"/>
                                      </w:rPr>
                                      <w:t>`</w:t>
                                    </w:r>
                                  </w:p>
                                </w:tc>
                                <w:tc>
                                  <w:tcPr>
                                    <w:tcW w:w="654" w:type="dxa"/>
                                    <w:vAlign w:val="center"/>
                                  </w:tcPr>
                                  <w:p w14:paraId="6517715E">
                                    <w:pPr>
                                      <w:jc w:val="center"/>
                                      <w:rPr>
                                        <w:rFonts w:ascii="Sylfaen" w:hAnsi="Sylfaen" w:cs="Sylfaen"/>
                                        <w:sz w:val="15"/>
                                        <w:szCs w:val="15"/>
                                        <w:lang w:val="ro-RO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sz w:val="15"/>
                                        <w:szCs w:val="15"/>
                                        <w:lang w:val="ro-RO"/>
                                      </w:rPr>
                                      <w:t>`</w:t>
                                    </w:r>
                                  </w:p>
                                </w:tc>
                                <w:tc>
                                  <w:tcPr>
                                    <w:tcW w:w="620" w:type="dxa"/>
                                    <w:vAlign w:val="center"/>
                                  </w:tcPr>
                                  <w:p w14:paraId="43AFCDC1">
                                    <w:pPr>
                                      <w:jc w:val="center"/>
                                      <w:rPr>
                                        <w:rFonts w:ascii="Sylfaen" w:hAnsi="Sylfaen" w:cs="Sylfaen"/>
                                        <w:sz w:val="15"/>
                                        <w:szCs w:val="15"/>
                                        <w:lang w:val="ro-RO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sz w:val="15"/>
                                        <w:szCs w:val="15"/>
                                        <w:lang w:val="ro-RO"/>
                                      </w:rPr>
                                      <w:t>`</w:t>
                                    </w:r>
                                  </w:p>
                                </w:tc>
                                <w:tc>
                                  <w:tcPr>
                                    <w:tcW w:w="725" w:type="dxa"/>
                                    <w:vAlign w:val="center"/>
                                  </w:tcPr>
                                  <w:p w14:paraId="18244129">
                                    <w:pPr>
                                      <w:jc w:val="center"/>
                                      <w:rPr>
                                        <w:rFonts w:ascii="Sylfaen" w:hAnsi="Sylfaen" w:cs="Sylfaen"/>
                                        <w:sz w:val="15"/>
                                        <w:szCs w:val="15"/>
                                        <w:lang w:val="ro-RO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sz w:val="15"/>
                                        <w:szCs w:val="15"/>
                                        <w:lang w:val="ro-RO"/>
                                      </w:rPr>
                                      <w:t>`</w:t>
                                    </w:r>
                                  </w:p>
                                </w:tc>
                                <w:tc>
                                  <w:tcPr>
                                    <w:tcW w:w="1221" w:type="dxa"/>
                                    <w:vAlign w:val="center"/>
                                  </w:tcPr>
                                  <w:p w14:paraId="11F3F1F3">
                                    <w:pPr>
                                      <w:jc w:val="center"/>
                                      <w:rPr>
                                        <w:rFonts w:ascii="Sylfaen" w:hAnsi="Sylfaen" w:cs="Sylfaen"/>
                                        <w:sz w:val="15"/>
                                        <w:szCs w:val="15"/>
                                        <w:lang w:val="ro-RO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sz w:val="15"/>
                                        <w:szCs w:val="15"/>
                                        <w:lang w:val="ro-RO"/>
                                      </w:rPr>
                                      <w:t>`</w:t>
                                    </w:r>
                                  </w:p>
                                </w:tc>
                                <w:tc>
                                  <w:tcPr>
                                    <w:tcW w:w="724" w:type="dxa"/>
                                    <w:vAlign w:val="center"/>
                                  </w:tcPr>
                                  <w:p w14:paraId="5E5032A4">
                                    <w:pPr>
                                      <w:jc w:val="center"/>
                                      <w:rPr>
                                        <w:rFonts w:ascii="Sylfaen" w:hAnsi="Sylfaen" w:cs="Sylfaen"/>
                                        <w:sz w:val="15"/>
                                        <w:szCs w:val="15"/>
                                        <w:lang w:val="ro-RO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sz w:val="15"/>
                                        <w:szCs w:val="15"/>
                                        <w:lang w:val="ro-RO"/>
                                      </w:rPr>
                                      <w:t>`</w:t>
                                    </w:r>
                                  </w:p>
                                </w:tc>
                                <w:tc>
                                  <w:tcPr>
                                    <w:tcW w:w="621" w:type="dxa"/>
                                    <w:vAlign w:val="center"/>
                                  </w:tcPr>
                                  <w:p w14:paraId="17C4C406">
                                    <w:pPr>
                                      <w:jc w:val="center"/>
                                      <w:rPr>
                                        <w:rFonts w:ascii="Sylfaen" w:hAnsi="Sylfaen" w:cs="Sylfaen"/>
                                        <w:sz w:val="15"/>
                                        <w:szCs w:val="15"/>
                                        <w:lang w:val="ro-RO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sz w:val="15"/>
                                        <w:szCs w:val="15"/>
                                        <w:lang w:val="ro-RO"/>
                                      </w:rPr>
                                      <w:t>`</w:t>
                                    </w:r>
                                  </w:p>
                                </w:tc>
                                <w:tc>
                                  <w:tcPr>
                                    <w:tcW w:w="799" w:type="dxa"/>
                                    <w:vAlign w:val="center"/>
                                  </w:tcPr>
                                  <w:p w14:paraId="3B67E3C0">
                                    <w:pPr>
                                      <w:jc w:val="center"/>
                                      <w:rPr>
                                        <w:rFonts w:ascii="Sylfaen" w:hAnsi="Sylfaen" w:cs="Sylfaen"/>
                                        <w:sz w:val="15"/>
                                        <w:szCs w:val="15"/>
                                        <w:lang w:val="ro-RO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sz w:val="15"/>
                                        <w:szCs w:val="15"/>
                                        <w:lang w:val="ro-RO"/>
                                      </w:rPr>
                                      <w:t>106000.00</w:t>
                                    </w:r>
                                  </w:p>
                                </w:tc>
                              </w:tr>
                            </w:tbl>
                            <w:p w14:paraId="4A2B6140">
                              <w:pPr>
                                <w:ind w:firstLine="72"/>
                                <w:jc w:val="center"/>
                                <w:rPr>
                                  <w:rFonts w:ascii="Sylfaen" w:hAnsi="Sylfaen" w:cs="Sylfaen"/>
                                  <w:sz w:val="14"/>
                                  <w:szCs w:val="14"/>
                                  <w:lang w:val="ro-RO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15"/>
                                  <w:szCs w:val="15"/>
                                  <w:lang w:val="ro-RO"/>
                                </w:rPr>
                                <w:t>(</w:t>
                              </w:r>
                              <w:r>
                                <w:rPr>
                                  <w:rFonts w:ascii="Sylfaen" w:hAnsi="Sylfaen" w:cs="Sylfaen"/>
                                  <w:sz w:val="15"/>
                                  <w:szCs w:val="15"/>
                                </w:rPr>
                                <w:t>գրավի</w:t>
                              </w:r>
                              <w:r>
                                <w:rPr>
                                  <w:rFonts w:ascii="Sylfaen" w:hAnsi="Sylfaen" w:cs="Sylfaen"/>
                                  <w:sz w:val="15"/>
                                  <w:szCs w:val="15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5"/>
                                  <w:szCs w:val="15"/>
                                </w:rPr>
                                <w:t>առարկայի</w:t>
                              </w:r>
                              <w:r>
                                <w:rPr>
                                  <w:rFonts w:ascii="Sylfaen" w:hAnsi="Sylfaen" w:cs="Sylfaen"/>
                                  <w:sz w:val="15"/>
                                  <w:szCs w:val="15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5"/>
                                  <w:szCs w:val="15"/>
                                </w:rPr>
                                <w:t>նկարագրությունը</w:t>
                              </w:r>
                              <w:r>
                                <w:rPr>
                                  <w:rFonts w:ascii="Sylfaen" w:hAnsi="Sylfaen" w:cs="Sylfaen"/>
                                  <w:sz w:val="15"/>
                                  <w:szCs w:val="15"/>
                                  <w:lang w:val="ro-RO"/>
                                </w:rPr>
                                <w:t>)</w:t>
                              </w:r>
                            </w:p>
                            <w:p w14:paraId="529B09AA">
                              <w:pPr>
                                <w:ind w:firstLine="72"/>
                                <w:jc w:val="both"/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որը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գնահատվել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է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  <w:t xml:space="preserve">          106.000..00   (Հարյուր վեց հազար )</w:t>
                              </w:r>
                            </w:p>
                            <w:p w14:paraId="5E7F38F0">
                              <w:pPr>
                                <w:ind w:firstLine="72"/>
                                <w:jc w:val="center"/>
                                <w:rPr>
                                  <w:rFonts w:ascii="Sylfaen" w:hAnsi="Sylfaen" w:cs="Sylfaen"/>
                                  <w:sz w:val="14"/>
                                  <w:szCs w:val="14"/>
                                  <w:lang w:val="ro-RO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b/>
                                  <w:sz w:val="24"/>
                                  <w:szCs w:val="24"/>
                                  <w:lang w:val="ru-RU"/>
                                </w:rPr>
                                <mc:AlternateContent>
                                  <mc:Choice Requires="wps">
                                    <w:drawing>
                                      <wp:anchor distT="0" distB="0" distL="114300" distR="114300" simplePos="0" relativeHeight="251677696" behindDoc="0" locked="0" layoutInCell="1" allowOverlap="1">
                                        <wp:simplePos x="0" y="0"/>
                                        <wp:positionH relativeFrom="column">
                                          <wp:posOffset>1186815</wp:posOffset>
                                        </wp:positionH>
                                        <wp:positionV relativeFrom="paragraph">
                                          <wp:posOffset>22225</wp:posOffset>
                                        </wp:positionV>
                                        <wp:extent cx="3545205" cy="5080"/>
                                        <wp:effectExtent l="0" t="0" r="0" b="0"/>
                                        <wp:wrapNone/>
                                        <wp:docPr id="45" name="Lines 2"/>
                                        <wp:cNvGraphicFramePr/>
                                        <a:graphic xmlns:a="http://schemas.openxmlformats.org/drawingml/2006/main">
                                          <a:graphicData uri="http://schemas.microsoft.com/office/word/2010/wordprocessingShape">
                                            <wps:wsp>
                                              <wps:cNvCnPr/>
                                              <wps:spPr>
                                                <a:xfrm>
                                                  <a:off x="0" y="0"/>
                                                  <a:ext cx="3545205" cy="5080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ln w="9525" cap="flat" cmpd="sng">
                                                  <a:solidFill>
                                                    <a:srgbClr val="000000"/>
                                                  </a:solidFill>
                                                  <a:prstDash val="solid"/>
                                                  <a:headEnd type="none" w="med" len="med"/>
                                                  <a:tailEnd type="none" w="med" len="med"/>
                                                </a:ln>
                                              </wps:spPr>
                                              <wps:bodyPr upright="1"/>
                                            </wps:wsp>
                                          </a:graphicData>
                                        </a:graphic>
                                      </wp:anchor>
                                    </w:drawing>
                                  </mc:Choice>
                                  <mc:Fallback>
                                    <w:pict>
                                      <v:line id="Lines 2" o:spid="_x0000_s1026" o:spt="20" style="position:absolute;left:0pt;margin-left:93.45pt;margin-top:1.75pt;height:0.4pt;width:279.15pt;z-index:251677696;mso-width-relative:page;mso-height-relative:page;" filled="f" stroked="t" coordsize="21600,21600" o:gfxdata="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OvszObWAAAABwEAAA8A&#10;AAAAAAAAAQAgAAAAIgAAAGRycy9kb3ducmV2LnhtbFBLAQIUABQAAAAIAIdO4kC+ou6D4AEAAN4D&#10;AAAOAAAAAAAAAAEAIAAAACUBAABkcnMvZTJvRG9jLnhtbFBLBQYAAAAABgAGAFkBAAB3BQAAAAA=&#10;">
                                        <v:fill on="f" focussize="0,0"/>
                                        <v:stroke color="#000000" joinstyle="round"/>
                                        <v:imagedata o:title=""/>
                                        <o:lock v:ext="edit" aspectratio="f"/>
                                      </v:line>
                                    </w:pict>
                                  </mc:Fallback>
                                </mc:AlternateContent>
                              </w: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  <w:lang w:val="ro-RO"/>
                                </w:rPr>
                                <w:t>(</w:t>
                              </w: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</w:rPr>
                                <w:t>թվերով</w:t>
                              </w: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</w:rPr>
                                <w:t>և</w:t>
                              </w: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</w:rPr>
                                <w:t>տառերով</w:t>
                              </w: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  <w:lang w:val="ro-RO"/>
                                </w:rPr>
                                <w:t>)</w:t>
                              </w:r>
                            </w:p>
                            <w:p w14:paraId="00E0175F">
                              <w:pPr>
                                <w:ind w:left="72"/>
                                <w:jc w:val="both"/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դրամ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և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հանդիսանում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է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գրավատուի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սեփականությունն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ու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գրավադրման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պահին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  <w:t xml:space="preserve">    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երրորդ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անձի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համար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գրավի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առարկա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չի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հադիսանում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  <w:t>:</w:t>
                              </w:r>
                            </w:p>
                            <w:p w14:paraId="5D57F44B">
                              <w:pPr>
                                <w:ind w:firstLine="72"/>
                                <w:rPr>
                                  <w:rFonts w:ascii="Sylfaen" w:hAnsi="Sylfaen" w:cs="Sylfaen"/>
                                  <w:sz w:val="20"/>
                                  <w:szCs w:val="20"/>
                                  <w:lang w:val="ro-RO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b/>
                                  <w:sz w:val="24"/>
                                  <w:szCs w:val="24"/>
                                  <w:lang w:val="ru-RU"/>
                                </w:rPr>
                                <mc:AlternateContent>
                                  <mc:Choice Requires="wps">
                                    <w:drawing>
                                      <wp:anchor distT="0" distB="0" distL="114300" distR="114300" simplePos="0" relativeHeight="251678720" behindDoc="0" locked="0" layoutInCell="1" allowOverlap="1">
                                        <wp:simplePos x="0" y="0"/>
                                        <wp:positionH relativeFrom="column">
                                          <wp:posOffset>1417320</wp:posOffset>
                                        </wp:positionH>
                                        <wp:positionV relativeFrom="paragraph">
                                          <wp:posOffset>150495</wp:posOffset>
                                        </wp:positionV>
                                        <wp:extent cx="2055495" cy="0"/>
                                        <wp:effectExtent l="0" t="4445" r="0" b="0"/>
                                        <wp:wrapNone/>
                                        <wp:docPr id="46" name="Lines 3"/>
                                        <wp:cNvGraphicFramePr/>
                                        <a:graphic xmlns:a="http://schemas.openxmlformats.org/drawingml/2006/main">
                                          <a:graphicData uri="http://schemas.microsoft.com/office/word/2010/wordprocessingShape">
                                            <wps:wsp>
                                              <wps:cNvCnPr/>
                                              <wps:spPr>
                                                <a:xfrm>
                                                  <a:off x="0" y="0"/>
                                                  <a:ext cx="2055495" cy="0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ln w="9525" cap="flat" cmpd="sng">
                                                  <a:solidFill>
                                                    <a:srgbClr val="000000"/>
                                                  </a:solidFill>
                                                  <a:prstDash val="solid"/>
                                                  <a:headEnd type="none" w="med" len="med"/>
                                                  <a:tailEnd type="none" w="med" len="med"/>
                                                </a:ln>
                                              </wps:spPr>
                                              <wps:bodyPr upright="1"/>
                                            </wps:wsp>
                                          </a:graphicData>
                                        </a:graphic>
                                      </wp:anchor>
                                    </w:drawing>
                                  </mc:Choice>
                                  <mc:Fallback>
                                    <w:pict>
                                      <v:line id="Lines 3" o:spid="_x0000_s1026" o:spt="20" style="position:absolute;left:0pt;margin-left:111.6pt;margin-top:11.85pt;height:0pt;width:161.85pt;z-index:251678720;mso-width-relative:page;mso-height-relative:page;" filled="f" stroked="t" coordsize="21600,21600" o:gfxdata="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MJRCPjWAAAACQEAAA8AAAAA&#10;AAAAAQAgAAAAIgAAAGRycy9kb3ducmV2LnhtbFBLAQIUABQAAAAIAIdO4kBO1nnq3QEAANsDAAAO&#10;AAAAAAAAAAEAIAAAACUBAABkcnMvZTJvRG9jLnhtbFBLBQYAAAAABgAGAFkBAAB0BQAAAAA=&#10;">
                                        <v:fill on="f" focussize="0,0"/>
                                        <v:stroke color="#000000" joinstyle="round"/>
                                        <v:imagedata o:title=""/>
                                        <o:lock v:ext="edit" aspectratio="f"/>
                                      </v:line>
                                    </w:pict>
                                  </mc:Fallback>
                                </mc:AlternateContent>
                              </w:r>
                              <w:r>
                                <w:rPr>
                                  <w:rFonts w:ascii="Sylfaen" w:hAnsi="Sylfaen" w:cs="Sylfaen"/>
                                  <w:sz w:val="20"/>
                                  <w:szCs w:val="20"/>
                                  <w:lang w:val="ro-RO"/>
                                </w:rPr>
                                <w:t xml:space="preserve">                                                                  2025-01-17 22:25:52</w:t>
                              </w:r>
                            </w:p>
                            <w:p w14:paraId="61F11FDB">
                              <w:pPr>
                                <w:ind w:firstLine="72"/>
                                <w:jc w:val="center"/>
                                <w:rPr>
                                  <w:rFonts w:ascii="Sylfaen" w:hAnsi="Sylfaen" w:cs="Sylfaen"/>
                                  <w:sz w:val="14"/>
                                  <w:szCs w:val="14"/>
                                  <w:lang w:val="ro-RO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  <w:lang w:val="ro-RO"/>
                                </w:rPr>
                                <w:t>(</w:t>
                              </w: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</w:rPr>
                                <w:t>գրավատոմսի</w:t>
                              </w: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</w:rPr>
                                <w:t>ձևակերպման</w:t>
                              </w: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</w:rPr>
                                <w:t>օր</w:t>
                              </w: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  <w:lang w:val="ro-RO"/>
                                </w:rPr>
                                <w:t>/</w:t>
                              </w: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</w:rPr>
                                <w:t>ամիս</w:t>
                              </w: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  <w:lang w:val="ro-RO"/>
                                </w:rPr>
                                <w:t>/</w:t>
                              </w: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</w:rPr>
                                <w:t>տարի</w:t>
                              </w: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  <w:lang w:val="ro-RO"/>
                                </w:rPr>
                                <w:t>)</w:t>
                              </w:r>
                            </w:p>
                            <w:p w14:paraId="78E0F1BE">
                              <w:pPr>
                                <w:ind w:firstLine="72"/>
                                <w:jc w:val="both"/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Կ. Տ.</w:t>
                              </w:r>
                            </w:p>
                            <w:tbl>
                              <w:tblPr>
                                <w:tblStyle w:val="3"/>
                                <w:tblW w:w="0" w:type="auto"/>
                                <w:tblInd w:w="0" w:type="dxa"/>
                                <w:tblLayout w:type="autofit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>
                              <w:tblGrid>
                                <w:gridCol w:w="3856"/>
                                <w:gridCol w:w="3857"/>
                              </w:tblGrid>
                              <w:tr w14:paraId="666837F7">
                                <w:tblPrEx>
                                  <w:tblCell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blCellMar>
                                </w:tblPrEx>
                                <w:trPr>
                                  <w:trHeight w:val="558" w:hRule="atLeast"/>
                                </w:trPr>
                                <w:tc>
                                  <w:tcPr>
                                    <w:tcW w:w="3856" w:type="dxa"/>
                                  </w:tcPr>
                                  <w:p w14:paraId="6B3599C4">
                                    <w:pPr>
                                      <w:jc w:val="center"/>
                                      <w:rPr>
                                        <w:rFonts w:ascii="Sylfaen" w:hAnsi="Sylfaen" w:cs="Sylfaen"/>
                                        <w:sz w:val="14"/>
                                        <w:szCs w:val="14"/>
                                      </w:rPr>
                                    </w:pPr>
                                  </w:p>
                                  <w:p w14:paraId="1CE999B2">
                                    <w:pPr>
                                      <w:jc w:val="center"/>
                                      <w:rPr>
                                        <w:rFonts w:ascii="Sylfaen" w:hAnsi="Sylfaen" w:cs="Sylfaen"/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sz w:val="14"/>
                                        <w:szCs w:val="14"/>
                                        <w:lang w:val="ru-RU"/>
                                      </w:rPr>
                                      <mc:AlternateContent>
                                        <mc:Choice Requires="wps">
                                          <w:drawing>
                                            <wp:anchor distT="0" distB="0" distL="114300" distR="114300" simplePos="0" relativeHeight="251679744" behindDoc="0" locked="0" layoutInCell="1" allowOverlap="1">
                                              <wp:simplePos x="0" y="0"/>
                                              <wp:positionH relativeFrom="column">
                                                <wp:posOffset>91440</wp:posOffset>
                                              </wp:positionH>
                                              <wp:positionV relativeFrom="paragraph">
                                                <wp:posOffset>17145</wp:posOffset>
                                              </wp:positionV>
                                              <wp:extent cx="2171700" cy="0"/>
                                              <wp:effectExtent l="0" t="4445" r="0" b="5080"/>
                                              <wp:wrapNone/>
                                              <wp:docPr id="47" name="Lines 4"/>
                                              <wp:cNvGraphicFramePr/>
                                              <a:graphic xmlns:a="http://schemas.openxmlformats.org/drawingml/2006/main">
                                                <a:graphicData uri="http://schemas.microsoft.com/office/word/2010/wordprocessingShape">
                                                  <wps:wsp>
                                                    <wps:cNvCnPr/>
                                                    <wps:spPr>
                                                      <a:xfrm flipV="1">
                                                        <a:off x="0" y="0"/>
                                                        <a:ext cx="2171700" cy="0"/>
                                                      </a:xfrm>
                                                      <a:prstGeom prst="line">
                                                        <a:avLst/>
                                                      </a:prstGeom>
                                                      <a:ln w="9525" cap="flat" cmpd="sng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prstDash val="solid"/>
                                                        <a:headEnd type="none" w="med" len="med"/>
                                                        <a:tailEnd type="none" w="med" len="med"/>
                                                      </a:ln>
                                                    </wps:spPr>
                                                    <wps:bodyPr upright="1"/>
                                                  </wps:wsp>
                                                </a:graphicData>
                                              </a:graphic>
                                            </wp:anchor>
                                          </w:drawing>
                                        </mc:Choice>
                                        <mc:Fallback>
                                          <w:pict>
                                            <v:line id="Lines 4" o:spid="_x0000_s1026" o:spt="20" style="position:absolute;left:0pt;flip:y;margin-left:7.2pt;margin-top:1.35pt;height:0pt;width:171pt;z-index:251679744;mso-width-relative:page;mso-height-relative:page;" filled="f" stroked="t" coordsize="21600,21600" o:gfxdata="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GGv2xNIAAAAGAQAADwAA&#10;AAAAAAABACAAAAAiAAAAZHJzL2Rvd25yZXYueG1sUEsBAhQAFAAAAAgAh07iQPkTbX7jAQAA5QMA&#10;AA4AAAAAAAAAAQAgAAAAIQEAAGRycy9lMm9Eb2MueG1sUEsFBgAAAAAGAAYAWQEAAHYFAAAAAA==&#10;">
                                              <v:fill on="f" focussize="0,0"/>
                                              <v:stroke color="#000000" joinstyle="round"/>
                                              <v:imagedata o:title=""/>
                                              <o:lock v:ext="edit" aspectratio="f"/>
                                            </v:line>
                                          </w:pict>
                                        </mc:Fallback>
                                      </mc:AlternateContent>
                                    </w:r>
                                    <w:r>
                                      <w:rPr>
                                        <w:rFonts w:ascii="Sylfaen" w:hAnsi="Sylfaen" w:cs="Sylfaen"/>
                                        <w:sz w:val="14"/>
                                        <w:szCs w:val="14"/>
                                      </w:rPr>
                                      <w:t>(գրավատան ներկայացուցչի ստորագրությունը)</w:t>
                                    </w:r>
                                  </w:p>
                                </w:tc>
                                <w:tc>
                                  <w:tcPr>
                                    <w:tcW w:w="3857" w:type="dxa"/>
                                  </w:tcPr>
                                  <w:p w14:paraId="1BB8B79C">
                                    <w:pPr>
                                      <w:numPr>
                                        <w:ilvl w:val="0"/>
                                        <w:numId w:val="4"/>
                                      </w:numPr>
                                      <w:jc w:val="both"/>
                                      <w:rPr>
                                        <w:rFonts w:ascii="Sylfaen" w:hAnsi="Sylfaen" w:cs="Sylfaen"/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sz w:val="14"/>
                                        <w:szCs w:val="14"/>
                                        <w:lang w:val="ru-RU"/>
                                      </w:rPr>
                                      <mc:AlternateContent>
                                        <mc:Choice Requires="wps">
                                          <w:drawing>
                                            <wp:anchor distT="0" distB="0" distL="114300" distR="114300" simplePos="0" relativeHeight="251680768" behindDoc="0" locked="0" layoutInCell="1" allowOverlap="1">
                                              <wp:simplePos x="0" y="0"/>
                                              <wp:positionH relativeFrom="column">
                                                <wp:posOffset>157480</wp:posOffset>
                                              </wp:positionH>
                                              <wp:positionV relativeFrom="paragraph">
                                                <wp:posOffset>131445</wp:posOffset>
                                              </wp:positionV>
                                              <wp:extent cx="2057400" cy="2540"/>
                                              <wp:effectExtent l="0" t="0" r="0" b="0"/>
                                              <wp:wrapNone/>
                                              <wp:docPr id="48" name="Lines 5"/>
                                              <wp:cNvGraphicFramePr/>
                                              <a:graphic xmlns:a="http://schemas.openxmlformats.org/drawingml/2006/main">
                                                <a:graphicData uri="http://schemas.microsoft.com/office/word/2010/wordprocessingShape">
                                                  <wps:wsp>
                                                    <wps:cNvCnPr/>
                                                    <wps:spPr>
                                                      <a:xfrm flipV="1">
                                                        <a:off x="0" y="0"/>
                                                        <a:ext cx="2057400" cy="2540"/>
                                                      </a:xfrm>
                                                      <a:prstGeom prst="line">
                                                        <a:avLst/>
                                                      </a:prstGeom>
                                                      <a:ln w="9525" cap="flat" cmpd="sng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prstDash val="solid"/>
                                                        <a:headEnd type="none" w="med" len="med"/>
                                                        <a:tailEnd type="none" w="med" len="med"/>
                                                      </a:ln>
                                                    </wps:spPr>
                                                    <wps:bodyPr upright="1"/>
                                                  </wps:wsp>
                                                </a:graphicData>
                                              </a:graphic>
                                            </wp:anchor>
                                          </w:drawing>
                                        </mc:Choice>
                                        <mc:Fallback>
                                          <w:pict>
                                            <v:line id="Lines 5" o:spid="_x0000_s1026" o:spt="20" style="position:absolute;left:0pt;flip:y;margin-left:12.4pt;margin-top:10.35pt;height:0.2pt;width:162pt;z-index:251680768;mso-width-relative:page;mso-height-relative:page;" filled="f" stroked="t" coordsize="21600,21600" o:gfxdata="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BS8Njc1gAA&#10;AAgBAAAPAAAAAAAAAAEAIAAAACIAAABkcnMvZG93bnJldi54bWxQSwECFAAUAAAACACHTuJA8Um0&#10;necBAADoAwAADgAAAAAAAAABACAAAAAlAQAAZHJzL2Uyb0RvYy54bWxQSwUGAAAAAAYABgBZAQAA&#10;fgUAAAAA&#10;">
                                              <v:fill on="f" focussize="0,0"/>
                                              <v:stroke color="#000000" joinstyle="round"/>
                                              <v:imagedata o:title=""/>
                                              <o:lock v:ext="edit" aspectratio="f"/>
                                            </v:line>
                                          </w:pict>
                                        </mc:Fallback>
                                      </mc:AlternateContent>
                                    </w:r>
                                  </w:p>
                                  <w:p w14:paraId="05EC21E8">
                                    <w:pPr>
                                      <w:jc w:val="center"/>
                                      <w:rPr>
                                        <w:rFonts w:ascii="Sylfaen" w:hAnsi="Sylfaen" w:cs="Sylfaen"/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sz w:val="14"/>
                                        <w:szCs w:val="14"/>
                                      </w:rPr>
                                      <w:t>(գրավատուի ստորագրությունը)</w:t>
                                    </w:r>
                                  </w:p>
                                </w:tc>
                              </w:tr>
                            </w:tbl>
                            <w:p w14:paraId="3DB683D0">
                              <w:pPr>
                                <w:ind w:firstLine="72"/>
                                <w:jc w:val="both"/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 xml:space="preserve">Սույն գրավատոմսում նշված շարժական գույքը                 </w:t>
                              </w:r>
                            </w:p>
                            <w:p w14:paraId="2C74D3FA">
                              <w:pPr>
                                <w:ind w:firstLine="72"/>
                                <w:jc w:val="both"/>
                                <w:rPr>
                                  <w:rFonts w:ascii="Sylfaen" w:hAnsi="Sylfaen" w:cs="Sylfaen"/>
                                  <w:sz w:val="10"/>
                                  <w:szCs w:val="10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b/>
                                  <w:sz w:val="19"/>
                                  <w:szCs w:val="19"/>
                                  <w:lang w:val="ru-RU"/>
                                </w:rPr>
                                <mc:AlternateContent>
                                  <mc:Choice Requires="wps">
                                    <w:drawing>
                                      <wp:anchor distT="0" distB="0" distL="114300" distR="114300" simplePos="0" relativeHeight="251681792" behindDoc="0" locked="0" layoutInCell="1" allowOverlap="1">
                                        <wp:simplePos x="0" y="0"/>
                                        <wp:positionH relativeFrom="column">
                                          <wp:posOffset>2446020</wp:posOffset>
                                        </wp:positionH>
                                        <wp:positionV relativeFrom="paragraph">
                                          <wp:posOffset>24130</wp:posOffset>
                                        </wp:positionV>
                                        <wp:extent cx="2286000" cy="0"/>
                                        <wp:effectExtent l="0" t="4445" r="0" b="5080"/>
                                        <wp:wrapNone/>
                                        <wp:docPr id="49" name="Lines 6"/>
                                        <wp:cNvGraphicFramePr/>
                                        <a:graphic xmlns:a="http://schemas.openxmlformats.org/drawingml/2006/main">
                                          <a:graphicData uri="http://schemas.microsoft.com/office/word/2010/wordprocessingShape">
                                            <wps:wsp>
                                              <wps:cNvCnPr/>
                                              <wps:spPr>
                                                <a:xfrm>
                                                  <a:off x="0" y="0"/>
                                                  <a:ext cx="2286000" cy="0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ln w="9525" cap="flat" cmpd="sng">
                                                  <a:solidFill>
                                                    <a:srgbClr val="000000"/>
                                                  </a:solidFill>
                                                  <a:prstDash val="solid"/>
                                                  <a:headEnd type="none" w="med" len="med"/>
                                                  <a:tailEnd type="none" w="med" len="med"/>
                                                </a:ln>
                                              </wps:spPr>
                                              <wps:bodyPr upright="1"/>
                                            </wps:wsp>
                                          </a:graphicData>
                                        </a:graphic>
                                      </wp:anchor>
                                    </w:drawing>
                                  </mc:Choice>
                                  <mc:Fallback>
                                    <w:pict>
                                      <v:line id="Lines 6" o:spid="_x0000_s1026" o:spt="20" style="position:absolute;left:0pt;margin-left:192.6pt;margin-top:1.9pt;height:0pt;width:180pt;z-index:251681792;mso-width-relative:page;mso-height-relative:page;" filled="f" stroked="t" coordsize="21600,21600" o:gfxdata="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K8b3RNMAAAAHAQAADwAAAAAAAAAB&#10;ACAAAAAiAAAAZHJzL2Rvd25yZXYueG1sUEsBAhQAFAAAAAgAh07iQFVLz03cAQAA2wMAAA4AAAAA&#10;AAAAAQAgAAAAIgEAAGRycy9lMm9Eb2MueG1sUEsFBgAAAAAGAAYAWQEAAHAFAAAAAA==&#10;">
                                        <v:fill on="f" focussize="0,0"/>
                                        <v:stroke color="#000000" joinstyle="round"/>
                                        <v:imagedata o:title=""/>
                                        <o:lock v:ext="edit" aspectratio="f"/>
                                      </v:line>
                                    </w:pict>
                                  </mc:Fallback>
                                </mc:AlternateContent>
                              </w:r>
                              <w:r>
                                <w:rPr>
                                  <w:rFonts w:ascii="Sylfaen" w:hAnsi="Sylfaen" w:cs="Sylfaen"/>
                                  <w:sz w:val="20"/>
                                  <w:szCs w:val="20"/>
                                </w:rPr>
                                <w:t xml:space="preserve">                                                                                              </w:t>
                              </w:r>
                            </w:p>
                            <w:p w14:paraId="0478D5B7">
                              <w:pPr>
                                <w:ind w:firstLine="72"/>
                                <w:jc w:val="both"/>
                                <w:rPr>
                                  <w:rFonts w:ascii="Sylfaen" w:hAnsi="Sylfaen" w:cs="Sylfaen"/>
                                  <w:sz w:val="8"/>
                                  <w:szCs w:val="8"/>
                                  <w:lang w:val="ru-RU"/>
                                </w:rPr>
                              </w:pPr>
                            </w:p>
                            <w:p w14:paraId="643E58DE">
                              <w:pPr>
                                <w:ind w:firstLine="72"/>
                                <w:jc w:val="center"/>
                                <w:rPr>
                                  <w:rFonts w:ascii="Sylfaen" w:hAnsi="Sylfaen" w:cs="Sylfae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20"/>
                                  <w:szCs w:val="20"/>
                                  <w:lang w:val="ru-RU"/>
                                </w:rPr>
                                <mc:AlternateContent>
                                  <mc:Choice Requires="wps">
                                    <w:drawing>
                                      <wp:anchor distT="0" distB="0" distL="114300" distR="114300" simplePos="0" relativeHeight="251697152" behindDoc="0" locked="0" layoutInCell="1" allowOverlap="1">
                                        <wp:simplePos x="0" y="0"/>
                                        <wp:positionH relativeFrom="column">
                                          <wp:posOffset>45720</wp:posOffset>
                                        </wp:positionH>
                                        <wp:positionV relativeFrom="paragraph">
                                          <wp:posOffset>31115</wp:posOffset>
                                        </wp:positionV>
                                        <wp:extent cx="4686300" cy="0"/>
                                        <wp:effectExtent l="0" t="5080" r="0" b="4445"/>
                                        <wp:wrapNone/>
                                        <wp:docPr id="50" name="Lines 30"/>
                                        <wp:cNvGraphicFramePr/>
                                        <a:graphic xmlns:a="http://schemas.openxmlformats.org/drawingml/2006/main">
                                          <a:graphicData uri="http://schemas.microsoft.com/office/word/2010/wordprocessingShape">
                                            <wps:wsp>
                                              <wps:cNvCnPr/>
                                              <wps:spPr>
                                                <a:xfrm>
                                                  <a:off x="0" y="0"/>
                                                  <a:ext cx="4686300" cy="0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ln w="9525" cap="flat" cmpd="sng">
                                                  <a:solidFill>
                                                    <a:srgbClr val="000000"/>
                                                  </a:solidFill>
                                                  <a:prstDash val="solid"/>
                                                  <a:headEnd type="none" w="med" len="med"/>
                                                  <a:tailEnd type="none" w="med" len="med"/>
                                                </a:ln>
                                              </wps:spPr>
                                              <wps:bodyPr upright="1"/>
                                            </wps:wsp>
                                          </a:graphicData>
                                        </a:graphic>
                                      </wp:anchor>
                                    </w:drawing>
                                  </mc:Choice>
                                  <mc:Fallback>
                                    <w:pict>
                                      <v:line id="Lines 30" o:spid="_x0000_s1026" o:spt="20" style="position:absolute;left:0pt;margin-left:3.6pt;margin-top:2.45pt;height:0pt;width:369pt;z-index:251697152;mso-width-relative:page;mso-height-relative:page;" filled="f" stroked="t" coordsize="21600,21600" o:gfxdata="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AvkFle0gAAAAUBAAAPAAAAAAAAAAEA&#10;IAAAACIAAABkcnMvZG93bnJldi54bWxQSwECFAAUAAAACACHTuJAMg6cntwBAADcAwAADgAAAAAA&#10;AAABACAAAAAhAQAAZHJzL2Uyb0RvYy54bWxQSwUGAAAAAAYABgBZAQAAbwUAAAAA&#10;">
                                        <v:fill on="f" focussize="0,0"/>
                                        <v:stroke color="#000000" joinstyle="round"/>
                                        <v:imagedata o:title=""/>
                                        <o:lock v:ext="edit" aspectratio="f"/>
                                      </v:line>
                                    </w:pict>
                                  </mc:Fallback>
                                </mc:AlternateContent>
                              </w:r>
                              <w:r>
                                <w:rPr>
                                  <w:rFonts w:ascii="Sylfaen" w:hAnsi="Sylfaen" w:cs="Sylfaen"/>
                                  <w:sz w:val="20"/>
                                  <w:szCs w:val="20"/>
                                </w:rPr>
                                <w:t xml:space="preserve">        </w:t>
                              </w:r>
                            </w:p>
                            <w:p w14:paraId="2DF6CFCA">
                              <w:pPr>
                                <w:ind w:firstLine="72"/>
                                <w:rPr>
                                  <w:rFonts w:ascii="Sylfaen" w:hAnsi="Sylfaen" w:cs="Sylfaen"/>
                                  <w:sz w:val="18"/>
                                  <w:szCs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20"/>
                                  <w:szCs w:val="20"/>
                                  <w:lang w:val="ru-RU"/>
                                </w:rPr>
                                <mc:AlternateContent>
                                  <mc:Choice Requires="wps">
                                    <w:drawing>
                                      <wp:anchor distT="0" distB="0" distL="114300" distR="114300" simplePos="0" relativeHeight="251698176" behindDoc="0" locked="0" layoutInCell="1" allowOverlap="1">
                                        <wp:simplePos x="0" y="0"/>
                                        <wp:positionH relativeFrom="column">
                                          <wp:posOffset>45720</wp:posOffset>
                                        </wp:positionH>
                                        <wp:positionV relativeFrom="paragraph">
                                          <wp:posOffset>31115</wp:posOffset>
                                        </wp:positionV>
                                        <wp:extent cx="4686300" cy="0"/>
                                        <wp:effectExtent l="0" t="5080" r="0" b="4445"/>
                                        <wp:wrapNone/>
                                        <wp:docPr id="51" name="Lines 31"/>
                                        <wp:cNvGraphicFramePr/>
                                        <a:graphic xmlns:a="http://schemas.openxmlformats.org/drawingml/2006/main">
                                          <a:graphicData uri="http://schemas.microsoft.com/office/word/2010/wordprocessingShape">
                                            <wps:wsp>
                                              <wps:cNvCnPr/>
                                              <wps:spPr>
                                                <a:xfrm>
                                                  <a:off x="0" y="0"/>
                                                  <a:ext cx="4686300" cy="0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ln w="9525" cap="flat" cmpd="sng">
                                                  <a:solidFill>
                                                    <a:srgbClr val="000000"/>
                                                  </a:solidFill>
                                                  <a:prstDash val="solid"/>
                                                  <a:headEnd type="none" w="med" len="med"/>
                                                  <a:tailEnd type="none" w="med" len="med"/>
                                                </a:ln>
                                              </wps:spPr>
                                              <wps:bodyPr upright="1"/>
                                            </wps:wsp>
                                          </a:graphicData>
                                        </a:graphic>
                                      </wp:anchor>
                                    </w:drawing>
                                  </mc:Choice>
                                  <mc:Fallback>
                                    <w:pict>
                                      <v:line id="Lines 31" o:spid="_x0000_s1026" o:spt="20" style="position:absolute;left:0pt;margin-left:3.6pt;margin-top:2.45pt;height:0pt;width:369pt;z-index:251698176;mso-width-relative:page;mso-height-relative:page;" filled="f" stroked="t" coordsize="21600,21600" o:gfxdata="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L5BZXtIAAAAFAQAADwAAAAAAAAAB&#10;ACAAAAAiAAAAZHJzL2Rvd25yZXYueG1sUEsBAhQAFAAAAAgAh07iQDvX6vndAQAA3AMAAA4AAAAA&#10;AAAAAQAgAAAAIQEAAGRycy9lMm9Eb2MueG1sUEsFBgAAAAAGAAYAWQEAAHAFAAAAAA==&#10;">
                                        <v:fill on="f" focussize="0,0"/>
                                        <v:stroke color="#000000" joinstyle="round"/>
                                        <v:imagedata o:title=""/>
                                        <o:lock v:ext="edit" aspectratio="f"/>
                                      </v:line>
                                    </w:pict>
                                  </mc:Fallback>
                                </mc:AlternateContent>
                              </w:r>
                            </w:p>
                            <w:p w14:paraId="0571D0D0">
                              <w:pPr>
                                <w:ind w:firstLine="72"/>
                                <w:jc w:val="center"/>
                                <w:rPr>
                                  <w:rFonts w:ascii="Sylfaen" w:hAnsi="Sylfaen" w:cs="Sylfae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20"/>
                                  <w:szCs w:val="20"/>
                                  <w:lang w:val="ru-RU"/>
                                </w:rPr>
                                <mc:AlternateContent>
                                  <mc:Choice Requires="wps">
                                    <w:drawing>
                                      <wp:anchor distT="0" distB="0" distL="114300" distR="114300" simplePos="0" relativeHeight="251682816" behindDoc="0" locked="0" layoutInCell="1" allowOverlap="1">
                                        <wp:simplePos x="0" y="0"/>
                                        <wp:positionH relativeFrom="column">
                                          <wp:posOffset>45720</wp:posOffset>
                                        </wp:positionH>
                                        <wp:positionV relativeFrom="paragraph">
                                          <wp:posOffset>31115</wp:posOffset>
                                        </wp:positionV>
                                        <wp:extent cx="4686300" cy="0"/>
                                        <wp:effectExtent l="0" t="5080" r="0" b="4445"/>
                                        <wp:wrapNone/>
                                        <wp:docPr id="52" name="Lines 7"/>
                                        <wp:cNvGraphicFramePr/>
                                        <a:graphic xmlns:a="http://schemas.openxmlformats.org/drawingml/2006/main">
                                          <a:graphicData uri="http://schemas.microsoft.com/office/word/2010/wordprocessingShape">
                                            <wps:wsp>
                                              <wps:cNvCnPr/>
                                              <wps:spPr>
                                                <a:xfrm>
                                                  <a:off x="0" y="0"/>
                                                  <a:ext cx="4686300" cy="0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ln w="9525" cap="flat" cmpd="sng">
                                                  <a:solidFill>
                                                    <a:srgbClr val="000000"/>
                                                  </a:solidFill>
                                                  <a:prstDash val="solid"/>
                                                  <a:headEnd type="none" w="med" len="med"/>
                                                  <a:tailEnd type="none" w="med" len="med"/>
                                                </a:ln>
                                              </wps:spPr>
                                              <wps:bodyPr upright="1"/>
                                            </wps:wsp>
                                          </a:graphicData>
                                        </a:graphic>
                                      </wp:anchor>
                                    </w:drawing>
                                  </mc:Choice>
                                  <mc:Fallback>
                                    <w:pict>
                                      <v:line id="Lines 7" o:spid="_x0000_s1026" o:spt="20" style="position:absolute;left:0pt;margin-left:3.6pt;margin-top:2.45pt;height:0pt;width:369pt;z-index:251682816;mso-width-relative:page;mso-height-relative:page;" filled="f" stroked="t" coordsize="21600,21600" o:gfxdata="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L5BZXtIAAAAFAQAADwAAAAAAAAAB&#10;ACAAAAAiAAAAZHJzL2Rvd25yZXYueG1sUEsBAhQAFAAAAAgAh07iQG9hrbXdAQAA2wMAAA4AAAAA&#10;AAAAAQAgAAAAIQEAAGRycy9lMm9Eb2MueG1sUEsFBgAAAAAGAAYAWQEAAHAFAAAAAA==&#10;">
                                        <v:fill on="f" focussize="0,0"/>
                                        <v:stroke color="#000000" joinstyle="round"/>
                                        <v:imagedata o:title=""/>
                                        <o:lock v:ext="edit" aspectratio="f"/>
                                      </v:line>
                                    </w:pict>
                                  </mc:Fallback>
                                </mc:AlternateContent>
                              </w:r>
                            </w:p>
                            <w:p w14:paraId="5BA7F9D8">
                              <w:pPr>
                                <w:ind w:firstLine="72"/>
                                <w:jc w:val="center"/>
                                <w:rPr>
                                  <w:rFonts w:ascii="Sylfaen" w:hAnsi="Sylfaen" w:cs="Sylfaen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20"/>
                                  <w:szCs w:val="20"/>
                                  <w:lang w:val="ru-RU"/>
                                </w:rPr>
                                <mc:AlternateContent>
                                  <mc:Choice Requires="wps">
                                    <w:drawing>
                                      <wp:anchor distT="0" distB="0" distL="114300" distR="114300" simplePos="0" relativeHeight="251696128" behindDoc="0" locked="0" layoutInCell="1" allowOverlap="1">
                                        <wp:simplePos x="0" y="0"/>
                                        <wp:positionH relativeFrom="column">
                                          <wp:posOffset>45720</wp:posOffset>
                                        </wp:positionH>
                                        <wp:positionV relativeFrom="paragraph">
                                          <wp:posOffset>31115</wp:posOffset>
                                        </wp:positionV>
                                        <wp:extent cx="4686300" cy="0"/>
                                        <wp:effectExtent l="0" t="5080" r="0" b="4445"/>
                                        <wp:wrapNone/>
                                        <wp:docPr id="53" name="Lines 28"/>
                                        <wp:cNvGraphicFramePr/>
                                        <a:graphic xmlns:a="http://schemas.openxmlformats.org/drawingml/2006/main">
                                          <a:graphicData uri="http://schemas.microsoft.com/office/word/2010/wordprocessingShape">
                                            <wps:wsp>
                                              <wps:cNvCnPr/>
                                              <wps:spPr>
                                                <a:xfrm>
                                                  <a:off x="0" y="0"/>
                                                  <a:ext cx="4686300" cy="0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ln w="9525" cap="flat" cmpd="sng">
                                                  <a:solidFill>
                                                    <a:srgbClr val="000000"/>
                                                  </a:solidFill>
                                                  <a:prstDash val="solid"/>
                                                  <a:headEnd type="none" w="med" len="med"/>
                                                  <a:tailEnd type="none" w="med" len="med"/>
                                                </a:ln>
                                              </wps:spPr>
                                              <wps:bodyPr upright="1"/>
                                            </wps:wsp>
                                          </a:graphicData>
                                        </a:graphic>
                                      </wp:anchor>
                                    </w:drawing>
                                  </mc:Choice>
                                  <mc:Fallback>
                                    <w:pict>
                                      <v:line id="Lines 28" o:spid="_x0000_s1026" o:spt="20" style="position:absolute;left:0pt;margin-left:3.6pt;margin-top:2.45pt;height:0pt;width:369pt;z-index:251696128;mso-width-relative:page;mso-height-relative:page;" filled="f" stroked="t" coordsize="21600,21600" o:gfxdata="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C+QWV7SAAAABQEAAA8AAAAAAAAA&#10;AQAgAAAAIgAAAGRycy9kb3ducmV2LnhtbFBLAQIUABQAAAAIAIdO4kAhyCZO3gEAANwDAAAOAAAA&#10;AAAAAAEAIAAAACEBAABkcnMvZTJvRG9jLnhtbFBLBQYAAAAABgAGAFkBAABxBQAAAAA=&#10;">
                                        <v:fill on="f" focussize="0,0"/>
                                        <v:stroke color="#000000" joinstyle="round"/>
                                        <v:imagedata o:title=""/>
                                        <o:lock v:ext="edit" aspectratio="f"/>
                                      </v:line>
                                    </w:pict>
                                  </mc:Fallback>
                                </mc:AlternateContent>
                              </w: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</w:rPr>
                                <w:t>(գրավի առարկայի նկարագրությունը)</w:t>
                              </w:r>
                            </w:p>
                            <w:p w14:paraId="64288EBC">
                              <w:pPr>
                                <w:ind w:firstLine="72"/>
                                <w:jc w:val="both"/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գրավատուի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օրինական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շահերի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պահպանմամբ</w:t>
                              </w:r>
                            </w:p>
                            <w:p w14:paraId="6F00A8BF">
                              <w:pPr>
                                <w:numPr>
                                  <w:ilvl w:val="0"/>
                                  <w:numId w:val="5"/>
                                </w:numPr>
                                <w:jc w:val="both"/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վերադարձվել է գրավատուին</w:t>
                              </w:r>
                            </w:p>
                            <w:p w14:paraId="065EF726">
                              <w:pPr>
                                <w:numPr>
                                  <w:ilvl w:val="0"/>
                                  <w:numId w:val="5"/>
                                </w:numPr>
                                <w:jc w:val="both"/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 xml:space="preserve">հատուցվել է   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>(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 xml:space="preserve">        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 xml:space="preserve">                             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u-RU"/>
                                </w:rPr>
                                <w:t xml:space="preserve">                                                             )  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 xml:space="preserve"> գրավատուին</w:t>
                              </w:r>
                            </w:p>
                            <w:p w14:paraId="14A17C68">
                              <w:pPr>
                                <w:ind w:firstLine="72"/>
                                <w:jc w:val="both"/>
                                <w:rPr>
                                  <w:rFonts w:ascii="Sylfaen" w:hAnsi="Sylfaen" w:cs="Sylfaen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b/>
                                  <w:sz w:val="14"/>
                                  <w:szCs w:val="14"/>
                                  <w:lang w:val="ru-RU"/>
                                </w:rPr>
                                <mc:AlternateContent>
                                  <mc:Choice Requires="wps">
                                    <w:drawing>
                                      <wp:anchor distT="0" distB="0" distL="114300" distR="114300" simplePos="0" relativeHeight="251683840" behindDoc="0" locked="0" layoutInCell="1" allowOverlap="1">
                                        <wp:simplePos x="0" y="0"/>
                                        <wp:positionH relativeFrom="column">
                                          <wp:posOffset>1283970</wp:posOffset>
                                        </wp:positionH>
                                        <wp:positionV relativeFrom="paragraph">
                                          <wp:posOffset>6985</wp:posOffset>
                                        </wp:positionV>
                                        <wp:extent cx="2768600" cy="0"/>
                                        <wp:effectExtent l="0" t="4445" r="0" b="5080"/>
                                        <wp:wrapNone/>
                                        <wp:docPr id="54" name="Lines 8"/>
                                        <wp:cNvGraphicFramePr/>
                                        <a:graphic xmlns:a="http://schemas.openxmlformats.org/drawingml/2006/main">
                                          <a:graphicData uri="http://schemas.microsoft.com/office/word/2010/wordprocessingShape">
                                            <wps:wsp>
                                              <wps:cNvCnPr/>
                                              <wps:spPr>
                                                <a:xfrm>
                                                  <a:off x="0" y="0"/>
                                                  <a:ext cx="2768600" cy="0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ln w="9525" cap="flat" cmpd="sng">
                                                  <a:solidFill>
                                                    <a:srgbClr val="000000"/>
                                                  </a:solidFill>
                                                  <a:prstDash val="solid"/>
                                                  <a:headEnd type="none" w="med" len="med"/>
                                                  <a:tailEnd type="none" w="med" len="med"/>
                                                </a:ln>
                                              </wps:spPr>
                                              <wps:bodyPr upright="1"/>
                                            </wps:wsp>
                                          </a:graphicData>
                                        </a:graphic>
                                      </wp:anchor>
                                    </w:drawing>
                                  </mc:Choice>
                                  <mc:Fallback>
                                    <w:pict>
                                      <v:line id="Lines 8" o:spid="_x0000_s1026" o:spt="20" style="position:absolute;left:0pt;margin-left:101.1pt;margin-top:0.55pt;height:0pt;width:218pt;z-index:251683840;mso-width-relative:page;mso-height-relative:page;" filled="f" stroked="t" coordsize="21600,21600" o:gfxdata="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mJPcKdIAAAAHAQAADwAAAAAAAAAB&#10;ACAAAAAiAAAAZHJzL2Rvd25yZXYueG1sUEsBAhQAFAAAAAgAh07iQETeDWzdAQAA2wMAAA4AAAAA&#10;AAAAAQAgAAAAIQEAAGRycy9lMm9Eb2MueG1sUEsFBgAAAAAGAAYAWQEAAHAFAAAAAA==&#10;">
                                        <v:fill on="f" focussize="0,0"/>
                                        <v:stroke color="#000000" joinstyle="round"/>
                                        <v:imagedata o:title=""/>
                                        <o:lock v:ext="edit" aspectratio="f"/>
                                      </v:line>
                                    </w:pict>
                                  </mc:Fallback>
                                </mc:AlternateContent>
                              </w: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</w:rPr>
                                <w:t xml:space="preserve">                                                            </w:t>
                              </w: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  <w:lang w:val="ru-RU"/>
                                </w:rPr>
                                <w:t xml:space="preserve">                           </w:t>
                              </w: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</w:rPr>
                                <w:t>(հատուցված գումարի չափը)</w:t>
                              </w:r>
                            </w:p>
                            <w:p w14:paraId="718B1C7C">
                              <w:pPr>
                                <w:ind w:firstLine="72"/>
                                <w:jc w:val="both"/>
                                <w:rPr>
                                  <w:rFonts w:ascii="Sylfaen" w:hAnsi="Sylfaen" w:cs="Sylfaen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</w:rPr>
                                <w:t>(նշել համապատասխան վանդակը)</w:t>
                              </w:r>
                            </w:p>
                            <w:p w14:paraId="666EA158">
                              <w:pPr>
                                <w:ind w:firstLine="72"/>
                                <w:jc w:val="both"/>
                                <w:rPr>
                                  <w:rFonts w:ascii="Sylfaen" w:hAnsi="Sylfaen" w:cs="Sylfae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20"/>
                                  <w:szCs w:val="20"/>
                                </w:rPr>
                                <w:t xml:space="preserve">                                             </w:t>
                              </w:r>
                              <w:r>
                                <w:rPr>
                                  <w:rFonts w:ascii="Sylfaen" w:hAnsi="Sylfaen" w:cs="Sylfaen"/>
                                  <w:b/>
                                  <w:sz w:val="24"/>
                                  <w:szCs w:val="24"/>
                                  <w:lang w:val="ru-RU"/>
                                </w:rPr>
                                <mc:AlternateContent>
                                  <mc:Choice Requires="wps">
                                    <w:drawing>
                                      <wp:anchor distT="0" distB="0" distL="114300" distR="114300" simplePos="0" relativeHeight="251684864" behindDoc="0" locked="0" layoutInCell="1" allowOverlap="1">
                                        <wp:simplePos x="0" y="0"/>
                                        <wp:positionH relativeFrom="column">
                                          <wp:posOffset>1485900</wp:posOffset>
                                        </wp:positionH>
                                        <wp:positionV relativeFrom="paragraph">
                                          <wp:posOffset>140970</wp:posOffset>
                                        </wp:positionV>
                                        <wp:extent cx="2055495" cy="0"/>
                                        <wp:effectExtent l="0" t="4445" r="0" b="0"/>
                                        <wp:wrapNone/>
                                        <wp:docPr id="55" name="Lines 9"/>
                                        <wp:cNvGraphicFramePr/>
                                        <a:graphic xmlns:a="http://schemas.openxmlformats.org/drawingml/2006/main">
                                          <a:graphicData uri="http://schemas.microsoft.com/office/word/2010/wordprocessingShape">
                                            <wps:wsp>
                                              <wps:cNvCnPr/>
                                              <wps:spPr>
                                                <a:xfrm>
                                                  <a:off x="0" y="0"/>
                                                  <a:ext cx="2055495" cy="0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ln w="9525" cap="flat" cmpd="sng">
                                                  <a:solidFill>
                                                    <a:srgbClr val="000000"/>
                                                  </a:solidFill>
                                                  <a:prstDash val="solid"/>
                                                  <a:headEnd type="none" w="med" len="med"/>
                                                  <a:tailEnd type="none" w="med" len="med"/>
                                                </a:ln>
                                              </wps:spPr>
                                              <wps:bodyPr upright="1"/>
                                            </wps:wsp>
                                          </a:graphicData>
                                        </a:graphic>
                                      </wp:anchor>
                                    </w:drawing>
                                  </mc:Choice>
                                  <mc:Fallback>
                                    <w:pict>
                                      <v:line id="Lines 9" o:spid="_x0000_s1026" o:spt="20" style="position:absolute;left:0pt;margin-left:117pt;margin-top:11.1pt;height:0pt;width:161.85pt;z-index:251684864;mso-width-relative:page;mso-height-relative:page;" filled="f" stroked="t" coordsize="21600,21600" o:gfxdata="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Zu3FZdcAAAAJAQAADwAAAAAA&#10;AAABACAAAAAiAAAAZHJzL2Rvd25yZXYueG1sUEsBAhQAFAAAAAgAh07iQKinyS3bAQAA2wMAAA4A&#10;AAAAAAAAAQAgAAAAJgEAAGRycy9lMm9Eb2MueG1sUEsFBgAAAAAGAAYAWQEAAHMFAAAAAA==&#10;">
                                        <v:fill on="f" focussize="0,0"/>
                                        <v:stroke color="#000000" joinstyle="round"/>
                                        <v:imagedata o:title=""/>
                                        <o:lock v:ext="edit" aspectratio="f"/>
                                      </v:line>
                                    </w:pict>
                                  </mc:Fallback>
                                </mc:AlternateContent>
                              </w:r>
                              <w:r>
                                <w:rPr>
                                  <w:rFonts w:ascii="Sylfaen" w:hAnsi="Sylfaen" w:cs="Sylfaen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p>
                            <w:p w14:paraId="6E8AEAA6">
                              <w:pPr>
                                <w:ind w:firstLine="72"/>
                                <w:jc w:val="center"/>
                                <w:rPr>
                                  <w:rFonts w:ascii="Sylfaen" w:hAnsi="Sylfaen" w:cs="Sylfaen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</w:rPr>
                                <w:t>(գրավատոմսի դադարման օր/ամիս/տարի)</w:t>
                              </w:r>
                            </w:p>
                            <w:p w14:paraId="6C7B9CD7">
                              <w:pPr>
                                <w:ind w:firstLine="72"/>
                                <w:jc w:val="both"/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Կ. Տ.</w:t>
                              </w:r>
                            </w:p>
                            <w:tbl>
                              <w:tblPr>
                                <w:tblStyle w:val="3"/>
                                <w:tblW w:w="0" w:type="auto"/>
                                <w:tblInd w:w="0" w:type="dxa"/>
                                <w:tblLayout w:type="autofit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>
                              <w:tblGrid>
                                <w:gridCol w:w="3856"/>
                                <w:gridCol w:w="3857"/>
                              </w:tblGrid>
                              <w:tr w14:paraId="2318EA5E">
                                <w:tblPrEx>
                                  <w:tblCell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blCellMar>
                                </w:tblPrEx>
                                <w:trPr>
                                  <w:trHeight w:val="558" w:hRule="atLeast"/>
                                </w:trPr>
                                <w:tc>
                                  <w:tcPr>
                                    <w:tcW w:w="3856" w:type="dxa"/>
                                  </w:tcPr>
                                  <w:p w14:paraId="3CC046A4">
                                    <w:pPr>
                                      <w:jc w:val="center"/>
                                      <w:rPr>
                                        <w:rFonts w:ascii="Sylfaen" w:hAnsi="Sylfaen" w:cs="Sylfaen"/>
                                        <w:sz w:val="14"/>
                                        <w:szCs w:val="14"/>
                                      </w:rPr>
                                    </w:pPr>
                                  </w:p>
                                  <w:p w14:paraId="01A43EB5">
                                    <w:pPr>
                                      <w:jc w:val="center"/>
                                      <w:rPr>
                                        <w:rFonts w:ascii="Sylfaen" w:hAnsi="Sylfaen" w:cs="Sylfaen"/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b/>
                                        <w:sz w:val="22"/>
                                        <w:szCs w:val="22"/>
                                        <w:lang w:val="ru-RU"/>
                                      </w:rPr>
                                      <mc:AlternateContent>
                                        <mc:Choice Requires="wps">
                                          <w:drawing>
                                            <wp:anchor distT="0" distB="0" distL="114300" distR="114300" simplePos="0" relativeHeight="251685888" behindDoc="0" locked="0" layoutInCell="1" allowOverlap="1">
                                              <wp:simplePos x="0" y="0"/>
                                              <wp:positionH relativeFrom="column">
                                                <wp:posOffset>137160</wp:posOffset>
                                              </wp:positionH>
                                              <wp:positionV relativeFrom="paragraph">
                                                <wp:posOffset>21590</wp:posOffset>
                                              </wp:positionV>
                                              <wp:extent cx="2057400" cy="0"/>
                                              <wp:effectExtent l="0" t="4445" r="0" b="5080"/>
                                              <wp:wrapNone/>
                                              <wp:docPr id="56" name="Lines 10"/>
                                              <wp:cNvGraphicFramePr/>
                                              <a:graphic xmlns:a="http://schemas.openxmlformats.org/drawingml/2006/main">
                                                <a:graphicData uri="http://schemas.microsoft.com/office/word/2010/wordprocessingShape">
                                                  <wps:wsp>
                                                    <wps:cNvCnPr/>
                                                    <wps:spPr>
                                                      <a:xfrm flipV="1">
                                                        <a:off x="0" y="0"/>
                                                        <a:ext cx="2057400" cy="0"/>
                                                      </a:xfrm>
                                                      <a:prstGeom prst="line">
                                                        <a:avLst/>
                                                      </a:prstGeom>
                                                      <a:ln w="9525" cap="flat" cmpd="sng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prstDash val="solid"/>
                                                        <a:headEnd type="none" w="med" len="med"/>
                                                        <a:tailEnd type="none" w="med" len="med"/>
                                                      </a:ln>
                                                    </wps:spPr>
                                                    <wps:bodyPr upright="1"/>
                                                  </wps:wsp>
                                                </a:graphicData>
                                              </a:graphic>
                                            </wp:anchor>
                                          </w:drawing>
                                        </mc:Choice>
                                        <mc:Fallback>
                                          <w:pict>
                                            <v:line id="Lines 10" o:spid="_x0000_s1026" o:spt="20" style="position:absolute;left:0pt;flip:y;margin-left:10.8pt;margin-top:1.7pt;height:0pt;width:162pt;z-index:251685888;mso-width-relative:page;mso-height-relative:page;" filled="f" stroked="t" coordsize="21600,21600" o:gfxdata="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Cny1jc0gAAAAYBAAAPAAAA&#10;AAAAAAEAIAAAACIAAABkcnMvZG93bnJldi54bWxQSwECFAAUAAAACACHTuJAmuNNoOIBAADmAwAA&#10;DgAAAAAAAAABACAAAAAhAQAAZHJzL2Uyb0RvYy54bWxQSwUGAAAAAAYABgBZAQAAdQUAAAAA&#10;">
                                              <v:fill on="f" focussize="0,0"/>
                                              <v:stroke color="#000000" joinstyle="round"/>
                                              <v:imagedata o:title=""/>
                                              <o:lock v:ext="edit" aspectratio="f"/>
                                            </v:line>
                                          </w:pict>
                                        </mc:Fallback>
                                      </mc:AlternateContent>
                                    </w:r>
                                    <w:r>
                                      <w:rPr>
                                        <w:rFonts w:ascii="Sylfaen" w:hAnsi="Sylfaen" w:cs="Sylfaen"/>
                                        <w:sz w:val="14"/>
                                        <w:szCs w:val="14"/>
                                      </w:rPr>
                                      <w:t>(գրավատան ներկայացուցչի ստորագրությունը)</w:t>
                                    </w:r>
                                  </w:p>
                                </w:tc>
                                <w:tc>
                                  <w:tcPr>
                                    <w:tcW w:w="3857" w:type="dxa"/>
                                  </w:tcPr>
                                  <w:p w14:paraId="7CFDCF65">
                                    <w:pPr>
                                      <w:jc w:val="both"/>
                                      <w:rPr>
                                        <w:rFonts w:ascii="Sylfaen" w:hAnsi="Sylfaen" w:cs="Sylfaen"/>
                                        <w:sz w:val="20"/>
                                        <w:szCs w:val="20"/>
                                        <w:lang w:val="ru-RU"/>
                                      </w:rPr>
                                    </w:pPr>
                                  </w:p>
                                  <w:p w14:paraId="78A34783">
                                    <w:pPr>
                                      <w:jc w:val="center"/>
                                      <w:rPr>
                                        <w:rFonts w:ascii="Sylfaen" w:hAnsi="Sylfaen" w:cs="Sylfaen"/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sz w:val="14"/>
                                        <w:szCs w:val="14"/>
                                        <w:lang w:val="ru-RU"/>
                                      </w:rPr>
                                      <mc:AlternateContent>
                                        <mc:Choice Requires="wps">
                                          <w:drawing>
                                            <wp:anchor distT="0" distB="0" distL="114300" distR="114300" simplePos="0" relativeHeight="251686912" behindDoc="0" locked="0" layoutInCell="1" allowOverlap="1">
                                              <wp:simplePos x="0" y="0"/>
                                              <wp:positionH relativeFrom="column">
                                                <wp:posOffset>198120</wp:posOffset>
                                              </wp:positionH>
                                              <wp:positionV relativeFrom="paragraph">
                                                <wp:posOffset>1270</wp:posOffset>
                                              </wp:positionV>
                                              <wp:extent cx="1840865" cy="0"/>
                                              <wp:effectExtent l="0" t="4445" r="0" b="5080"/>
                                              <wp:wrapNone/>
                                              <wp:docPr id="57" name="FreeForm 11"/>
                                              <wp:cNvGraphicFramePr/>
                                              <a:graphic xmlns:a="http://schemas.openxmlformats.org/drawingml/2006/main">
                                                <a:graphicData uri="http://schemas.microsoft.com/office/word/2010/wordprocessingShape">
                                                  <wps:wsp>
                                                    <wps:cNvSpPr/>
                                                    <wps:spPr>
                                                      <a:xfrm>
                                                        <a:off x="0" y="0"/>
                                                        <a:ext cx="1840865" cy="0"/>
                                                      </a:xfrm>
                                                      <a:custGeom>
                                                        <a:avLst/>
                                                        <a:gdLst/>
                                                        <a:ahLst/>
                                                        <a:cxnLst/>
                                                        <a:pathLst>
                                                          <a:path w="2899" h="1">
                                                            <a:moveTo>
                                                              <a:pt x="0" y="0"/>
                                                            </a:moveTo>
                                                            <a:lnTo>
                                                              <a:pt x="2899" y="0"/>
                                                            </a:lnTo>
                                                          </a:path>
                                                        </a:pathLst>
                                                      </a:custGeom>
                                                      <a:noFill/>
                                                      <a:ln w="9525" cap="flat" cmpd="sng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prstDash val="solid"/>
                                                        <a:headEnd type="none" w="med" len="med"/>
                                                        <a:tailEnd type="none" w="med" len="med"/>
                                                      </a:ln>
                                                    </wps:spPr>
                                                    <wps:bodyPr upright="1"/>
                                                  </wps:wsp>
                                                </a:graphicData>
                                              </a:graphic>
                                            </wp:anchor>
                                          </w:drawing>
                                        </mc:Choice>
                                        <mc:Fallback>
                                          <w:pict>
                                            <v:shape id="FreeForm 11" o:spid="_x0000_s1026" o:spt="100" style="position:absolute;left:0pt;margin-left:15.6pt;margin-top:0.1pt;height:0pt;width:144.95pt;z-index:251686912;mso-width-relative:page;mso-height-relative:page;" filled="f" stroked="t" coordsize="2899,1" o:gfxdata="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T96st9AAAAAEAQAADwAAAAAAAAABACAA&#10;AAAiAAAAZHJzL2Rvd25yZXYueG1sUEsBAhQAFAAAAAgAh07iQHUZZKwVAgAAgwQAAA4AAAAAAAAA&#10;AQAgAAAAHwEAAGRycy9lMm9Eb2MueG1sUEsFBgAAAAAGAAYAWQEAAKYFAAAAAA==&#10;" path="m0,0l2899,0e">
                                              <v:fill on="f" focussize="0,0"/>
                                              <v:stroke color="#000000" joinstyle="round"/>
                                              <v:imagedata o:title=""/>
                                              <o:lock v:ext="edit" aspectratio="f"/>
                                            </v:shape>
                                          </w:pict>
                                        </mc:Fallback>
                                      </mc:AlternateContent>
                                    </w:r>
                                    <w:r>
                                      <w:rPr>
                                        <w:rFonts w:ascii="Sylfaen" w:hAnsi="Sylfaen" w:cs="Sylfaen"/>
                                        <w:sz w:val="14"/>
                                        <w:szCs w:val="14"/>
                                      </w:rPr>
                                      <w:t>(գրավատուի ստորագրությունը)</w:t>
                                    </w:r>
                                  </w:p>
                                </w:tc>
                              </w:tr>
                            </w:tbl>
                            <w:p w14:paraId="5BD7AD0B">
                              <w:pPr>
                                <w:ind w:firstLine="72"/>
                                <w:jc w:val="both"/>
                                <w:rPr>
                                  <w:rFonts w:ascii="Sylfaen" w:hAnsi="Sylfaen" w:cs="Sylfaen"/>
                                  <w:sz w:val="14"/>
                                  <w:szCs w:val="14"/>
                                </w:rPr>
                              </w:pPr>
                            </w:p>
                          </w:tc>
                        </w:tr>
                      </w:tbl>
                      <w:p w14:paraId="366A4430"/>
                    </w:tc>
                  </w:tr>
                  <w:tr w14:paraId="4533A160">
                    <w:trPr>
                      <w:trHeight w:val="368" w:hRule="atLeast"/>
                    </w:trPr>
                    <w:tc>
                      <w:tcPr>
                        <w:tcW w:w="7884" w:type="dxa"/>
                        <w:vMerge w:val="continue"/>
                      </w:tcPr>
                      <w:p w14:paraId="2FBD8B57"/>
                    </w:tc>
                  </w:tr>
                </w:tbl>
                <w:p w14:paraId="05741BB3"/>
              </w:tc>
            </w:tr>
          </w:tbl>
          <w:p w14:paraId="48F03538"/>
        </w:tc>
        <w:tc>
          <w:tcPr>
            <w:tcW w:w="7722" w:type="dxa"/>
          </w:tcPr>
          <w:tbl>
            <w:tblPr>
              <w:tblStyle w:val="3"/>
              <w:tblW w:w="7872" w:type="dxa"/>
              <w:tblInd w:w="0" w:type="dxa"/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7872"/>
            </w:tblGrid>
            <w:tr w14:paraId="592FE596"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747" w:hRule="atLeast"/>
              </w:trPr>
              <w:tc>
                <w:tcPr>
                  <w:tcW w:w="7872" w:type="dxa"/>
                </w:tcPr>
                <w:p w14:paraId="1DEEA2FF">
                  <w:pPr>
                    <w:rPr>
                      <w:rFonts w:ascii="Sylfaen" w:hAnsi="Sylfaen" w:cs="Sylfaen"/>
                      <w:b/>
                      <w:sz w:val="15"/>
                      <w:szCs w:val="15"/>
                    </w:rPr>
                  </w:pPr>
                  <w:r>
                    <w:rPr>
                      <w:rFonts w:ascii="Sylfaen" w:hAnsi="Sylfaen" w:cs="Sylfaen"/>
                      <w:b/>
                      <w:sz w:val="15"/>
                      <w:szCs w:val="15"/>
                    </w:rPr>
                    <w:t>Վարկառուի (պահատուի) վճարների հաշվառման անձնական քարտ N 16660</w:t>
                  </w:r>
                  <w:r>
                    <w:rPr>
                      <w:rFonts w:ascii="Sylfaen" w:hAnsi="Sylfaen" w:cs="Sylfaen"/>
                      <w:b/>
                      <w:sz w:val="15"/>
                      <w:szCs w:val="15"/>
                      <w:lang w:val="ru-RU"/>
                    </w:rPr>
                    <w:t>Ա</w:t>
                  </w:r>
                </w:p>
                <w:p w14:paraId="68B5CE2D">
                  <w:pPr>
                    <w:tabs>
                      <w:tab w:val="left" w:pos="188"/>
                    </w:tabs>
                    <w:jc w:val="both"/>
                    <w:rPr>
                      <w:rFonts w:ascii="Sylfaen" w:hAnsi="Sylfaen" w:cs="Sylfaen"/>
                      <w:sz w:val="15"/>
                      <w:szCs w:val="15"/>
                    </w:rPr>
                  </w:pPr>
                  <w:r>
                    <w:rPr>
                      <w:rFonts w:ascii="Sylfaen" w:hAnsi="Sylfaen" w:cs="Sylfaen"/>
                      <w:b/>
                      <w:sz w:val="15"/>
                      <w:szCs w:val="15"/>
                    </w:rPr>
                    <w:tab/>
                  </w:r>
                  <w:r>
                    <w:rPr>
                      <w:rFonts w:ascii="Sylfaen" w:hAnsi="Sylfaen" w:cs="Sylfaen"/>
                      <w:b/>
                      <w:sz w:val="15"/>
                      <w:szCs w:val="15"/>
                    </w:rPr>
                    <w:t xml:space="preserve">                                                                                                                                               </w:t>
                  </w:r>
                </w:p>
                <w:p w14:paraId="4D383DCB">
                  <w:pPr>
                    <w:tabs>
                      <w:tab w:val="left" w:pos="188"/>
                    </w:tabs>
                    <w:jc w:val="both"/>
                    <w:rPr>
                      <w:rFonts w:ascii="Sylfaen" w:hAnsi="Sylfaen" w:cs="Sylfaen"/>
                      <w:sz w:val="15"/>
                      <w:szCs w:val="15"/>
                    </w:rPr>
                  </w:pP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 Անդրանիկ Պետրոսյան Հրաչի ծնվ. 1970-01-01 00:00:00 թ., AV0663297,տրվ 027 Հայաստան, Արարատի մ. ք. Արտաշատ , Պատկանյան փ., 62/1 շ. բն. 7,                                                                                                                                         </w:t>
                  </w:r>
                </w:p>
                <w:p w14:paraId="1869EF76">
                  <w:pPr>
                    <w:tabs>
                      <w:tab w:val="left" w:pos="3557"/>
                      <w:tab w:val="left" w:pos="6862"/>
                    </w:tabs>
                    <w:ind w:right="72"/>
                    <w:rPr>
                      <w:rFonts w:ascii="Sylfaen" w:hAnsi="Sylfaen" w:cs="Sylfaen"/>
                      <w:sz w:val="15"/>
                      <w:szCs w:val="15"/>
                    </w:rPr>
                  </w:pP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95104" behindDoc="0" locked="0" layoutInCell="1" allowOverlap="1">
                            <wp:simplePos x="0" y="0"/>
                            <wp:positionH relativeFrom="column">
                              <wp:posOffset>34290</wp:posOffset>
                            </wp:positionH>
                            <wp:positionV relativeFrom="paragraph">
                              <wp:posOffset>-6985</wp:posOffset>
                            </wp:positionV>
                            <wp:extent cx="4808855" cy="0"/>
                            <wp:effectExtent l="0" t="5080" r="0" b="4445"/>
                            <wp:wrapNone/>
                            <wp:docPr id="58" name="AutoShape 25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4808855" cy="0"/>
                                    </a:xfrm>
                                    <a:prstGeom prst="straightConnector1">
                                      <a:avLst/>
                                    </a:prstGeom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id="AutoShape 25" o:spid="_x0000_s1026" o:spt="32" type="#_x0000_t32" style="position:absolute;left:0pt;margin-left:2.7pt;margin-top:-0.55pt;height:0pt;width:378.65pt;z-index:251695104;mso-width-relative:page;mso-height-relative:page;" filled="f" stroked="t" coordsize="21600,21600" o:gfxdata="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DRh8lp1AAAAAcBAAAPAAAA&#10;AAAAAAEAIAAAACIAAABkcnMvZG93bnJldi54bWxQSwECFAAUAAAACACHTuJAO5GOyOABAADiAwAA&#10;DgAAAAAAAAABACAAAAAjAQAAZHJzL2Uyb0RvYy54bWxQSwUGAAAAAAYABgBZAQAAdQUAAAAA&#10;">
                            <v:fill on="f" focussize="0,0"/>
                            <v:stroke color="#000000" joinstyle="round"/>
                            <v:imagedata o:title=""/>
                            <o:lock v:ext="edit" aspectratio="f"/>
                          </v:shape>
                        </w:pict>
                      </mc:Fallback>
                    </mc:AlternateConten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                                                                 (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վարկառուի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անձնագրային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տվյալները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>)</w:t>
                  </w:r>
                </w:p>
                <w:p w14:paraId="59E46733">
                  <w:pPr>
                    <w:tabs>
                      <w:tab w:val="left" w:pos="3557"/>
                      <w:tab w:val="left" w:pos="6862"/>
                    </w:tabs>
                    <w:ind w:right="72"/>
                    <w:rPr>
                      <w:rFonts w:ascii="Sylfaen" w:hAnsi="Sylfaen" w:cs="Sylfaen"/>
                      <w:sz w:val="15"/>
                      <w:szCs w:val="15"/>
                    </w:rPr>
                  </w:pP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վճարների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հաշվառման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</w:t>
                  </w:r>
                </w:p>
                <w:p w14:paraId="4EAD8F2A">
                  <w:pPr>
                    <w:tabs>
                      <w:tab w:val="left" w:pos="3557"/>
                      <w:tab w:val="left" w:pos="6862"/>
                    </w:tabs>
                    <w:ind w:right="72"/>
                    <w:rPr>
                      <w:rFonts w:ascii="Sylfaen" w:hAnsi="Sylfaen" w:cs="Sylfaen"/>
                      <w:sz w:val="15"/>
                      <w:szCs w:val="15"/>
                    </w:rPr>
                  </w:pP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Վարկառուների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(պահատուների)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վճարների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հ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աշվառման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անձնական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քարտ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(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այսուհետ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նաև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`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քարտ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)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բացել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է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</w:t>
                  </w:r>
                </w:p>
                <w:p w14:paraId="3B09FFAD">
                  <w:pPr>
                    <w:tabs>
                      <w:tab w:val="left" w:pos="3557"/>
                      <w:tab w:val="left" w:pos="6862"/>
                    </w:tabs>
                    <w:rPr>
                      <w:rFonts w:ascii="Sylfaen" w:hAnsi="Sylfaen" w:cs="Sylfaen"/>
                      <w:sz w:val="15"/>
                      <w:szCs w:val="15"/>
                    </w:rPr>
                  </w:pPr>
                  <w:r>
                    <w:rPr>
                      <w:rFonts w:ascii="Arial Armenian" w:hAnsi="Arial Armenian" w:cs="Sylfaen"/>
                      <w:sz w:val="15"/>
                      <w:szCs w:val="15"/>
                    </w:rPr>
                    <w:t xml:space="preserve">                           </w:t>
                  </w:r>
                  <w:r>
                    <w:rPr>
                      <w:rFonts w:ascii="Arial" w:hAnsi="Arial" w:cs="Arial"/>
                      <w:sz w:val="15"/>
                      <w:szCs w:val="15"/>
                    </w:rPr>
                    <w:t>«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>Դայմոնդ Կրեդիտ</w:t>
                  </w:r>
                  <w:r>
                    <w:rPr>
                      <w:rFonts w:ascii="Arial" w:hAnsi="Arial" w:cs="Arial"/>
                      <w:sz w:val="15"/>
                      <w:szCs w:val="15"/>
                    </w:rPr>
                    <w:t>»</w:t>
                  </w:r>
                  <w:r>
                    <w:rPr>
                      <w:rFonts w:ascii="Arial Armenian" w:hAnsi="Arial Armenian" w:cs="Sylfaen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>ՍՊԸ  գրավատունը       2025-01-17 22:25:52</w:t>
                  </w:r>
                </w:p>
                <w:p w14:paraId="3176EFCA">
                  <w:pPr>
                    <w:tabs>
                      <w:tab w:val="left" w:pos="3557"/>
                      <w:tab w:val="left" w:pos="6862"/>
                    </w:tabs>
                    <w:jc w:val="center"/>
                    <w:rPr>
                      <w:rFonts w:ascii="Sylfaen" w:hAnsi="Sylfaen" w:cs="Sylfaen"/>
                      <w:sz w:val="15"/>
                      <w:szCs w:val="15"/>
                    </w:rPr>
                  </w:pP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88960" behindDoc="0" locked="0" layoutInCell="1" allowOverlap="1">
                            <wp:simplePos x="0" y="0"/>
                            <wp:positionH relativeFrom="column">
                              <wp:posOffset>46355</wp:posOffset>
                            </wp:positionH>
                            <wp:positionV relativeFrom="paragraph">
                              <wp:posOffset>3175</wp:posOffset>
                            </wp:positionV>
                            <wp:extent cx="4600575" cy="8255"/>
                            <wp:effectExtent l="0" t="0" r="0" b="0"/>
                            <wp:wrapNone/>
                            <wp:docPr id="59" name="FreeForm 1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4600575" cy="8255"/>
                                    </a:xfrm>
                                    <a:custGeom>
                                      <a:avLst/>
                                      <a:gdLst/>
                                      <a:ahLst/>
                                      <a:cxnLst/>
                                      <a:pathLst>
                                        <a:path w="7730" h="1">
                                          <a:moveTo>
                                            <a:pt x="0" y="0"/>
                                          </a:moveTo>
                                          <a:lnTo>
                                            <a:pt x="7730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id="FreeForm 13" o:spid="_x0000_s1026" o:spt="100" style="position:absolute;left:0pt;margin-left:3.65pt;margin-top:0.25pt;height:0.65pt;width:362.25pt;z-index:251688960;mso-width-relative:page;mso-height-relative:page;" filled="f" stroked="t" coordsize="7730,1" o:gfxdata="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LzFootUAAAAEAQAADwAA&#10;AAAAAAABACAAAAAiAAAAZHJzL2Rvd25yZXYueG1sUEsBAhQAFAAAAAgAh07iQPX206MZAgAAhgQA&#10;AA4AAAAAAAAAAQAgAAAAJAEAAGRycy9lMm9Eb2MueG1sUEsFBgAAAAAGAAYAWQEAAK8FAAAAAA==&#10;" path="m0,0l7730,0e">
                            <v:fill on="f" focussize="0,0"/>
                            <v:stroke color="#000000" joinstyle="round"/>
                            <v:imagedata o:title=""/>
                            <o:lock v:ext="edit" aspectratio="f"/>
                          </v:shape>
                        </w:pict>
                      </mc:Fallback>
                    </mc:AlternateConten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>(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գրավատան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լրիվ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անվանումը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,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քարտի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բացման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օր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>/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ամիս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>/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տարի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>)</w:t>
                  </w:r>
                </w:p>
                <w:p w14:paraId="22F7BE1E">
                  <w:pPr>
                    <w:tabs>
                      <w:tab w:val="left" w:pos="3557"/>
                      <w:tab w:val="left" w:pos="6862"/>
                    </w:tabs>
                    <w:jc w:val="both"/>
                    <w:rPr>
                      <w:rFonts w:ascii="Sylfaen" w:hAnsi="Sylfaen" w:cs="Sylfaen"/>
                      <w:sz w:val="15"/>
                      <w:szCs w:val="15"/>
                    </w:rPr>
                  </w:pP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Վճարները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կատարվում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են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u w:val="single"/>
                    </w:rPr>
                    <w:t>N 16660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վարկային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(պահատվության)</w:t>
                  </w:r>
                  <w:r>
                    <w:rPr>
                      <w:rFonts w:ascii="Sylfaen" w:hAnsi="Sylfaen" w:cs="Sylfaen"/>
                      <w:b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պայմանագրի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(անդորրագրի)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պայմանների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հիման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վրա</w:t>
                  </w:r>
                </w:p>
                <w:p w14:paraId="06DFE8CB">
                  <w:pPr>
                    <w:tabs>
                      <w:tab w:val="left" w:pos="3557"/>
                      <w:tab w:val="left" w:pos="6862"/>
                    </w:tabs>
                    <w:jc w:val="both"/>
                    <w:rPr>
                      <w:rFonts w:ascii="Sylfaen" w:hAnsi="Sylfaen" w:cs="Sylfaen"/>
                      <w:sz w:val="14"/>
                      <w:szCs w:val="14"/>
                    </w:rPr>
                  </w:pPr>
                </w:p>
                <w:tbl>
                  <w:tblPr>
                    <w:tblStyle w:val="3"/>
                    <w:tblW w:w="7431" w:type="dxa"/>
                    <w:jc w:val="center"/>
                    <w:tblBorders>
                      <w:top w:val="single" w:color="auto" w:sz="4" w:space="0"/>
                      <w:left w:val="single" w:color="auto" w:sz="4" w:space="0"/>
                      <w:bottom w:val="single" w:color="auto" w:sz="4" w:space="0"/>
                      <w:right w:val="single" w:color="auto" w:sz="4" w:space="0"/>
                      <w:insideH w:val="single" w:color="auto" w:sz="4" w:space="0"/>
                      <w:insideV w:val="single" w:color="auto" w:sz="4" w:space="0"/>
                    </w:tblBorders>
                    <w:tblLayout w:type="autofit"/>
                    <w:tblCellMar>
                      <w:top w:w="0" w:type="dxa"/>
                      <w:left w:w="108" w:type="dxa"/>
                      <w:bottom w:w="0" w:type="dxa"/>
                      <w:right w:w="108" w:type="dxa"/>
                    </w:tblCellMar>
                  </w:tblPr>
                  <w:tblGrid>
                    <w:gridCol w:w="602"/>
                    <w:gridCol w:w="848"/>
                    <w:gridCol w:w="787"/>
                    <w:gridCol w:w="3034"/>
                    <w:gridCol w:w="1058"/>
                    <w:gridCol w:w="1102"/>
                  </w:tblGrid>
                  <w:tr w14:paraId="3EA56767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cantSplit/>
                      <w:trHeight w:val="875" w:hRule="atLeast"/>
                      <w:jc w:val="center"/>
                    </w:trPr>
                    <w:tc>
                      <w:tcPr>
                        <w:tcW w:w="602" w:type="dxa"/>
                        <w:vAlign w:val="center"/>
                      </w:tcPr>
                      <w:p w14:paraId="6F8D52C3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  <w:t>Հերթ</w:t>
                        </w: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</w:rPr>
                          <w:t>. վ</w:t>
                        </w: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  <w:t>ճ</w:t>
                        </w: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</w:rPr>
                          <w:t xml:space="preserve">ար. </w:t>
                        </w:r>
                      </w:p>
                      <w:p w14:paraId="5838AB80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</w:rPr>
                          <w:t>N</w:t>
                        </w:r>
                      </w:p>
                    </w:tc>
                    <w:tc>
                      <w:tcPr>
                        <w:tcW w:w="848" w:type="dxa"/>
                        <w:vAlign w:val="center"/>
                      </w:tcPr>
                      <w:p w14:paraId="788973D9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  <w:t xml:space="preserve">Հերթ. </w:t>
                        </w:r>
                      </w:p>
                      <w:p w14:paraId="140CA502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  <w:t>վճար. օր/ամ./տ.</w:t>
                        </w:r>
                      </w:p>
                    </w:tc>
                    <w:tc>
                      <w:tcPr>
                        <w:tcW w:w="787" w:type="dxa"/>
                        <w:vAlign w:val="center"/>
                      </w:tcPr>
                      <w:p w14:paraId="01BCE7ED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  <w:t>Վճար. գումարի չափը (թվերով)</w:t>
                        </w:r>
                      </w:p>
                    </w:tc>
                    <w:tc>
                      <w:tcPr>
                        <w:tcW w:w="3034" w:type="dxa"/>
                        <w:vAlign w:val="center"/>
                      </w:tcPr>
                      <w:p w14:paraId="1A750629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  <w:t>Վճար. գումարի չափը (տառերով)</w:t>
                        </w:r>
                      </w:p>
                    </w:tc>
                    <w:tc>
                      <w:tcPr>
                        <w:tcW w:w="1058" w:type="dxa"/>
                        <w:vAlign w:val="center"/>
                      </w:tcPr>
                      <w:p w14:paraId="19858864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  <w:t>Վարկառուի</w:t>
                        </w:r>
                      </w:p>
                      <w:p w14:paraId="34E56C2A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  <w:t>(</w:t>
                        </w: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</w:rPr>
                          <w:t>պահատուի</w:t>
                        </w: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  <w:t>)</w:t>
                        </w:r>
                      </w:p>
                      <w:p w14:paraId="6B981F18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  <w:t xml:space="preserve"> ստորագր.</w:t>
                        </w:r>
                      </w:p>
                    </w:tc>
                    <w:tc>
                      <w:tcPr>
                        <w:tcW w:w="1102" w:type="dxa"/>
                        <w:vAlign w:val="center"/>
                      </w:tcPr>
                      <w:p w14:paraId="4D2A4E45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  <w:t>Գրավատան ներկայացուց.</w:t>
                        </w:r>
                      </w:p>
                      <w:p w14:paraId="4F07AC77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  <w:t>ստորագր.</w:t>
                        </w:r>
                      </w:p>
                    </w:tc>
                  </w:tr>
                  <w:tr w14:paraId="7EE9905D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cantSplit/>
                      <w:trHeight w:val="316" w:hRule="atLeast"/>
                      <w:jc w:val="center"/>
                    </w:trPr>
                    <w:tc>
                      <w:tcPr>
                        <w:tcW w:w="602" w:type="dxa"/>
                        <w:vAlign w:val="center"/>
                      </w:tcPr>
                      <w:p w14:paraId="5451F9EB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w:t>1.</w:t>
                        </w:r>
                      </w:p>
                    </w:tc>
                    <w:tc>
                      <w:tcPr>
                        <w:tcW w:w="848" w:type="dxa"/>
                        <w:vAlign w:val="center"/>
                      </w:tcPr>
                      <w:p w14:paraId="23C9B5B5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787" w:type="dxa"/>
                        <w:vAlign w:val="center"/>
                      </w:tcPr>
                      <w:p w14:paraId="7D78887B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3034" w:type="dxa"/>
                        <w:vAlign w:val="center"/>
                      </w:tcPr>
                      <w:p w14:paraId="2B66705E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058" w:type="dxa"/>
                        <w:vAlign w:val="center"/>
                      </w:tcPr>
                      <w:p w14:paraId="2C05C43B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102" w:type="dxa"/>
                        <w:vAlign w:val="center"/>
                      </w:tcPr>
                      <w:p w14:paraId="28DCA000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</w:tr>
                  <w:tr w14:paraId="08A2F9C8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cantSplit/>
                      <w:trHeight w:val="316" w:hRule="atLeast"/>
                      <w:jc w:val="center"/>
                    </w:trPr>
                    <w:tc>
                      <w:tcPr>
                        <w:tcW w:w="602" w:type="dxa"/>
                        <w:vAlign w:val="center"/>
                      </w:tcPr>
                      <w:p w14:paraId="0CD1787F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w:t>2.</w:t>
                        </w:r>
                      </w:p>
                    </w:tc>
                    <w:tc>
                      <w:tcPr>
                        <w:tcW w:w="848" w:type="dxa"/>
                        <w:vAlign w:val="center"/>
                      </w:tcPr>
                      <w:p w14:paraId="088A8D9F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787" w:type="dxa"/>
                        <w:vAlign w:val="center"/>
                      </w:tcPr>
                      <w:p w14:paraId="75785AF4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3034" w:type="dxa"/>
                        <w:vAlign w:val="center"/>
                      </w:tcPr>
                      <w:p w14:paraId="67BA3FDE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058" w:type="dxa"/>
                        <w:vAlign w:val="center"/>
                      </w:tcPr>
                      <w:p w14:paraId="012C6518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102" w:type="dxa"/>
                        <w:vAlign w:val="center"/>
                      </w:tcPr>
                      <w:p w14:paraId="64A4F09B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</w:tr>
                  <w:tr w14:paraId="2B8944FC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cantSplit/>
                      <w:trHeight w:val="316" w:hRule="atLeast"/>
                      <w:jc w:val="center"/>
                    </w:trPr>
                    <w:tc>
                      <w:tcPr>
                        <w:tcW w:w="602" w:type="dxa"/>
                        <w:vAlign w:val="center"/>
                      </w:tcPr>
                      <w:p w14:paraId="57C50CBB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w:t>3.</w:t>
                        </w:r>
                      </w:p>
                    </w:tc>
                    <w:tc>
                      <w:tcPr>
                        <w:tcW w:w="848" w:type="dxa"/>
                        <w:vAlign w:val="center"/>
                      </w:tcPr>
                      <w:p w14:paraId="5123F680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787" w:type="dxa"/>
                        <w:vAlign w:val="center"/>
                      </w:tcPr>
                      <w:p w14:paraId="7D39CC64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3034" w:type="dxa"/>
                        <w:vAlign w:val="center"/>
                      </w:tcPr>
                      <w:p w14:paraId="0D577E71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058" w:type="dxa"/>
                        <w:vAlign w:val="center"/>
                      </w:tcPr>
                      <w:p w14:paraId="16B35A1D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102" w:type="dxa"/>
                        <w:vAlign w:val="center"/>
                      </w:tcPr>
                      <w:p w14:paraId="3F0E0EEA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</w:tr>
                  <w:tr w14:paraId="7F8E2BBB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cantSplit/>
                      <w:trHeight w:val="316" w:hRule="atLeast"/>
                      <w:jc w:val="center"/>
                    </w:trPr>
                    <w:tc>
                      <w:tcPr>
                        <w:tcW w:w="602" w:type="dxa"/>
                        <w:vAlign w:val="center"/>
                      </w:tcPr>
                      <w:p w14:paraId="22A4CE16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w:t>4.</w:t>
                        </w:r>
                      </w:p>
                    </w:tc>
                    <w:tc>
                      <w:tcPr>
                        <w:tcW w:w="848" w:type="dxa"/>
                        <w:vAlign w:val="center"/>
                      </w:tcPr>
                      <w:p w14:paraId="5E05ABDB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787" w:type="dxa"/>
                        <w:vAlign w:val="center"/>
                      </w:tcPr>
                      <w:p w14:paraId="58C57E9C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3034" w:type="dxa"/>
                        <w:vAlign w:val="center"/>
                      </w:tcPr>
                      <w:p w14:paraId="14D808A4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058" w:type="dxa"/>
                        <w:vAlign w:val="center"/>
                      </w:tcPr>
                      <w:p w14:paraId="017D0354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102" w:type="dxa"/>
                        <w:vAlign w:val="center"/>
                      </w:tcPr>
                      <w:p w14:paraId="0F4E9D54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</w:tr>
                  <w:tr w14:paraId="3B14D0BE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cantSplit/>
                      <w:trHeight w:val="316" w:hRule="atLeast"/>
                      <w:jc w:val="center"/>
                    </w:trPr>
                    <w:tc>
                      <w:tcPr>
                        <w:tcW w:w="602" w:type="dxa"/>
                        <w:vAlign w:val="center"/>
                      </w:tcPr>
                      <w:p w14:paraId="60B7AFEB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w:t>5.</w:t>
                        </w:r>
                      </w:p>
                    </w:tc>
                    <w:tc>
                      <w:tcPr>
                        <w:tcW w:w="848" w:type="dxa"/>
                        <w:vAlign w:val="center"/>
                      </w:tcPr>
                      <w:p w14:paraId="16ABF3CD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787" w:type="dxa"/>
                        <w:vAlign w:val="center"/>
                      </w:tcPr>
                      <w:p w14:paraId="2A5FB9C6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3034" w:type="dxa"/>
                        <w:vAlign w:val="center"/>
                      </w:tcPr>
                      <w:p w14:paraId="54185FF0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058" w:type="dxa"/>
                        <w:vAlign w:val="center"/>
                      </w:tcPr>
                      <w:p w14:paraId="7D0657D1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102" w:type="dxa"/>
                        <w:vAlign w:val="center"/>
                      </w:tcPr>
                      <w:p w14:paraId="506B10B3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</w:tr>
                  <w:tr w14:paraId="1EDDAB82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cantSplit/>
                      <w:trHeight w:val="316" w:hRule="atLeast"/>
                      <w:jc w:val="center"/>
                    </w:trPr>
                    <w:tc>
                      <w:tcPr>
                        <w:tcW w:w="602" w:type="dxa"/>
                        <w:vAlign w:val="center"/>
                      </w:tcPr>
                      <w:p w14:paraId="3D8014B5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w:t>6.</w:t>
                        </w:r>
                      </w:p>
                    </w:tc>
                    <w:tc>
                      <w:tcPr>
                        <w:tcW w:w="848" w:type="dxa"/>
                        <w:vAlign w:val="center"/>
                      </w:tcPr>
                      <w:p w14:paraId="46AFE175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787" w:type="dxa"/>
                        <w:vAlign w:val="center"/>
                      </w:tcPr>
                      <w:p w14:paraId="6343EBBD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3034" w:type="dxa"/>
                        <w:vAlign w:val="center"/>
                      </w:tcPr>
                      <w:p w14:paraId="0BB01203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058" w:type="dxa"/>
                        <w:vAlign w:val="center"/>
                      </w:tcPr>
                      <w:p w14:paraId="1FB34A16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102" w:type="dxa"/>
                        <w:vAlign w:val="center"/>
                      </w:tcPr>
                      <w:p w14:paraId="69FD9A7D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</w:tr>
                  <w:tr w14:paraId="2E288EE2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cantSplit/>
                      <w:trHeight w:val="316" w:hRule="atLeast"/>
                      <w:jc w:val="center"/>
                    </w:trPr>
                    <w:tc>
                      <w:tcPr>
                        <w:tcW w:w="602" w:type="dxa"/>
                        <w:vAlign w:val="center"/>
                      </w:tcPr>
                      <w:p w14:paraId="1D845277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w:t>7.</w:t>
                        </w:r>
                      </w:p>
                    </w:tc>
                    <w:tc>
                      <w:tcPr>
                        <w:tcW w:w="848" w:type="dxa"/>
                        <w:vAlign w:val="center"/>
                      </w:tcPr>
                      <w:p w14:paraId="3F959788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787" w:type="dxa"/>
                        <w:vAlign w:val="center"/>
                      </w:tcPr>
                      <w:p w14:paraId="73312FCA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3034" w:type="dxa"/>
                        <w:vAlign w:val="center"/>
                      </w:tcPr>
                      <w:p w14:paraId="3734FCF8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058" w:type="dxa"/>
                        <w:vAlign w:val="center"/>
                      </w:tcPr>
                      <w:p w14:paraId="44C3A5D8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102" w:type="dxa"/>
                        <w:vAlign w:val="center"/>
                      </w:tcPr>
                      <w:p w14:paraId="6FC6F80F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</w:tr>
                  <w:tr w14:paraId="6BC5217B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cantSplit/>
                      <w:trHeight w:val="316" w:hRule="atLeast"/>
                      <w:jc w:val="center"/>
                    </w:trPr>
                    <w:tc>
                      <w:tcPr>
                        <w:tcW w:w="602" w:type="dxa"/>
                        <w:vAlign w:val="center"/>
                      </w:tcPr>
                      <w:p w14:paraId="583CB312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w:t>8.</w:t>
                        </w:r>
                      </w:p>
                    </w:tc>
                    <w:tc>
                      <w:tcPr>
                        <w:tcW w:w="848" w:type="dxa"/>
                        <w:vAlign w:val="center"/>
                      </w:tcPr>
                      <w:p w14:paraId="0B2DE3C1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787" w:type="dxa"/>
                        <w:vAlign w:val="center"/>
                      </w:tcPr>
                      <w:p w14:paraId="2D71CC92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3034" w:type="dxa"/>
                        <w:vAlign w:val="center"/>
                      </w:tcPr>
                      <w:p w14:paraId="67E15844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058" w:type="dxa"/>
                        <w:vAlign w:val="center"/>
                      </w:tcPr>
                      <w:p w14:paraId="1D352C07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102" w:type="dxa"/>
                        <w:vAlign w:val="center"/>
                      </w:tcPr>
                      <w:p w14:paraId="652C35CC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</w:tr>
                  <w:tr w14:paraId="32C094ED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cantSplit/>
                      <w:trHeight w:val="316" w:hRule="atLeast"/>
                      <w:jc w:val="center"/>
                    </w:trPr>
                    <w:tc>
                      <w:tcPr>
                        <w:tcW w:w="602" w:type="dxa"/>
                        <w:vAlign w:val="center"/>
                      </w:tcPr>
                      <w:p w14:paraId="30C25237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w:t>9.</w:t>
                        </w:r>
                      </w:p>
                    </w:tc>
                    <w:tc>
                      <w:tcPr>
                        <w:tcW w:w="848" w:type="dxa"/>
                        <w:vAlign w:val="center"/>
                      </w:tcPr>
                      <w:p w14:paraId="42EF5228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787" w:type="dxa"/>
                        <w:vAlign w:val="center"/>
                      </w:tcPr>
                      <w:p w14:paraId="0F622903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3034" w:type="dxa"/>
                        <w:vAlign w:val="center"/>
                      </w:tcPr>
                      <w:p w14:paraId="23DEF6D6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058" w:type="dxa"/>
                        <w:vAlign w:val="center"/>
                      </w:tcPr>
                      <w:p w14:paraId="1F0DDC90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102" w:type="dxa"/>
                        <w:vAlign w:val="center"/>
                      </w:tcPr>
                      <w:p w14:paraId="7BEE0F00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</w:tr>
                  <w:tr w14:paraId="40ED5966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cantSplit/>
                      <w:trHeight w:val="316" w:hRule="atLeast"/>
                      <w:jc w:val="center"/>
                    </w:trPr>
                    <w:tc>
                      <w:tcPr>
                        <w:tcW w:w="602" w:type="dxa"/>
                        <w:vAlign w:val="center"/>
                      </w:tcPr>
                      <w:p w14:paraId="1FB30978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w:t>10.</w:t>
                        </w:r>
                      </w:p>
                    </w:tc>
                    <w:tc>
                      <w:tcPr>
                        <w:tcW w:w="848" w:type="dxa"/>
                        <w:vAlign w:val="center"/>
                      </w:tcPr>
                      <w:p w14:paraId="4A1A74AE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787" w:type="dxa"/>
                        <w:vAlign w:val="center"/>
                      </w:tcPr>
                      <w:p w14:paraId="675DFAE8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3034" w:type="dxa"/>
                        <w:vAlign w:val="center"/>
                      </w:tcPr>
                      <w:p w14:paraId="59D1E64B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058" w:type="dxa"/>
                        <w:vAlign w:val="center"/>
                      </w:tcPr>
                      <w:p w14:paraId="0BD8F21C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102" w:type="dxa"/>
                        <w:vAlign w:val="center"/>
                      </w:tcPr>
                      <w:p w14:paraId="5D4843E2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</w:tr>
                </w:tbl>
                <w:p w14:paraId="7C6AA3F6">
                  <w:pPr>
                    <w:tabs>
                      <w:tab w:val="left" w:pos="3557"/>
                      <w:tab w:val="left" w:pos="6862"/>
                    </w:tabs>
                    <w:jc w:val="both"/>
                    <w:rPr>
                      <w:rFonts w:ascii="Sylfaen" w:hAnsi="Sylfaen" w:cs="Sylfaen"/>
                      <w:sz w:val="14"/>
                      <w:szCs w:val="14"/>
                      <w:lang w:val="ru-RU"/>
                    </w:rPr>
                  </w:pPr>
                  <w:r>
                    <w:rPr>
                      <w:rFonts w:ascii="Sylfaen" w:hAnsi="Sylfaen" w:cs="Sylfaen"/>
                      <w:sz w:val="14"/>
                      <w:szCs w:val="14"/>
                    </w:rPr>
                    <w:t>Կ</w:t>
                  </w:r>
                  <w:r>
                    <w:rPr>
                      <w:rFonts w:ascii="Sylfaen" w:hAnsi="Sylfaen" w:cs="Sylfaen"/>
                      <w:sz w:val="14"/>
                      <w:szCs w:val="14"/>
                      <w:lang w:val="ru-RU"/>
                    </w:rPr>
                    <w:t>.</w:t>
                  </w:r>
                  <w:r>
                    <w:rPr>
                      <w:rFonts w:ascii="Sylfaen" w:hAnsi="Sylfaen" w:cs="Sylfaen"/>
                      <w:sz w:val="14"/>
                      <w:szCs w:val="14"/>
                    </w:rPr>
                    <w:t>Տ</w:t>
                  </w:r>
                  <w:r>
                    <w:rPr>
                      <w:rFonts w:ascii="Sylfaen" w:hAnsi="Sylfaen" w:cs="Sylfaen"/>
                      <w:sz w:val="14"/>
                      <w:szCs w:val="14"/>
                      <w:lang w:val="ru-RU"/>
                    </w:rPr>
                    <w:t>.</w:t>
                  </w:r>
                </w:p>
                <w:tbl>
                  <w:tblPr>
                    <w:tblStyle w:val="3"/>
                    <w:tblW w:w="0" w:type="auto"/>
                    <w:tblInd w:w="0" w:type="dxa"/>
                    <w:tblLayout w:type="autofit"/>
                    <w:tblCellMar>
                      <w:top w:w="0" w:type="dxa"/>
                      <w:left w:w="108" w:type="dxa"/>
                      <w:bottom w:w="0" w:type="dxa"/>
                      <w:right w:w="108" w:type="dxa"/>
                    </w:tblCellMar>
                  </w:tblPr>
                  <w:tblGrid>
                    <w:gridCol w:w="988"/>
                    <w:gridCol w:w="2756"/>
                    <w:gridCol w:w="856"/>
                    <w:gridCol w:w="1524"/>
                    <w:gridCol w:w="1191"/>
                    <w:gridCol w:w="341"/>
                  </w:tblGrid>
                  <w:tr w14:paraId="45AF3A46">
                    <w:tblPrEx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trHeight w:val="1282" w:hRule="atLeast"/>
                    </w:trPr>
                    <w:tc>
                      <w:tcPr>
                        <w:tcW w:w="3861" w:type="dxa"/>
                        <w:gridSpan w:val="2"/>
                      </w:tcPr>
                      <w:p w14:paraId="1F91320E">
                        <w:pPr>
                          <w:tabs>
                            <w:tab w:val="left" w:pos="3557"/>
                            <w:tab w:val="left" w:pos="6862"/>
                          </w:tabs>
                          <w:jc w:val="both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w:t xml:space="preserve">                     2025-01-17 22:25:52</w:t>
                        </w:r>
                      </w:p>
                      <w:p w14:paraId="37A34CF1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1688960" behindDoc="0" locked="0" layoutInCell="1" allowOverlap="1">
                                  <wp:simplePos x="0" y="0"/>
                                  <wp:positionH relativeFrom="column">
                                    <wp:posOffset>208280</wp:posOffset>
                                  </wp:positionH>
                                  <wp:positionV relativeFrom="paragraph">
                                    <wp:posOffset>16510</wp:posOffset>
                                  </wp:positionV>
                                  <wp:extent cx="1828800" cy="0"/>
                                  <wp:effectExtent l="0" t="4445" r="0" b="5080"/>
                                  <wp:wrapNone/>
                                  <wp:docPr id="60" name="Lines 15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CnPr/>
                                        <wps:spPr>
                                          <a:xfrm>
                                            <a:off x="0" y="0"/>
                                            <a:ext cx="1828800" cy="0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 w="9525" cap="flat" cmpd="sng">
                                            <a:solidFill>
                                              <a:srgbClr val="000000"/>
                                            </a:solidFill>
                                            <a:prstDash val="solid"/>
                                            <a:headEnd type="none" w="med" len="med"/>
                                            <a:tailEnd type="none" w="med" len="med"/>
                                          </a:ln>
                                        </wps:spPr>
                                        <wps:bodyPr upright="1"/>
                                      </wps:wsp>
                                    </a:graphicData>
                                  </a:graphic>
                                </wp:anchor>
                              </w:drawing>
                            </mc:Choice>
                            <mc:Fallback>
                              <w:pict>
                                <v:line id="Lines 15" o:spid="_x0000_s1026" o:spt="20" style="position:absolute;left:0pt;margin-left:16.4pt;margin-top:1.3pt;height:0pt;width:144pt;z-index:251688960;mso-width-relative:page;mso-height-relative:page;" filled="f" stroked="t" coordsize="21600,21600" o:gfxdata="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Awx9jv0gAAAAYBAAAPAAAAAAAAAAEA&#10;IAAAACIAAABkcnMvZG93bnJldi54bWxQSwECFAAUAAAACACHTuJAlQmustwBAADcAwAADgAAAAAA&#10;AAABACAAAAAhAQAAZHJzL2Uyb0RvYy54bWxQSwUGAAAAAAYABgBZAQAAbwUAAAAA&#10;">
                                  <v:fill on="f" focussize="0,0"/>
                                  <v:stroke color="#000000" joinstyle="round"/>
                                  <v:imagedata o:title=""/>
                                  <o:lock v:ext="edit" aspectratio="f"/>
                                </v:line>
                              </w:pict>
                            </mc:Fallback>
                          </mc:AlternateContent>
                        </w: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w:t>(քարտի բացման օր/ամիս/տարի)</w:t>
                        </w:r>
                      </w:p>
                      <w:p w14:paraId="197243C5">
                        <w:pPr>
                          <w:tabs>
                            <w:tab w:val="left" w:pos="3557"/>
                            <w:tab w:val="left" w:pos="6862"/>
                          </w:tabs>
                          <w:jc w:val="both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  <w:p w14:paraId="0F16DB6E">
                        <w:pPr>
                          <w:tabs>
                            <w:tab w:val="left" w:pos="3557"/>
                            <w:tab w:val="left" w:pos="6862"/>
                          </w:tabs>
                          <w:jc w:val="both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  <w:p w14:paraId="50CB1D77">
                        <w:pPr>
                          <w:tabs>
                            <w:tab w:val="left" w:pos="3557"/>
                            <w:tab w:val="left" w:pos="6862"/>
                          </w:tabs>
                          <w:jc w:val="both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1691008" behindDoc="0" locked="0" layoutInCell="1" allowOverlap="1">
                                  <wp:simplePos x="0" y="0"/>
                                  <wp:positionH relativeFrom="column">
                                    <wp:posOffset>205740</wp:posOffset>
                                  </wp:positionH>
                                  <wp:positionV relativeFrom="paragraph">
                                    <wp:posOffset>59055</wp:posOffset>
                                  </wp:positionV>
                                  <wp:extent cx="1847850" cy="5080"/>
                                  <wp:effectExtent l="0" t="0" r="0" b="0"/>
                                  <wp:wrapNone/>
                                  <wp:docPr id="61" name="FreeForm 17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/>
                                        <wps:spPr>
                                          <a:xfrm>
                                            <a:off x="0" y="0"/>
                                            <a:ext cx="1847850" cy="5080"/>
                                          </a:xfrm>
                                          <a:custGeom>
                                            <a:avLst/>
                                            <a:gdLst/>
                                            <a:ahLst/>
                                            <a:cxnLst/>
                                            <a:pathLst>
                                              <a:path w="2910" h="8">
                                                <a:moveTo>
                                                  <a:pt x="0" y="8"/>
                                                </a:moveTo>
                                                <a:lnTo>
                                                  <a:pt x="2910" y="0"/>
                                                </a:lnTo>
                                              </a:path>
                                            </a:pathLst>
                                          </a:custGeom>
                                          <a:noFill/>
                                          <a:ln w="9525" cap="flat" cmpd="sng">
                                            <a:solidFill>
                                              <a:srgbClr val="000000"/>
                                            </a:solidFill>
                                            <a:prstDash val="solid"/>
                                            <a:headEnd type="none" w="med" len="med"/>
                                            <a:tailEnd type="none" w="med" len="med"/>
                                          </a:ln>
                                        </wps:spPr>
                                        <wps:bodyPr upright="1"/>
                                      </wps:wsp>
                                    </a:graphicData>
                                  </a:graphic>
                                </wp:anchor>
                              </w:drawing>
                            </mc:Choice>
                            <mc:Fallback>
                              <w:pict>
                                <v:shape id="FreeForm 17" o:spid="_x0000_s1026" o:spt="100" style="position:absolute;left:0pt;margin-left:16.2pt;margin-top:4.65pt;height:0.4pt;width:145.5pt;z-index:251691008;mso-width-relative:page;mso-height-relative:page;" filled="f" stroked="t" coordsize="2910,8" o:gfxdata="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CRQpop1QAAAAcBAAAP&#10;AAAAAAAAAAEAIAAAACIAAABkcnMvZG93bnJldi54bWxQSwECFAAUAAAACACHTuJAYuvedhsCAACG&#10;BAAADgAAAAAAAAABACAAAAAkAQAAZHJzL2Uyb0RvYy54bWxQSwUGAAAAAAYABgBZAQAAsQUAAAAA&#10;" path="m0,8l2910,0e">
                                  <v:fill on="f" focussize="0,0"/>
                                  <v:stroke color="#000000" joinstyle="round"/>
                                  <v:imagedata o:title=""/>
                                  <o:lock v:ext="edit" aspectratio="f"/>
                                </v:shape>
                              </w:pict>
                            </mc:Fallback>
                          </mc:AlternateContent>
                        </w:r>
                      </w:p>
                      <w:p w14:paraId="1100F37E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w:t>(գրավատան ներկայացուցչի ստորագրությունը)</w:t>
                        </w:r>
                      </w:p>
                      <w:p w14:paraId="756AE673">
                        <w:pPr>
                          <w:tabs>
                            <w:tab w:val="left" w:pos="3557"/>
                            <w:tab w:val="left" w:pos="6862"/>
                          </w:tabs>
                          <w:jc w:val="both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  <w:p w14:paraId="14C9B73A">
                        <w:pPr>
                          <w:tabs>
                            <w:tab w:val="left" w:pos="3557"/>
                            <w:tab w:val="left" w:pos="6862"/>
                          </w:tabs>
                          <w:jc w:val="both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4005" w:type="dxa"/>
                        <w:gridSpan w:val="4"/>
                      </w:tcPr>
                      <w:p w14:paraId="6FC72990">
                        <w:pPr>
                          <w:tabs>
                            <w:tab w:val="left" w:pos="3557"/>
                            <w:tab w:val="left" w:pos="6862"/>
                          </w:tabs>
                          <w:jc w:val="both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w:t xml:space="preserve">                       2025-01-17 22:25:52</w:t>
                        </w:r>
                      </w:p>
                      <w:p w14:paraId="39B943F2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1689984" behindDoc="0" locked="0" layoutInCell="1" allowOverlap="1">
                                  <wp:simplePos x="0" y="0"/>
                                  <wp:positionH relativeFrom="column">
                                    <wp:posOffset>241300</wp:posOffset>
                                  </wp:positionH>
                                  <wp:positionV relativeFrom="paragraph">
                                    <wp:posOffset>16510</wp:posOffset>
                                  </wp:positionV>
                                  <wp:extent cx="1828800" cy="0"/>
                                  <wp:effectExtent l="0" t="4445" r="0" b="5080"/>
                                  <wp:wrapNone/>
                                  <wp:docPr id="62" name="Lines 16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CnPr/>
                                        <wps:spPr>
                                          <a:xfrm>
                                            <a:off x="0" y="0"/>
                                            <a:ext cx="1828800" cy="0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 w="9525" cap="flat" cmpd="sng">
                                            <a:solidFill>
                                              <a:srgbClr val="000000"/>
                                            </a:solidFill>
                                            <a:prstDash val="solid"/>
                                            <a:headEnd type="none" w="med" len="med"/>
                                            <a:tailEnd type="none" w="med" len="med"/>
                                          </a:ln>
                                        </wps:spPr>
                                        <wps:bodyPr upright="1"/>
                                      </wps:wsp>
                                    </a:graphicData>
                                  </a:graphic>
                                </wp:anchor>
                              </w:drawing>
                            </mc:Choice>
                            <mc:Fallback>
                              <w:pict>
                                <v:line id="Lines 16" o:spid="_x0000_s1026" o:spt="20" style="position:absolute;left:0pt;margin-left:19pt;margin-top:1.3pt;height:0pt;width:144pt;z-index:251689984;mso-width-relative:page;mso-height-relative:page;" filled="f" stroked="t" coordsize="21600,21600" o:gfxdata="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BHTGNTTAAAABgEAAA8AAAAAAAAA&#10;AQAgAAAAIgAAAGRycy9kb3ducmV2LnhtbFBLAQIUABQAAAAIAIdO4kD5+nph3QEAANwDAAAOAAAA&#10;AAAAAAEAIAAAACIBAABkcnMvZTJvRG9jLnhtbFBLBQYAAAAABgAGAFkBAABxBQAAAAA=&#10;">
                                  <v:fill on="f" focussize="0,0"/>
                                  <v:stroke color="#000000" joinstyle="round"/>
                                  <v:imagedata o:title=""/>
                                  <o:lock v:ext="edit" aspectratio="f"/>
                                </v:line>
                              </w:pict>
                            </mc:Fallback>
                          </mc:AlternateContent>
                        </w: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w:t>(քարտի բացման օր/ամիս/տարի)</w:t>
                        </w:r>
                      </w:p>
                      <w:p w14:paraId="0C7AA53D">
                        <w:pP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  <w:p w14:paraId="1BFF30C2">
                        <w:pPr>
                          <w:numPr>
                            <w:ilvl w:val="0"/>
                            <w:numId w:val="6"/>
                          </w:numP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1692032" behindDoc="0" locked="0" layoutInCell="1" allowOverlap="1">
                                  <wp:simplePos x="0" y="0"/>
                                  <wp:positionH relativeFrom="column">
                                    <wp:posOffset>240030</wp:posOffset>
                                  </wp:positionH>
                                  <wp:positionV relativeFrom="paragraph">
                                    <wp:posOffset>141605</wp:posOffset>
                                  </wp:positionV>
                                  <wp:extent cx="1943100" cy="0"/>
                                  <wp:effectExtent l="0" t="4445" r="0" b="5080"/>
                                  <wp:wrapNone/>
                                  <wp:docPr id="63" name="Lines 18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CnPr/>
                                        <wps:spPr>
                                          <a:xfrm>
                                            <a:off x="0" y="0"/>
                                            <a:ext cx="1943100" cy="0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 w="9525" cap="flat" cmpd="sng">
                                            <a:solidFill>
                                              <a:srgbClr val="000000"/>
                                            </a:solidFill>
                                            <a:prstDash val="solid"/>
                                            <a:headEnd type="none" w="med" len="med"/>
                                            <a:tailEnd type="none" w="med" len="med"/>
                                          </a:ln>
                                        </wps:spPr>
                                        <wps:bodyPr upright="1"/>
                                      </wps:wsp>
                                    </a:graphicData>
                                  </a:graphic>
                                </wp:anchor>
                              </w:drawing>
                            </mc:Choice>
                            <mc:Fallback>
                              <w:pict>
                                <v:line id="Lines 18" o:spid="_x0000_s1026" o:spt="20" style="position:absolute;left:0pt;margin-left:18.9pt;margin-top:11.15pt;height:0pt;width:153pt;z-index:251692032;mso-width-relative:page;mso-height-relative:page;" filled="f" stroked="t" coordsize="21600,21600" o:gfxdata="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Ga0zrrVAAAACAEAAA8AAAAA&#10;AAAAAQAgAAAAIgAAAGRycy9kb3ducmV2LnhtbFBLAQIUABQAAAAIAIdO4kCWLlKK3gEAANwDAAAO&#10;AAAAAAAAAAEAIAAAACQBAABkcnMvZTJvRG9jLnhtbFBLBQYAAAAABgAGAFkBAAB0BQAAAAA=&#10;">
                                  <v:fill on="f" focussize="0,0"/>
                                  <v:stroke color="#000000" joinstyle="round"/>
                                  <v:imagedata o:title=""/>
                                  <o:lock v:ext="edit" aspectratio="f"/>
                                </v:line>
                              </w:pict>
                            </mc:Fallback>
                          </mc:AlternateContent>
                        </w:r>
                      </w:p>
                      <w:p w14:paraId="4536638C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w:t>(</w:t>
                        </w: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</w:rPr>
                          <w:t>վարկառուի</w:t>
                        </w: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w:t xml:space="preserve"> (</w:t>
                        </w: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</w:rPr>
                          <w:t>պահատուի</w:t>
                        </w: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w:t>)ստորագրությունը)</w:t>
                        </w:r>
                      </w:p>
                      <w:p w14:paraId="7B249C8E">
                        <w:pPr>
                          <w:tabs>
                            <w:tab w:val="left" w:pos="3557"/>
                            <w:tab w:val="left" w:pos="6862"/>
                          </w:tabs>
                          <w:jc w:val="both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  <w:p w14:paraId="17B7A483">
                        <w:pPr>
                          <w:tabs>
                            <w:tab w:val="left" w:pos="1188"/>
                          </w:tabs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</w:tr>
                  <w:tr w14:paraId="355B35BC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gridAfter w:val="1"/>
                      <w:wAfter w:w="164" w:type="dxa"/>
                      <w:trHeight w:val="674" w:hRule="atLeast"/>
                      <w:jc w:val="center"/>
                    </w:trPr>
                    <w:tc>
                      <w:tcPr>
                        <w:tcW w:w="988" w:type="dxa"/>
                        <w:vAlign w:val="center"/>
                      </w:tcPr>
                      <w:p w14:paraId="57C42358">
                        <w:pPr>
                          <w:tabs>
                            <w:tab w:val="left" w:pos="3557"/>
                            <w:tab w:val="left" w:pos="6862"/>
                          </w:tabs>
                          <w:ind w:hanging="24"/>
                          <w:jc w:val="center"/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  <w:t>Հաշվառման օր/ամ./տ.</w:t>
                        </w:r>
                      </w:p>
                    </w:tc>
                    <w:tc>
                      <w:tcPr>
                        <w:tcW w:w="3770" w:type="dxa"/>
                        <w:gridSpan w:val="2"/>
                        <w:vAlign w:val="center"/>
                      </w:tcPr>
                      <w:p w14:paraId="23BE3ABA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  <w:t>Հաշվառված գումարի չափը (տառերով)</w:t>
                        </w:r>
                      </w:p>
                    </w:tc>
                    <w:tc>
                      <w:tcPr>
                        <w:tcW w:w="1553" w:type="dxa"/>
                        <w:vAlign w:val="center"/>
                      </w:tcPr>
                      <w:p w14:paraId="4047DE78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  <w:t>Հաշվառված գումարի չափը (թվերով)</w:t>
                        </w:r>
                      </w:p>
                    </w:tc>
                    <w:tc>
                      <w:tcPr>
                        <w:tcW w:w="1197" w:type="dxa"/>
                        <w:vAlign w:val="center"/>
                      </w:tcPr>
                      <w:p w14:paraId="1399C345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  <w:t xml:space="preserve">Գրավատան ներկայացուցչի </w:t>
                        </w:r>
                      </w:p>
                      <w:p w14:paraId="2CDF6CA7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  <w:t>ստորագր.</w:t>
                        </w:r>
                      </w:p>
                    </w:tc>
                  </w:tr>
                  <w:tr w14:paraId="59DC743A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gridAfter w:val="1"/>
                      <w:wAfter w:w="164" w:type="dxa"/>
                      <w:trHeight w:val="284" w:hRule="atLeast"/>
                      <w:jc w:val="center"/>
                    </w:trPr>
                    <w:tc>
                      <w:tcPr>
                        <w:tcW w:w="988" w:type="dxa"/>
                        <w:vAlign w:val="center"/>
                      </w:tcPr>
                      <w:p w14:paraId="1C38C22E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3770" w:type="dxa"/>
                        <w:gridSpan w:val="2"/>
                      </w:tcPr>
                      <w:p w14:paraId="3B832CC7">
                        <w:pPr>
                          <w:tabs>
                            <w:tab w:val="left" w:pos="3557"/>
                            <w:tab w:val="left" w:pos="6862"/>
                          </w:tabs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553" w:type="dxa"/>
                      </w:tcPr>
                      <w:p w14:paraId="0295EFD9">
                        <w:pPr>
                          <w:tabs>
                            <w:tab w:val="left" w:pos="3557"/>
                            <w:tab w:val="left" w:pos="6862"/>
                          </w:tabs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197" w:type="dxa"/>
                      </w:tcPr>
                      <w:p w14:paraId="58636F53">
                        <w:pPr>
                          <w:tabs>
                            <w:tab w:val="left" w:pos="3557"/>
                            <w:tab w:val="left" w:pos="6862"/>
                          </w:tabs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</w:tr>
                  <w:tr w14:paraId="3AC6005B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gridAfter w:val="1"/>
                      <w:wAfter w:w="164" w:type="dxa"/>
                      <w:trHeight w:val="284" w:hRule="atLeast"/>
                      <w:jc w:val="center"/>
                    </w:trPr>
                    <w:tc>
                      <w:tcPr>
                        <w:tcW w:w="7508" w:type="dxa"/>
                        <w:gridSpan w:val="5"/>
                      </w:tcPr>
                      <w:p w14:paraId="69C942B9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  <w:t>Քարտը փակված է</w:t>
                        </w:r>
                      </w:p>
                    </w:tc>
                  </w:tr>
                </w:tbl>
                <w:p w14:paraId="6C71D52D">
                  <w:pPr>
                    <w:tabs>
                      <w:tab w:val="left" w:pos="3557"/>
                      <w:tab w:val="left" w:pos="6862"/>
                    </w:tabs>
                    <w:rPr>
                      <w:rFonts w:ascii="Sylfaen" w:hAnsi="Sylfaen" w:cs="Sylfaen"/>
                      <w:sz w:val="13"/>
                      <w:szCs w:val="13"/>
                      <w:lang w:val="ru-RU"/>
                    </w:rPr>
                  </w:pPr>
                </w:p>
                <w:p w14:paraId="63EC7449">
                  <w:pPr>
                    <w:tabs>
                      <w:tab w:val="left" w:pos="3557"/>
                      <w:tab w:val="left" w:pos="6862"/>
                    </w:tabs>
                    <w:rPr>
                      <w:rFonts w:ascii="Sylfaen" w:hAnsi="Sylfaen" w:cs="Sylfaen"/>
                      <w:sz w:val="13"/>
                      <w:szCs w:val="13"/>
                      <w:lang w:val="ru-RU"/>
                    </w:rPr>
                  </w:pPr>
                  <w:r>
                    <w:rPr>
                      <w:rFonts w:ascii="Sylfaen" w:hAnsi="Sylfaen" w:cs="Sylfaen"/>
                      <w:sz w:val="13"/>
                      <w:szCs w:val="13"/>
                    </w:rPr>
                    <w:t>Կ</w:t>
                  </w:r>
                  <w:r>
                    <w:rPr>
                      <w:rFonts w:ascii="Sylfaen" w:hAnsi="Sylfaen" w:cs="Sylfaen"/>
                      <w:sz w:val="13"/>
                      <w:szCs w:val="13"/>
                      <w:lang w:val="ru-RU"/>
                    </w:rPr>
                    <w:t>.</w:t>
                  </w:r>
                  <w:r>
                    <w:rPr>
                      <w:rFonts w:ascii="Sylfaen" w:hAnsi="Sylfaen" w:cs="Sylfaen"/>
                      <w:sz w:val="13"/>
                      <w:szCs w:val="13"/>
                    </w:rPr>
                    <w:t>Տ</w:t>
                  </w:r>
                  <w:r>
                    <w:rPr>
                      <w:rFonts w:ascii="Sylfaen" w:hAnsi="Sylfaen" w:cs="Sylfaen"/>
                      <w:sz w:val="13"/>
                      <w:szCs w:val="13"/>
                      <w:lang w:val="ru-RU"/>
                    </w:rPr>
                    <w:t>.</w:t>
                  </w:r>
                </w:p>
                <w:tbl>
                  <w:tblPr>
                    <w:tblStyle w:val="3"/>
                    <w:tblW w:w="0" w:type="auto"/>
                    <w:tblInd w:w="0" w:type="dxa"/>
                    <w:tblBorders>
                      <w:top w:val="single" w:color="auto" w:sz="4" w:space="0"/>
                      <w:left w:val="single" w:color="auto" w:sz="4" w:space="0"/>
                      <w:bottom w:val="single" w:color="auto" w:sz="4" w:space="0"/>
                      <w:right w:val="single" w:color="auto" w:sz="4" w:space="0"/>
                      <w:insideH w:val="single" w:color="auto" w:sz="4" w:space="0"/>
                      <w:insideV w:val="single" w:color="auto" w:sz="4" w:space="0"/>
                    </w:tblBorders>
                    <w:tblLayout w:type="autofit"/>
                    <w:tblCellMar>
                      <w:top w:w="0" w:type="dxa"/>
                      <w:left w:w="108" w:type="dxa"/>
                      <w:bottom w:w="0" w:type="dxa"/>
                      <w:right w:w="108" w:type="dxa"/>
                    </w:tblCellMar>
                  </w:tblPr>
                  <w:tblGrid>
                    <w:gridCol w:w="7646"/>
                  </w:tblGrid>
                  <w:tr w14:paraId="42892518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trHeight w:val="673" w:hRule="atLeast"/>
                    </w:trPr>
                    <w:tc>
                      <w:tcPr>
                        <w:tcW w:w="764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5D52F35D">
                        <w:pPr>
                          <w:rPr>
                            <w:rFonts w:ascii="Sylfaen" w:hAnsi="Sylfaen" w:cs="Sylfaen"/>
                            <w:sz w:val="13"/>
                            <w:szCs w:val="13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sz w:val="13"/>
                            <w:szCs w:val="13"/>
                            <w:lang w:val="ru-RU"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1693056" behindDoc="0" locked="0" layoutInCell="1" allowOverlap="1">
                                  <wp:simplePos x="0" y="0"/>
                                  <wp:positionH relativeFrom="column">
                                    <wp:posOffset>89535</wp:posOffset>
                                  </wp:positionH>
                                  <wp:positionV relativeFrom="paragraph">
                                    <wp:posOffset>76835</wp:posOffset>
                                  </wp:positionV>
                                  <wp:extent cx="1600200" cy="0"/>
                                  <wp:effectExtent l="0" t="4445" r="0" b="5080"/>
                                  <wp:wrapNone/>
                                  <wp:docPr id="64" name="Lines 19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CnPr/>
                                        <wps:spPr>
                                          <a:xfrm>
                                            <a:off x="0" y="0"/>
                                            <a:ext cx="1600200" cy="0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 w="9525" cap="flat" cmpd="sng">
                                            <a:solidFill>
                                              <a:srgbClr val="000000"/>
                                            </a:solidFill>
                                            <a:prstDash val="solid"/>
                                            <a:headEnd type="none" w="med" len="med"/>
                                            <a:tailEnd type="none" w="med" len="med"/>
                                          </a:ln>
                                        </wps:spPr>
                                        <wps:bodyPr upright="1"/>
                                      </wps:wsp>
                                    </a:graphicData>
                                  </a:graphic>
                                </wp:anchor>
                              </w:drawing>
                            </mc:Choice>
                            <mc:Fallback>
                              <w:pict>
                                <v:line id="Lines 19" o:spid="_x0000_s1026" o:spt="20" style="position:absolute;left:0pt;margin-left:7.05pt;margin-top:6.05pt;height:0pt;width:126pt;z-index:251693056;mso-width-relative:page;mso-height-relative:page;" filled="f" stroked="t" coordsize="21600,21600" o:gfxdata="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Gr5fONIAAAAIAQAADwAAAAAAAAAB&#10;ACAAAAAiAAAAZHJzL2Rvd25yZXYueG1sUEsBAhQAFAAAAAgAh07iQOGnZWPdAQAA3AMAAA4AAAAA&#10;AAAAAQAgAAAAIQEAAGRycy9lMm9Eb2MueG1sUEsFBgAAAAAGAAYAWQEAAHAFAAAAAA==&#10;">
                                  <v:fill on="f" focussize="0,0"/>
                                  <v:stroke color="#000000" joinstyle="round"/>
                                  <v:imagedata o:title=""/>
                                  <o:lock v:ext="edit" aspectratio="f"/>
                                </v:line>
                              </w:pict>
                            </mc:Fallback>
                          </mc:AlternateContent>
                        </w:r>
                        <w:r>
                          <w:rPr>
                            <w:rFonts w:ascii="Sylfaen" w:hAnsi="Sylfaen" w:cs="Sylfaen"/>
                            <w:sz w:val="13"/>
                            <w:szCs w:val="13"/>
                            <w:lang w:val="ru-RU"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1694080" behindDoc="0" locked="0" layoutInCell="1" allowOverlap="1">
                                  <wp:simplePos x="0" y="0"/>
                                  <wp:positionH relativeFrom="column">
                                    <wp:posOffset>2556510</wp:posOffset>
                                  </wp:positionH>
                                  <wp:positionV relativeFrom="paragraph">
                                    <wp:posOffset>82550</wp:posOffset>
                                  </wp:positionV>
                                  <wp:extent cx="1826895" cy="0"/>
                                  <wp:effectExtent l="0" t="4445" r="0" b="5080"/>
                                  <wp:wrapNone/>
                                  <wp:docPr id="65" name="Lines 20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CnPr/>
                                        <wps:spPr>
                                          <a:xfrm>
                                            <a:off x="0" y="0"/>
                                            <a:ext cx="1826895" cy="0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 w="9525" cap="flat" cmpd="sng">
                                            <a:solidFill>
                                              <a:srgbClr val="000000"/>
                                            </a:solidFill>
                                            <a:prstDash val="solid"/>
                                            <a:headEnd type="none" w="med" len="med"/>
                                            <a:tailEnd type="none" w="med" len="med"/>
                                          </a:ln>
                                        </wps:spPr>
                                        <wps:bodyPr upright="1"/>
                                      </wps:wsp>
                                    </a:graphicData>
                                  </a:graphic>
                                </wp:anchor>
                              </w:drawing>
                            </mc:Choice>
                            <mc:Fallback>
                              <w:pict>
                                <v:line id="Lines 20" o:spid="_x0000_s1026" o:spt="20" style="position:absolute;left:0pt;margin-left:201.3pt;margin-top:6.5pt;height:0pt;width:143.85pt;z-index:251694080;mso-width-relative:page;mso-height-relative:page;" filled="f" stroked="t" coordsize="21600,21600" o:gfxdata="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JANgETWAAAACQEAAA8AAAAAAAAA&#10;AQAgAAAAIgAAAGRycy9kb3ducmV2LnhtbFBLAQIUABQAAAAIAIdO4kCMUWxn2gEAANwDAAAOAAAA&#10;AAAAAAEAIAAAACUBAABkcnMvZTJvRG9jLnhtbFBLBQYAAAAABgAGAFkBAABxBQAAAAA=&#10;">
                                  <v:fill on="f" focussize="0,0"/>
                                  <v:stroke color="#000000" joinstyle="round"/>
                                  <v:imagedata o:title=""/>
                                  <o:lock v:ext="edit" aspectratio="f"/>
                                </v:line>
                              </w:pict>
                            </mc:Fallback>
                          </mc:AlternateContent>
                        </w:r>
                      </w:p>
                      <w:p w14:paraId="640879C5">
                        <w:pPr>
                          <w:tabs>
                            <w:tab w:val="left" w:pos="3557"/>
                            <w:tab w:val="left" w:pos="6862"/>
                          </w:tabs>
                          <w:jc w:val="both"/>
                          <w:rPr>
                            <w:rFonts w:ascii="Sylfaen" w:hAnsi="Sylfaen" w:cs="Sylfaen"/>
                            <w:sz w:val="13"/>
                            <w:szCs w:val="13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sz w:val="13"/>
                            <w:szCs w:val="13"/>
                            <w:lang w:val="ru-RU"/>
                          </w:rPr>
                          <w:t xml:space="preserve">         (քարտի </w:t>
                        </w:r>
                        <w:r>
                          <w:rPr>
                            <w:rFonts w:ascii="Sylfaen" w:hAnsi="Sylfaen" w:cs="Sylfaen"/>
                            <w:sz w:val="13"/>
                            <w:szCs w:val="13"/>
                          </w:rPr>
                          <w:t>փակման</w:t>
                        </w:r>
                        <w:r>
                          <w:rPr>
                            <w:rFonts w:ascii="Sylfaen" w:hAnsi="Sylfaen" w:cs="Sylfaen"/>
                            <w:sz w:val="13"/>
                            <w:szCs w:val="13"/>
                            <w:lang w:val="ru-RU"/>
                          </w:rPr>
                          <w:t xml:space="preserve"> օր/ամիս/տարի)                                           (գրավատան ներկայացուցչի ստորագրությունը)</w:t>
                        </w:r>
                      </w:p>
                      <w:p w14:paraId="4C817DF0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3"/>
                            <w:szCs w:val="13"/>
                            <w:lang w:val="ru-RU"/>
                          </w:rPr>
                        </w:pPr>
                      </w:p>
                      <w:p w14:paraId="3FCCFD00">
                        <w:pPr>
                          <w:jc w:val="center"/>
                          <w:rPr>
                            <w:rFonts w:ascii="Sylfaen" w:hAnsi="Sylfaen" w:cs="Sylfaen"/>
                            <w:sz w:val="13"/>
                            <w:szCs w:val="13"/>
                            <w:lang w:val="ru-RU"/>
                          </w:rPr>
                        </w:pPr>
                      </w:p>
                    </w:tc>
                  </w:tr>
                </w:tbl>
                <w:p w14:paraId="6F928BFF">
                  <w:pPr>
                    <w:rPr>
                      <w:sz w:val="15"/>
                      <w:szCs w:val="15"/>
                      <w:lang w:val="ru-RU"/>
                    </w:rPr>
                  </w:pPr>
                </w:p>
              </w:tc>
            </w:tr>
          </w:tbl>
          <w:p w14:paraId="7B2FE055">
            <w:pPr>
              <w:rPr>
                <w:lang w:val="ru-RU"/>
              </w:rPr>
            </w:pPr>
          </w:p>
        </w:tc>
      </w:tr>
    </w:tbl>
    <w:p w14:paraId="093C94BA">
      <w:pPr>
        <w:rPr>
          <w:lang w:val="ro-RO"/>
        </w:rPr>
      </w:pPr>
    </w:p>
    <w:sectPr>
      <w:pgSz w:w="16838" w:h="11906" w:orient="landscape"/>
      <w:pgMar w:top="288" w:right="288" w:bottom="288" w:left="288" w:header="706" w:footer="706" w:gutter="0"/>
      <w:cols w:space="708" w:num="1"/>
      <w:docGrid w:linePitch="435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lfaen">
    <w:panose1 w:val="010A0502050306030303"/>
    <w:charset w:val="00"/>
    <w:family w:val="roman"/>
    <w:pitch w:val="default"/>
    <w:sig w:usb0="04000687" w:usb1="00000000" w:usb2="00000000" w:usb3="00000000" w:csb0="2000009F" w:csb1="00000000"/>
  </w:font>
  <w:font w:name="Arial Armenian">
    <w:altName w:val="Arial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Webdings">
    <w:panose1 w:val="05030102010509060703"/>
    <w:charset w:val="02"/>
    <w:family w:val="roman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A7B05FE"/>
    <w:multiLevelType w:val="multilevel"/>
    <w:tmpl w:val="1A7B05FE"/>
    <w:lvl w:ilvl="0" w:tentative="0">
      <w:start w:val="1"/>
      <w:numFmt w:val="bullet"/>
      <w:lvlText w:val=""/>
      <w:lvlJc w:val="left"/>
      <w:pPr>
        <w:tabs>
          <w:tab w:val="left" w:pos="720"/>
        </w:tabs>
        <w:ind w:left="720" w:hanging="360"/>
      </w:pPr>
      <w:rPr>
        <w:rFonts w:hint="default" w:ascii="Wingdings" w:hAnsi="Wingdings"/>
        <w:b w:val="0"/>
        <w:i w:val="0"/>
        <w:sz w:val="24"/>
      </w:rPr>
    </w:lvl>
    <w:lvl w:ilvl="1" w:tentative="0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1">
    <w:nsid w:val="217A783D"/>
    <w:multiLevelType w:val="multilevel"/>
    <w:tmpl w:val="217A783D"/>
    <w:lvl w:ilvl="0" w:tentative="0">
      <w:start w:val="1"/>
      <w:numFmt w:val="bullet"/>
      <w:lvlText w:val=""/>
      <w:lvlJc w:val="right"/>
      <w:pPr>
        <w:ind w:left="450" w:hanging="360"/>
      </w:pPr>
      <w:rPr>
        <w:rFonts w:hint="default" w:ascii="Wingdings" w:hAnsi="Wingdings"/>
        <w:sz w:val="16"/>
        <w:u w:val="none"/>
      </w:rPr>
    </w:lvl>
    <w:lvl w:ilvl="1" w:tentative="0">
      <w:start w:val="1"/>
      <w:numFmt w:val="bullet"/>
      <w:lvlText w:val="o"/>
      <w:lvlJc w:val="left"/>
      <w:pPr>
        <w:ind w:left="117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189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61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33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05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477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49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210" w:hanging="360"/>
      </w:pPr>
      <w:rPr>
        <w:rFonts w:hint="default" w:ascii="Wingdings" w:hAnsi="Wingdings"/>
      </w:rPr>
    </w:lvl>
  </w:abstractNum>
  <w:abstractNum w:abstractNumId="2">
    <w:nsid w:val="36B57DEF"/>
    <w:multiLevelType w:val="multilevel"/>
    <w:tmpl w:val="36B57DEF"/>
    <w:lvl w:ilvl="0" w:tentative="0">
      <w:start w:val="1"/>
      <w:numFmt w:val="bullet"/>
      <w:lvlText w:val=""/>
      <w:lvlJc w:val="left"/>
      <w:pPr>
        <w:tabs>
          <w:tab w:val="left" w:pos="1833"/>
        </w:tabs>
        <w:ind w:left="1833" w:hanging="360"/>
      </w:pPr>
      <w:rPr>
        <w:rFonts w:hint="default" w:ascii="Wingdings" w:hAnsi="Wingdings"/>
        <w:b w:val="0"/>
        <w:i w:val="0"/>
        <w:sz w:val="24"/>
      </w:rPr>
    </w:lvl>
    <w:lvl w:ilvl="1" w:tentative="0">
      <w:start w:val="1"/>
      <w:numFmt w:val="lowerLetter"/>
      <w:lvlText w:val="%2."/>
      <w:lvlJc w:val="left"/>
      <w:pPr>
        <w:tabs>
          <w:tab w:val="left" w:pos="2553"/>
        </w:tabs>
        <w:ind w:left="2553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3273"/>
        </w:tabs>
        <w:ind w:left="3273" w:hanging="180"/>
      </w:pPr>
    </w:lvl>
    <w:lvl w:ilvl="3" w:tentative="0">
      <w:start w:val="1"/>
      <w:numFmt w:val="decimal"/>
      <w:lvlText w:val="%4."/>
      <w:lvlJc w:val="left"/>
      <w:pPr>
        <w:tabs>
          <w:tab w:val="left" w:pos="3993"/>
        </w:tabs>
        <w:ind w:left="3993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4713"/>
        </w:tabs>
        <w:ind w:left="4713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5433"/>
        </w:tabs>
        <w:ind w:left="5433" w:hanging="180"/>
      </w:pPr>
    </w:lvl>
    <w:lvl w:ilvl="6" w:tentative="0">
      <w:start w:val="1"/>
      <w:numFmt w:val="decimal"/>
      <w:lvlText w:val="%7."/>
      <w:lvlJc w:val="left"/>
      <w:pPr>
        <w:tabs>
          <w:tab w:val="left" w:pos="6153"/>
        </w:tabs>
        <w:ind w:left="6153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6873"/>
        </w:tabs>
        <w:ind w:left="6873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7593"/>
        </w:tabs>
        <w:ind w:left="7593" w:hanging="180"/>
      </w:pPr>
    </w:lvl>
  </w:abstractNum>
  <w:abstractNum w:abstractNumId="3">
    <w:nsid w:val="4630733C"/>
    <w:multiLevelType w:val="multilevel"/>
    <w:tmpl w:val="4630733C"/>
    <w:lvl w:ilvl="0" w:tentative="0">
      <w:start w:val="1"/>
      <w:numFmt w:val="bullet"/>
      <w:lvlText w:val=""/>
      <w:lvlJc w:val="left"/>
      <w:pPr>
        <w:tabs>
          <w:tab w:val="left" w:pos="792"/>
        </w:tabs>
        <w:ind w:left="792" w:hanging="360"/>
      </w:pPr>
      <w:rPr>
        <w:rFonts w:hint="default" w:ascii="Webdings" w:hAnsi="Webdings"/>
      </w:rPr>
    </w:lvl>
    <w:lvl w:ilvl="1" w:tentative="0">
      <w:start w:val="1"/>
      <w:numFmt w:val="lowerLetter"/>
      <w:lvlText w:val="%2."/>
      <w:lvlJc w:val="left"/>
      <w:pPr>
        <w:tabs>
          <w:tab w:val="left" w:pos="1512"/>
        </w:tabs>
        <w:ind w:left="1512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2232"/>
        </w:tabs>
        <w:ind w:left="2232" w:hanging="180"/>
      </w:pPr>
    </w:lvl>
    <w:lvl w:ilvl="3" w:tentative="0">
      <w:start w:val="1"/>
      <w:numFmt w:val="decimal"/>
      <w:lvlText w:val="%4."/>
      <w:lvlJc w:val="left"/>
      <w:pPr>
        <w:tabs>
          <w:tab w:val="left" w:pos="2952"/>
        </w:tabs>
        <w:ind w:left="2952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3672"/>
        </w:tabs>
        <w:ind w:left="3672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4392"/>
        </w:tabs>
        <w:ind w:left="4392" w:hanging="180"/>
      </w:pPr>
    </w:lvl>
    <w:lvl w:ilvl="6" w:tentative="0">
      <w:start w:val="1"/>
      <w:numFmt w:val="decimal"/>
      <w:lvlText w:val="%7."/>
      <w:lvlJc w:val="left"/>
      <w:pPr>
        <w:tabs>
          <w:tab w:val="left" w:pos="5112"/>
        </w:tabs>
        <w:ind w:left="5112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5832"/>
        </w:tabs>
        <w:ind w:left="5832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6552"/>
        </w:tabs>
        <w:ind w:left="6552" w:hanging="180"/>
      </w:pPr>
    </w:lvl>
  </w:abstractNum>
  <w:abstractNum w:abstractNumId="4">
    <w:nsid w:val="53E659C4"/>
    <w:multiLevelType w:val="multilevel"/>
    <w:tmpl w:val="53E659C4"/>
    <w:lvl w:ilvl="0" w:tentative="0">
      <w:start w:val="1"/>
      <w:numFmt w:val="bullet"/>
      <w:lvlText w:val=""/>
      <w:lvlJc w:val="left"/>
      <w:pPr>
        <w:tabs>
          <w:tab w:val="left" w:pos="720"/>
        </w:tabs>
        <w:ind w:left="720" w:hanging="360"/>
      </w:pPr>
      <w:rPr>
        <w:rFonts w:hint="default" w:ascii="Wingdings" w:hAnsi="Wingdings"/>
        <w:b w:val="0"/>
        <w:i w:val="0"/>
        <w:sz w:val="24"/>
      </w:rPr>
    </w:lvl>
    <w:lvl w:ilvl="1" w:tentative="0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5">
    <w:nsid w:val="5B784F53"/>
    <w:multiLevelType w:val="multilevel"/>
    <w:tmpl w:val="5B784F53"/>
    <w:lvl w:ilvl="0" w:tentative="0">
      <w:start w:val="1"/>
      <w:numFmt w:val="decimal"/>
      <w:lvlText w:val="%1."/>
      <w:lvlJc w:val="left"/>
      <w:pPr>
        <w:tabs>
          <w:tab w:val="left" w:pos="1353"/>
        </w:tabs>
        <w:ind w:left="1353" w:hanging="360"/>
      </w:pPr>
      <w:rPr>
        <w:b w:val="0"/>
        <w:sz w:val="16"/>
        <w:szCs w:val="16"/>
      </w:rPr>
    </w:lvl>
    <w:lvl w:ilvl="1" w:tentative="0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4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08"/>
  <w:drawingGridHorizontalSpacing w:val="16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7305"/>
    <w:rsid w:val="00011364"/>
    <w:rsid w:val="000155CB"/>
    <w:rsid w:val="00015E5F"/>
    <w:rsid w:val="00023A34"/>
    <w:rsid w:val="00036986"/>
    <w:rsid w:val="00040E16"/>
    <w:rsid w:val="000658ED"/>
    <w:rsid w:val="00066007"/>
    <w:rsid w:val="00084949"/>
    <w:rsid w:val="000851EF"/>
    <w:rsid w:val="00085278"/>
    <w:rsid w:val="0009510B"/>
    <w:rsid w:val="000A158A"/>
    <w:rsid w:val="000A33C9"/>
    <w:rsid w:val="000C20B6"/>
    <w:rsid w:val="000C6A20"/>
    <w:rsid w:val="000D17FA"/>
    <w:rsid w:val="000E167E"/>
    <w:rsid w:val="000F0D9F"/>
    <w:rsid w:val="000F5560"/>
    <w:rsid w:val="001045FB"/>
    <w:rsid w:val="00107D25"/>
    <w:rsid w:val="0012042D"/>
    <w:rsid w:val="001241D8"/>
    <w:rsid w:val="0012709C"/>
    <w:rsid w:val="00131AED"/>
    <w:rsid w:val="001461AC"/>
    <w:rsid w:val="00153A24"/>
    <w:rsid w:val="0019586C"/>
    <w:rsid w:val="001A07FA"/>
    <w:rsid w:val="001D4D0F"/>
    <w:rsid w:val="002165FD"/>
    <w:rsid w:val="00244D56"/>
    <w:rsid w:val="002708D2"/>
    <w:rsid w:val="002910FE"/>
    <w:rsid w:val="002A0528"/>
    <w:rsid w:val="002B24D9"/>
    <w:rsid w:val="002F3E3F"/>
    <w:rsid w:val="002F56E6"/>
    <w:rsid w:val="00331267"/>
    <w:rsid w:val="00334BE7"/>
    <w:rsid w:val="003438E1"/>
    <w:rsid w:val="003442FE"/>
    <w:rsid w:val="003451D5"/>
    <w:rsid w:val="00362AFC"/>
    <w:rsid w:val="00386120"/>
    <w:rsid w:val="003A1F59"/>
    <w:rsid w:val="003B27E3"/>
    <w:rsid w:val="003C0766"/>
    <w:rsid w:val="003C172C"/>
    <w:rsid w:val="003C2A65"/>
    <w:rsid w:val="003F1224"/>
    <w:rsid w:val="003F2E63"/>
    <w:rsid w:val="003F716A"/>
    <w:rsid w:val="00401934"/>
    <w:rsid w:val="00410229"/>
    <w:rsid w:val="00415D3A"/>
    <w:rsid w:val="00424A20"/>
    <w:rsid w:val="004352DF"/>
    <w:rsid w:val="004446F4"/>
    <w:rsid w:val="00450792"/>
    <w:rsid w:val="00452079"/>
    <w:rsid w:val="00455930"/>
    <w:rsid w:val="0046316A"/>
    <w:rsid w:val="004658C7"/>
    <w:rsid w:val="00491C37"/>
    <w:rsid w:val="004B18A0"/>
    <w:rsid w:val="004D05A5"/>
    <w:rsid w:val="004D1A0C"/>
    <w:rsid w:val="004D6282"/>
    <w:rsid w:val="004E6F40"/>
    <w:rsid w:val="004F46A7"/>
    <w:rsid w:val="00502EA6"/>
    <w:rsid w:val="0050382D"/>
    <w:rsid w:val="00503D5C"/>
    <w:rsid w:val="005118F3"/>
    <w:rsid w:val="00513B9D"/>
    <w:rsid w:val="005168CA"/>
    <w:rsid w:val="0052046F"/>
    <w:rsid w:val="005408E7"/>
    <w:rsid w:val="00575107"/>
    <w:rsid w:val="00585E3F"/>
    <w:rsid w:val="0058748E"/>
    <w:rsid w:val="005913D4"/>
    <w:rsid w:val="00591881"/>
    <w:rsid w:val="005A715B"/>
    <w:rsid w:val="005A7BFE"/>
    <w:rsid w:val="005B6CAF"/>
    <w:rsid w:val="005D4F8D"/>
    <w:rsid w:val="005D5B2F"/>
    <w:rsid w:val="005E6968"/>
    <w:rsid w:val="005F6D18"/>
    <w:rsid w:val="00602DC1"/>
    <w:rsid w:val="00603030"/>
    <w:rsid w:val="00622060"/>
    <w:rsid w:val="006260C6"/>
    <w:rsid w:val="00633BCC"/>
    <w:rsid w:val="00640FA7"/>
    <w:rsid w:val="0064318F"/>
    <w:rsid w:val="0065254C"/>
    <w:rsid w:val="00674CFE"/>
    <w:rsid w:val="00696907"/>
    <w:rsid w:val="006E31FA"/>
    <w:rsid w:val="006F38FE"/>
    <w:rsid w:val="00721164"/>
    <w:rsid w:val="007251D2"/>
    <w:rsid w:val="00744124"/>
    <w:rsid w:val="00754C7E"/>
    <w:rsid w:val="00756EEA"/>
    <w:rsid w:val="00761F3C"/>
    <w:rsid w:val="00764FC9"/>
    <w:rsid w:val="00765FEC"/>
    <w:rsid w:val="00780487"/>
    <w:rsid w:val="007A129B"/>
    <w:rsid w:val="007A7366"/>
    <w:rsid w:val="007A7429"/>
    <w:rsid w:val="007C5C48"/>
    <w:rsid w:val="007D2AB4"/>
    <w:rsid w:val="007E6E46"/>
    <w:rsid w:val="007F2399"/>
    <w:rsid w:val="00806341"/>
    <w:rsid w:val="0080712A"/>
    <w:rsid w:val="00813245"/>
    <w:rsid w:val="008152E5"/>
    <w:rsid w:val="00823040"/>
    <w:rsid w:val="008317AE"/>
    <w:rsid w:val="00834EAF"/>
    <w:rsid w:val="008535D8"/>
    <w:rsid w:val="00855281"/>
    <w:rsid w:val="008642C0"/>
    <w:rsid w:val="008649E4"/>
    <w:rsid w:val="00864F02"/>
    <w:rsid w:val="00873221"/>
    <w:rsid w:val="0088573B"/>
    <w:rsid w:val="0089660B"/>
    <w:rsid w:val="008A115E"/>
    <w:rsid w:val="008A1E57"/>
    <w:rsid w:val="008B3B95"/>
    <w:rsid w:val="008B71E2"/>
    <w:rsid w:val="008B7F90"/>
    <w:rsid w:val="008C6D1A"/>
    <w:rsid w:val="008D26D6"/>
    <w:rsid w:val="008D7A42"/>
    <w:rsid w:val="009454AA"/>
    <w:rsid w:val="00952C97"/>
    <w:rsid w:val="0095559C"/>
    <w:rsid w:val="00981F9A"/>
    <w:rsid w:val="009922C1"/>
    <w:rsid w:val="009966EA"/>
    <w:rsid w:val="009B07EF"/>
    <w:rsid w:val="009B2DA8"/>
    <w:rsid w:val="009B47E5"/>
    <w:rsid w:val="009D1C82"/>
    <w:rsid w:val="009D2E81"/>
    <w:rsid w:val="009E355A"/>
    <w:rsid w:val="00A06E3B"/>
    <w:rsid w:val="00A17D36"/>
    <w:rsid w:val="00A31400"/>
    <w:rsid w:val="00A34284"/>
    <w:rsid w:val="00A349B5"/>
    <w:rsid w:val="00A45660"/>
    <w:rsid w:val="00A45784"/>
    <w:rsid w:val="00A55604"/>
    <w:rsid w:val="00A60D55"/>
    <w:rsid w:val="00A621AD"/>
    <w:rsid w:val="00A62553"/>
    <w:rsid w:val="00A658AC"/>
    <w:rsid w:val="00A67305"/>
    <w:rsid w:val="00A76D7A"/>
    <w:rsid w:val="00A93714"/>
    <w:rsid w:val="00AB33AA"/>
    <w:rsid w:val="00AC31F3"/>
    <w:rsid w:val="00AC4928"/>
    <w:rsid w:val="00AE2A91"/>
    <w:rsid w:val="00B05652"/>
    <w:rsid w:val="00B13FC2"/>
    <w:rsid w:val="00B213D5"/>
    <w:rsid w:val="00B44AC1"/>
    <w:rsid w:val="00B4728D"/>
    <w:rsid w:val="00B5557D"/>
    <w:rsid w:val="00B62CFC"/>
    <w:rsid w:val="00B706AB"/>
    <w:rsid w:val="00B70D73"/>
    <w:rsid w:val="00B77540"/>
    <w:rsid w:val="00B8279B"/>
    <w:rsid w:val="00BA2C9D"/>
    <w:rsid w:val="00BC01B9"/>
    <w:rsid w:val="00BE339A"/>
    <w:rsid w:val="00BF72E9"/>
    <w:rsid w:val="00C00F6F"/>
    <w:rsid w:val="00C02F86"/>
    <w:rsid w:val="00C06438"/>
    <w:rsid w:val="00C1334D"/>
    <w:rsid w:val="00C174FD"/>
    <w:rsid w:val="00C41EDF"/>
    <w:rsid w:val="00C42802"/>
    <w:rsid w:val="00C42BD8"/>
    <w:rsid w:val="00C57613"/>
    <w:rsid w:val="00C65A48"/>
    <w:rsid w:val="00C74889"/>
    <w:rsid w:val="00C975E9"/>
    <w:rsid w:val="00CA714E"/>
    <w:rsid w:val="00CA7BFA"/>
    <w:rsid w:val="00CB44AA"/>
    <w:rsid w:val="00CB68AD"/>
    <w:rsid w:val="00CE694C"/>
    <w:rsid w:val="00CF6CBE"/>
    <w:rsid w:val="00D05134"/>
    <w:rsid w:val="00D24708"/>
    <w:rsid w:val="00D43792"/>
    <w:rsid w:val="00D456E4"/>
    <w:rsid w:val="00D45825"/>
    <w:rsid w:val="00D47A6A"/>
    <w:rsid w:val="00D51274"/>
    <w:rsid w:val="00D573BF"/>
    <w:rsid w:val="00D6122A"/>
    <w:rsid w:val="00D7093B"/>
    <w:rsid w:val="00D72965"/>
    <w:rsid w:val="00D75C86"/>
    <w:rsid w:val="00D90EA8"/>
    <w:rsid w:val="00DA5872"/>
    <w:rsid w:val="00DA5EE0"/>
    <w:rsid w:val="00DC212C"/>
    <w:rsid w:val="00DC233B"/>
    <w:rsid w:val="00DC2FBF"/>
    <w:rsid w:val="00DD16F8"/>
    <w:rsid w:val="00DD217F"/>
    <w:rsid w:val="00DF1146"/>
    <w:rsid w:val="00E16D74"/>
    <w:rsid w:val="00E24D4D"/>
    <w:rsid w:val="00E2640C"/>
    <w:rsid w:val="00E360D9"/>
    <w:rsid w:val="00E411F4"/>
    <w:rsid w:val="00E4715D"/>
    <w:rsid w:val="00E736C4"/>
    <w:rsid w:val="00E7398A"/>
    <w:rsid w:val="00E74ADD"/>
    <w:rsid w:val="00E7621F"/>
    <w:rsid w:val="00E829AC"/>
    <w:rsid w:val="00E93313"/>
    <w:rsid w:val="00EB0CE4"/>
    <w:rsid w:val="00EF591A"/>
    <w:rsid w:val="00EF7273"/>
    <w:rsid w:val="00F06ED9"/>
    <w:rsid w:val="00F1110A"/>
    <w:rsid w:val="00F31FB0"/>
    <w:rsid w:val="00F44C2B"/>
    <w:rsid w:val="00F51E60"/>
    <w:rsid w:val="00F5222A"/>
    <w:rsid w:val="00F52658"/>
    <w:rsid w:val="00F561C8"/>
    <w:rsid w:val="00F66913"/>
    <w:rsid w:val="00F73C96"/>
    <w:rsid w:val="00F7534E"/>
    <w:rsid w:val="00F804B2"/>
    <w:rsid w:val="00F92235"/>
    <w:rsid w:val="00FC0937"/>
    <w:rsid w:val="00FC7ED3"/>
    <w:rsid w:val="00FD0110"/>
    <w:rsid w:val="00FD5891"/>
    <w:rsid w:val="00FE3AD4"/>
    <w:rsid w:val="00FF6111"/>
    <w:rsid w:val="0519184A"/>
    <w:rsid w:val="10FF02E7"/>
    <w:rsid w:val="16A331DB"/>
    <w:rsid w:val="18934D0D"/>
    <w:rsid w:val="24832558"/>
    <w:rsid w:val="63260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32"/>
      <w:szCs w:val="32"/>
      <w:lang w:val="en-US" w:eastAsia="ru-RU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">
    <w:name w:val="Стиль таблицы1"/>
    <w:basedOn w:val="4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15E46C3-B5C8-4B51-BA56-BFF7AB7B0C9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Performance Edition Dec 2009</Company>
  <Pages>2</Pages>
  <Words>1011</Words>
  <Characters>5764</Characters>
  <Lines>48</Lines>
  <Paragraphs>13</Paragraphs>
  <TotalTime>3</TotalTime>
  <ScaleCrop>false</ScaleCrop>
  <LinksUpToDate>false</LinksUpToDate>
  <CharactersWithSpaces>6762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2024-04-09T15:36:00Z</dcterms:created>
  <dc:creator>S.G.</dc:creator>
  <cp:lastModifiedBy>Ani Mashinyan</cp:lastModifiedBy>
  <cp:lastPrinted>2016-09-08T06:54:00Z</cp:lastPrinted>
  <dcterms:modified xsi:type="dcterms:W3CDTF">2025-01-17T18:45:03Z</dcterms:modified>
  <dc:title>ՎԱՐԿԱՅԻՆ ՊԱՅՄԱՆԱԳԻՐ N</dc:title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76E4D456853241EBBAAA0AF12BF2C871_13</vt:lpwstr>
  </property>
</Properties>
</file>