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Ա663       24.12.2024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ԱնդրանիկՊետրոսյան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16660      Հերթական վճարում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Ա663           24.12.2024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ԱնդրանիկՊետրոսյան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16660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Հերթական վճարում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/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